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ind w:left="-284" w:right="-142"/>
        <w:rPr>
          <w:b w:val="1"/>
          <w:sz w:val="28.0"/>
          <w:szCs w:val="28.0"/>
          <w:color w:val="000000"/>
          <w:rFonts w:ascii="Arial" w:cs="Arial" w:hAnsi="Arial"/>
        </w:rPr>
      </w:pPr>
      <w:r>
        <w:rPr>
          <w:b w:val="1"/>
          <w:sz w:val="28.0"/>
          <w:szCs w:val="28.0"/>
          <w:color w:val="000000"/>
          <w:rFonts w:ascii="Arial" w:cs="Arial" w:hAnsi="Arial"/>
          <w:lang w:bidi="ar-sa"/>
        </w:rPr>
        <w:t xml:space="preserve">Thainá Moraes da Silva </w:t>
      </w:r>
    </w:p>
    <w:p>
      <w:pPr>
        <w:jc w:val="center"/>
        <w:ind w:left="-284" w:right="-142"/>
        <w:rPr>
          <w:b w:val="1"/>
          <w:u w:val="single"/>
          <w:sz w:val="24.0"/>
          <w:szCs w:val="24.0"/>
          <w:color w:val="000000"/>
          <w:rFonts w:ascii="Arial" w:cs="Arial" w:hAnsi="Arial"/>
        </w:rPr>
      </w:pPr>
    </w:p>
    <w:p>
      <w:pPr>
        <w:ind w:left="-284" w:right="-142"/>
        <w:rPr>
          <w:b w:val="1"/>
          <w:u w:val="single"/>
          <w:sz w:val="24.0"/>
          <w:szCs w:val="24.0"/>
          <w:color w:val="000000"/>
          <w:rFonts w:ascii="Arial" w:cs="Arial" w:hAnsi="Arial"/>
        </w:rPr>
      </w:pPr>
    </w:p>
    <w:p>
      <w:pPr>
        <w:ind w:left="-284" w:right="-142"/>
        <w:rPr>
          <w:b w:val="1"/>
          <w:u w:val="single"/>
          <w:sz w:val="24.0"/>
          <w:szCs w:val="24.0"/>
          <w:color w:val="000000"/>
          <w:rFonts w:ascii="Arial" w:cs="Arial" w:hAnsi="Arial"/>
        </w:rPr>
      </w:pPr>
      <w:r>
        <w:rPr>
          <w:b w:val="1"/>
          <w:u w:val="single"/>
          <w:sz w:val="24.0"/>
          <w:szCs w:val="24.0"/>
          <w:color w:val="000000"/>
          <w:rFonts w:ascii="Arial" w:cs="Arial" w:hAnsi="Arial"/>
          <w:lang w:bidi="ar-sa"/>
        </w:rPr>
        <w:t xml:space="preserve">Dados Pessoais </w:t>
      </w:r>
    </w:p>
    <w:p>
      <w:pPr>
        <w:ind w:left="-284" w:right="-142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Brasileira, Solteira, 18 anos</w:t>
      </w:r>
    </w:p>
    <w:p>
      <w:pPr>
        <w:ind w:left="-284" w:right="-142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Rua: Cesar verde 388, Fátima</w:t>
      </w:r>
    </w:p>
    <w:p>
      <w:pPr>
        <w:ind w:left="-284" w:right="-142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Guaíba – Rio Grande do Sul – RS</w:t>
      </w:r>
    </w:p>
    <w:p>
      <w:pPr>
        <w:ind w:left="-284" w:right="-142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Telefone: (51) 8170-0679. (51) 9628-5907. (51) 3114-1250</w:t>
      </w:r>
    </w:p>
    <w:p>
      <w:pPr>
        <w:ind w:left="-284" w:right="-142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E - mail: thaainamoraes97@gmail.com</w:t>
      </w:r>
    </w:p>
    <w:p>
      <w:pPr>
        <w:ind w:left="-284" w:right="-142"/>
        <w:rPr>
          <w:b w:val="1"/>
          <w:u w:val="single"/>
          <w:sz w:val="24.0"/>
          <w:szCs w:val="24.0"/>
          <w:color w:val="000000"/>
          <w:rFonts w:ascii="Arial" w:cs="Arial" w:hAnsi="Arial"/>
        </w:rPr>
      </w:pPr>
    </w:p>
    <w:p>
      <w:pPr>
        <w:ind w:left="-284" w:right="-142"/>
        <w:rPr>
          <w:b w:val="1"/>
          <w:u w:val="single"/>
          <w:sz w:val="24.0"/>
          <w:szCs w:val="24.0"/>
          <w:color w:val="000000"/>
          <w:rFonts w:ascii="Arial" w:cs="Arial" w:hAnsi="Arial"/>
        </w:rPr>
      </w:pPr>
      <w:r>
        <w:rPr>
          <w:b w:val="1"/>
          <w:u w:val="single"/>
          <w:sz w:val="24.0"/>
          <w:szCs w:val="24.0"/>
          <w:color w:val="000000"/>
          <w:rFonts w:ascii="Arial" w:cs="Arial" w:hAnsi="Arial"/>
          <w:lang w:bidi="ar-sa"/>
        </w:rPr>
        <w:t xml:space="preserve">Objetivo </w:t>
      </w:r>
    </w:p>
    <w:p>
      <w:pPr>
        <w:jc w:val="both"/>
        <w:ind w:left="-284" w:right="-142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Busco uma nova oportunidade para ingressar novamente no mercado de trabalho, com responsabilidade e competência de cumprir o que for solicitado. Desenvolvendo maior sabedoria e conhecimentos a tudo que lhe for recomendado.</w:t>
      </w:r>
    </w:p>
    <w:p>
      <w:pPr>
        <w:jc w:val="both"/>
        <w:ind w:left="-284" w:right="-142"/>
        <w:rPr>
          <w:b w:val="1"/>
          <w:u w:val="single"/>
          <w:sz w:val="24.0"/>
          <w:szCs w:val="24.0"/>
          <w:color w:val="000000"/>
          <w:rFonts w:ascii="Arial" w:cs="Arial" w:hAnsi="Arial"/>
        </w:rPr>
      </w:pPr>
    </w:p>
    <w:p>
      <w:pPr>
        <w:ind w:left="-284" w:right="-142"/>
        <w:rPr>
          <w:b w:val="1"/>
          <w:sz w:val="24.0"/>
          <w:szCs w:val="24.0"/>
          <w:color w:val="000000"/>
          <w:rFonts w:ascii="Arial" w:cs="Arial" w:hAnsi="Arial"/>
        </w:rPr>
      </w:pPr>
      <w:r>
        <w:rPr>
          <w:b w:val="1"/>
          <w:u w:val="single"/>
          <w:sz w:val="24.0"/>
          <w:szCs w:val="24.0"/>
          <w:color w:val="000000"/>
          <w:rFonts w:ascii="Arial" w:cs="Arial" w:hAnsi="Arial"/>
          <w:lang w:bidi="ar-sa"/>
        </w:rPr>
        <w:t xml:space="preserve">Formação </w:t>
      </w:r>
    </w:p>
    <w:p>
      <w:pPr>
        <w:ind w:left="-284" w:right="-142"/>
        <w:rPr>
          <w:b w:val="1"/>
          <w:sz w:val="24.0"/>
          <w:szCs w:val="24.0"/>
          <w:color w:val="000000"/>
          <w:rFonts w:ascii="Arial" w:cs="Arial" w:hAnsi="Arial"/>
        </w:rPr>
      </w:pPr>
      <w:r>
        <w:rPr>
          <w:b w:val="1"/>
          <w:sz w:val="24.0"/>
          <w:szCs w:val="24.0"/>
          <w:color w:val="000000"/>
          <w:rFonts w:ascii="Arial" w:cs="Arial" w:hAnsi="Arial"/>
          <w:lang w:bidi="ar-sa"/>
        </w:rPr>
        <w:t>Curso Técnico em Eletroeletrônica</w:t>
      </w:r>
    </w:p>
    <w:p>
      <w:pPr>
        <w:ind w:left="-284" w:right="-142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Escola de ensino técnico Dr. Solon Tavares. (Cursando)</w:t>
      </w:r>
    </w:p>
    <w:p>
      <w:pPr>
        <w:ind w:left="-284" w:right="-142"/>
        <w:rPr>
          <w:sz w:val="24.0"/>
          <w:szCs w:val="24.0"/>
          <w:color w:val="000000"/>
          <w:rFonts w:ascii="Arial" w:cs="Arial" w:hAnsi="Arial"/>
        </w:rPr>
      </w:pPr>
    </w:p>
    <w:p>
      <w:pPr>
        <w:ind w:left="-284" w:right="-142"/>
        <w:rPr>
          <w:b w:val="1"/>
          <w:u w:val="single"/>
          <w:sz w:val="24.0"/>
          <w:szCs w:val="24.0"/>
          <w:color w:val="000000"/>
          <w:rFonts w:ascii="Arial" w:cs="Arial" w:hAnsi="Arial"/>
        </w:rPr>
      </w:pPr>
      <w:r>
        <w:rPr>
          <w:b w:val="1"/>
          <w:u w:val="single"/>
          <w:sz w:val="24.0"/>
          <w:szCs w:val="24.0"/>
          <w:color w:val="000000"/>
          <w:rFonts w:ascii="Arial" w:cs="Arial" w:hAnsi="Arial"/>
          <w:lang w:bidi="ar-sa"/>
        </w:rPr>
        <w:t xml:space="preserve">Experiências Profissionais </w:t>
      </w:r>
    </w:p>
    <w:p>
      <w:pPr>
        <w:ind w:left="-284" w:right="-142"/>
        <w:rPr>
          <w:b w:val="1"/>
          <w:u w:val="single"/>
          <w:sz w:val="24.0"/>
          <w:szCs w:val="24.0"/>
          <w:color w:val="000000"/>
          <w:rFonts w:ascii="Arial" w:cs="Arial" w:hAnsi="Arial"/>
        </w:rPr>
      </w:pPr>
    </w:p>
    <w:p>
      <w:pPr>
        <w:ind w:left="-284" w:right="-142"/>
        <w:rPr>
          <w:sz w:val="24.0"/>
          <w:szCs w:val="24.0"/>
          <w:color w:val="000000"/>
          <w:rFonts w:ascii="Arial" w:cs="Arial" w:hAnsi="Arial"/>
        </w:rPr>
      </w:pPr>
      <w:r>
        <w:rPr>
          <w:b w:val="1"/>
          <w:sz w:val="24.0"/>
          <w:szCs w:val="24.0"/>
          <w:color w:val="000000"/>
          <w:rFonts w:ascii="Arial" w:cs="Arial" w:hAnsi="Arial"/>
          <w:lang w:bidi="ar-sa"/>
        </w:rPr>
        <w:t>Cardoso e Correa Advogados</w:t>
      </w:r>
      <w:r>
        <w:rPr>
          <w:sz w:val="24.0"/>
          <w:szCs w:val="24.0"/>
          <w:color w:val="000000"/>
          <w:rFonts w:ascii="Arial" w:cs="Arial" w:hAnsi="Arial"/>
          <w:lang w:bidi="ar-sa"/>
        </w:rPr>
        <w:t>.  Operador(a) de cobrança.</w:t>
      </w:r>
    </w:p>
    <w:p>
      <w:pPr>
        <w:ind w:left="-284" w:right="-142"/>
        <w:rPr>
          <w:b w:val="1"/>
          <w:sz w:val="24.0"/>
          <w:szCs w:val="24.0"/>
          <w:color w:val="000000"/>
          <w:rFonts w:ascii="Arial" w:cs="Arial" w:hAnsi="Arial"/>
        </w:rPr>
      </w:pPr>
      <w:r>
        <w:rPr>
          <w:b w:val="1"/>
          <w:sz w:val="24.0"/>
          <w:szCs w:val="24.0"/>
          <w:color w:val="000000"/>
          <w:rFonts w:ascii="Arial" w:cs="Arial" w:hAnsi="Arial"/>
          <w:lang w:bidi="ar-sa"/>
        </w:rPr>
        <w:t xml:space="preserve">Academia top 1 </w:t>
      </w:r>
    </w:p>
    <w:p>
      <w:pPr>
        <w:ind w:left="-284" w:right="-142"/>
        <w:rPr>
          <w:b w:val="0"/>
          <w:sz w:val="24.0"/>
          <w:szCs w:val="24.0"/>
          <w:color w:val="000000"/>
          <w:rFonts w:ascii="Arial" w:cs="Arial" w:hAnsi="Arial"/>
        </w:rPr>
      </w:pPr>
      <w:r>
        <w:rPr>
          <w:b w:val="0"/>
          <w:sz w:val="24.0"/>
          <w:szCs w:val="24.0"/>
          <w:color w:val="000000"/>
          <w:rFonts w:ascii="Arial" w:cs="Arial" w:hAnsi="Arial"/>
          <w:lang w:bidi="ar-sa"/>
        </w:rPr>
        <w:t>Secretaria / recepcionista (temporário).</w:t>
      </w:r>
    </w:p>
    <w:p>
      <w:pPr>
        <w:ind w:left="-284" w:right="-142"/>
        <w:rPr>
          <w:b w:val="1"/>
          <w:sz w:val="24.0"/>
          <w:szCs w:val="24.0"/>
          <w:color w:val="000000"/>
          <w:rFonts w:ascii="Arial" w:cs="Arial" w:hAnsi="Arial"/>
        </w:rPr>
      </w:pPr>
      <w:r>
        <w:rPr>
          <w:b w:val="1"/>
          <w:sz w:val="24.0"/>
          <w:szCs w:val="24.0"/>
          <w:color w:val="000000"/>
          <w:rFonts w:ascii="Arial" w:cs="Arial" w:hAnsi="Arial"/>
          <w:lang w:bidi="ar-sa"/>
        </w:rPr>
        <w:t>ABS Brasil</w:t>
      </w:r>
    </w:p>
    <w:p>
      <w:pPr>
        <w:ind w:left="-284" w:right="-142"/>
        <w:rPr>
          <w:b w:val="0"/>
          <w:sz w:val="24.0"/>
          <w:szCs w:val="24.0"/>
          <w:color w:val="000000"/>
          <w:rFonts w:ascii="Arial" w:cs="Arial" w:hAnsi="Arial"/>
        </w:rPr>
      </w:pPr>
      <w:r>
        <w:rPr>
          <w:b w:val="0"/>
          <w:sz w:val="24.0"/>
          <w:szCs w:val="24.0"/>
          <w:color w:val="000000"/>
          <w:rFonts w:ascii="Arial" w:cs="Arial" w:hAnsi="Arial"/>
          <w:lang w:bidi="ar-sa"/>
        </w:rPr>
        <w:t>Orientadora de Rh.</w:t>
      </w:r>
    </w:p>
    <w:p>
      <w:pPr>
        <w:ind w:left="-284" w:right="-142"/>
        <w:rPr>
          <w:b w:val="1"/>
          <w:sz w:val="24.0"/>
          <w:szCs w:val="24.0"/>
          <w:color w:val="000000"/>
          <w:rFonts w:ascii="Arial" w:cs="Arial" w:hAnsi="Arial"/>
        </w:rPr>
      </w:pPr>
      <w:r>
        <w:rPr>
          <w:b w:val="1"/>
          <w:sz w:val="24.0"/>
          <w:szCs w:val="24.0"/>
          <w:color w:val="000000"/>
          <w:rFonts w:ascii="Arial" w:cs="Arial" w:hAnsi="Arial"/>
          <w:lang w:bidi="ar-sa"/>
        </w:rPr>
        <w:t>Lojas Renner</w:t>
      </w:r>
    </w:p>
    <w:p>
      <w:pPr>
        <w:ind w:left="-284" w:right="-142"/>
        <w:rPr>
          <w:b w:val="0"/>
          <w:sz w:val="24.0"/>
          <w:szCs w:val="24.0"/>
          <w:color w:val="000000"/>
          <w:rFonts w:ascii="Arial" w:cs="Arial" w:hAnsi="Arial"/>
        </w:rPr>
      </w:pPr>
      <w:r>
        <w:rPr>
          <w:b w:val="0"/>
          <w:sz w:val="24.0"/>
          <w:szCs w:val="24.0"/>
          <w:color w:val="000000"/>
          <w:rFonts w:ascii="Arial" w:cs="Arial" w:hAnsi="Arial"/>
          <w:lang w:bidi="ar-sa"/>
        </w:rPr>
        <w:t xml:space="preserve">Operador(a) de cobrança. </w:t>
      </w:r>
    </w:p>
    <w:p>
      <w:pPr>
        <w:ind w:left="-284" w:right="-142"/>
        <w:rPr>
          <w:b w:val="0"/>
          <w:sz w:val="24.0"/>
          <w:szCs w:val="24.0"/>
          <w:color w:val="000000"/>
          <w:rFonts w:ascii="Arial" w:cs="Arial" w:hAnsi="Arial"/>
        </w:rPr>
      </w:pPr>
    </w:p>
    <w:p>
      <w:pPr>
        <w:ind w:left="-284" w:right="-142"/>
        <w:rPr>
          <w:b w:val="1"/>
          <w:sz w:val="24.0"/>
          <w:szCs w:val="24.0"/>
          <w:color w:val="000000"/>
          <w:rFonts w:ascii="Arial" w:cs="Arial" w:hAnsi="Arial"/>
        </w:rPr>
      </w:pPr>
      <w:r>
        <w:rPr>
          <w:b w:val="1"/>
          <w:sz w:val="24.0"/>
          <w:szCs w:val="24.0"/>
          <w:color w:val="000000"/>
          <w:rFonts w:ascii="Arial" w:cs="Arial" w:hAnsi="Arial"/>
          <w:lang w:bidi="ar-sa"/>
        </w:rPr>
        <w:t xml:space="preserve">Ensino Médio </w:t>
      </w:r>
    </w:p>
    <w:p>
      <w:pPr>
        <w:ind w:left="-284" w:right="-142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Instituto Estadual Dr. Carlos Augusto de Moura e Cunha</w:t>
      </w:r>
    </w:p>
    <w:p>
      <w:pPr>
        <w:ind w:left="-284" w:right="-142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  <w:lang w:bidi="ar-sa"/>
        </w:rPr>
        <w:t>3º Ano Ensino Médio,Concluído em dezembro de 2014.</w:t>
      </w:r>
    </w:p>
    <w:p>
      <w:pPr>
        <w:ind w:left="-284" w:right="-142"/>
        <w:rPr>
          <w:sz w:val="24.0"/>
          <w:szCs w:val="24.0"/>
          <w:color w:val="000000"/>
          <w:rFonts w:ascii="Arial" w:cs="Arial" w:hAnsi="Arial"/>
        </w:rPr>
      </w:pPr>
    </w:p>
    <w:p>
      <w:pPr>
        <w:jc w:val="both"/>
        <w:ind w:left="-284" w:right="-142"/>
        <w:rPr>
          <w:sz w:val="24.0"/>
          <w:szCs w:val="24.0"/>
          <w:rFonts w:ascii="Arial" w:cs="Arial" w:hAnsi="Arial"/>
        </w:rPr>
      </w:pPr>
    </w:p>
    <w:p/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363B26"/>
    <w:rsid w:val="000A351C"/>
    <w:rsid w:val="00214E91"/>
    <w:rsid w:val="00363B26"/>
    <w:rsid w:val="006F0F19"/>
    <w:rsid w:val="007403A4"/>
    <w:rsid w:val="00740E2C"/>
    <w:rsid w:val="00974675"/>
    <w:rsid w:val="00B22DCA"/>
    <w:rsid w:val="00D82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rFonts w:ascii="Calibri" w:cs="Times New Roman" w:eastAsia="Calibri" w:hAnsi="Calibri"/>
    </w:r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character" w:styleId="Hyperlink">
    <w:name w:val="Hyperlink"/>
    <w:basedOn w:val="Fontepargpadro"/>
    <w:uiPriority w:val="99"/>
    <w:rPr>
      <w:u w:val="single"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B2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63B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4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dreagarcia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</dc:creator>
  <cp:keywords/>
  <dc:description/>
  <cp:lastModifiedBy>Samsung</cp:lastModifiedBy>
  <cp:revision>8</cp:revision>
  <dcterms:created xsi:type="dcterms:W3CDTF">2015-04-09T18:56:00Z</dcterms:created>
  <dcterms:modified xsi:type="dcterms:W3CDTF">2015-09-16T01:54:00Z</dcterms:modified>
</cp:coreProperties>
</file>