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B65" w:rsidRDefault="00751B65">
      <w:pPr>
        <w:suppressAutoHyphens/>
        <w:spacing w:after="0" w:line="240" w:lineRule="auto"/>
        <w:jc w:val="center"/>
        <w:rPr>
          <w:rFonts w:ascii="Calibri" w:eastAsia="Calibri" w:hAnsi="Calibri" w:cs="Calibri"/>
        </w:rPr>
      </w:pPr>
    </w:p>
    <w:p w:rsidR="00751B65" w:rsidRPr="009718C4" w:rsidRDefault="002850B1" w:rsidP="004F5B9D">
      <w:pPr>
        <w:spacing w:after="0" w:line="300" w:lineRule="auto"/>
        <w:jc w:val="center"/>
        <w:rPr>
          <w:rFonts w:ascii="Calibri" w:eastAsia="Calibri" w:hAnsi="Calibri" w:cs="Calibri"/>
          <w:b/>
          <w:sz w:val="44"/>
          <w:szCs w:val="44"/>
        </w:rPr>
      </w:pPr>
      <w:r w:rsidRPr="009718C4">
        <w:rPr>
          <w:rFonts w:ascii="Calibri" w:eastAsia="Calibri" w:hAnsi="Calibri" w:cs="Calibri"/>
          <w:b/>
          <w:sz w:val="44"/>
          <w:szCs w:val="44"/>
          <w:highlight w:val="lightGray"/>
          <w:u w:val="single"/>
        </w:rPr>
        <w:t>Objetivo</w:t>
      </w:r>
      <w:r w:rsidRPr="009718C4">
        <w:rPr>
          <w:rFonts w:ascii="Calibri" w:eastAsia="Calibri" w:hAnsi="Calibri" w:cs="Calibri"/>
          <w:b/>
          <w:sz w:val="44"/>
          <w:szCs w:val="44"/>
          <w:highlight w:val="lightGray"/>
        </w:rPr>
        <w:t>: Estágio em Engenharia Química</w:t>
      </w:r>
    </w:p>
    <w:p w:rsidR="000D003E" w:rsidRDefault="000D003E">
      <w:pPr>
        <w:spacing w:after="0" w:line="300" w:lineRule="auto"/>
        <w:rPr>
          <w:rFonts w:ascii="Calibri" w:eastAsia="Calibri" w:hAnsi="Calibri" w:cs="Calibri"/>
          <w:sz w:val="26"/>
        </w:rPr>
      </w:pPr>
    </w:p>
    <w:p w:rsidR="000D003E" w:rsidRDefault="000D003E" w:rsidP="000D003E">
      <w:pPr>
        <w:spacing w:after="0" w:line="30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Formação Acadêmica</w:t>
      </w:r>
    </w:p>
    <w:p w:rsidR="000D003E" w:rsidRDefault="000D003E" w:rsidP="000D003E">
      <w:pPr>
        <w:tabs>
          <w:tab w:val="left" w:pos="2160"/>
        </w:tabs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0D003E" w:rsidRDefault="000D003E" w:rsidP="000D003E">
      <w:pPr>
        <w:spacing w:after="0" w:line="30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Graduando em Engenharia Química</w:t>
      </w:r>
      <w:r>
        <w:rPr>
          <w:rFonts w:ascii="Calibri" w:eastAsia="Calibri" w:hAnsi="Calibri" w:cs="Calibri"/>
        </w:rPr>
        <w:t xml:space="preserve"> – atual 6º semestre- conclusão em 01/2018</w:t>
      </w:r>
    </w:p>
    <w:p w:rsidR="00751B65" w:rsidRDefault="000D003E" w:rsidP="000D003E">
      <w:pPr>
        <w:spacing w:after="0" w:line="32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Pontifícia Universidade Católica – PUCRS</w:t>
      </w:r>
    </w:p>
    <w:p w:rsidR="000D003E" w:rsidRDefault="000D003E" w:rsidP="000D003E">
      <w:pPr>
        <w:spacing w:after="0" w:line="320" w:lineRule="auto"/>
        <w:rPr>
          <w:rFonts w:ascii="Calibri" w:eastAsia="Calibri" w:hAnsi="Calibri" w:cs="Calibri"/>
          <w:b/>
        </w:rPr>
      </w:pPr>
    </w:p>
    <w:p w:rsidR="00751B65" w:rsidRDefault="002850B1">
      <w:pPr>
        <w:spacing w:after="0" w:line="30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Resumo de Qualificações</w:t>
      </w:r>
    </w:p>
    <w:p w:rsidR="00751B65" w:rsidRDefault="00751B65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0D003E" w:rsidRPr="000D003E" w:rsidRDefault="002850B1" w:rsidP="000F21BD">
      <w:pPr>
        <w:numPr>
          <w:ilvl w:val="0"/>
          <w:numId w:val="1"/>
        </w:numPr>
        <w:tabs>
          <w:tab w:val="left" w:pos="360"/>
        </w:tabs>
        <w:spacing w:after="0" w:line="300" w:lineRule="auto"/>
        <w:ind w:left="360" w:hanging="360"/>
        <w:jc w:val="both"/>
        <w:rPr>
          <w:rFonts w:ascii="Calibri" w:eastAsia="Calibri" w:hAnsi="Calibri" w:cs="Calibri"/>
        </w:rPr>
      </w:pPr>
      <w:r w:rsidRPr="000D003E">
        <w:rPr>
          <w:rFonts w:ascii="Calibri" w:eastAsia="Calibri" w:hAnsi="Calibri" w:cs="Calibri"/>
        </w:rPr>
        <w:t xml:space="preserve">Carreira em evolução na área </w:t>
      </w:r>
      <w:r w:rsidRPr="000D003E">
        <w:rPr>
          <w:rFonts w:ascii="Calibri" w:eastAsia="Calibri" w:hAnsi="Calibri" w:cs="Calibri"/>
          <w:b/>
        </w:rPr>
        <w:t>Engenharia Química,</w:t>
      </w:r>
      <w:r w:rsidRPr="000D003E">
        <w:rPr>
          <w:rFonts w:ascii="Calibri" w:eastAsia="Calibri" w:hAnsi="Calibri" w:cs="Calibri"/>
        </w:rPr>
        <w:t xml:space="preserve"> com habilidade para atuar no auxílio em rotinas do setor e nas demais atividades diárias de uma empresa, visando à qualidade do serviço prestado e desenvolvimento profissional conforme aprendizado. </w:t>
      </w:r>
    </w:p>
    <w:p w:rsidR="00751B65" w:rsidRPr="000D003E" w:rsidRDefault="000D003E" w:rsidP="00F353CF">
      <w:pPr>
        <w:numPr>
          <w:ilvl w:val="0"/>
          <w:numId w:val="1"/>
        </w:numPr>
        <w:tabs>
          <w:tab w:val="left" w:pos="360"/>
        </w:tabs>
        <w:spacing w:after="0" w:line="300" w:lineRule="auto"/>
        <w:ind w:left="360" w:hanging="360"/>
        <w:jc w:val="both"/>
        <w:rPr>
          <w:rFonts w:ascii="Calibri" w:eastAsia="Calibri" w:hAnsi="Calibri" w:cs="Calibri"/>
        </w:rPr>
      </w:pPr>
      <w:r w:rsidRPr="000D003E">
        <w:rPr>
          <w:rFonts w:ascii="Calibri" w:eastAsia="Calibri" w:hAnsi="Calibri" w:cs="Calibri"/>
        </w:rPr>
        <w:t>Conhecimento em rotinas laboratoriais e de pesquisa.</w:t>
      </w:r>
    </w:p>
    <w:p w:rsidR="00751B65" w:rsidRPr="000D003E" w:rsidRDefault="002850B1" w:rsidP="008308F4">
      <w:pPr>
        <w:numPr>
          <w:ilvl w:val="0"/>
          <w:numId w:val="2"/>
        </w:numPr>
        <w:tabs>
          <w:tab w:val="left" w:pos="2160"/>
        </w:tabs>
        <w:spacing w:after="0" w:line="300" w:lineRule="auto"/>
        <w:ind w:left="360" w:hanging="360"/>
        <w:jc w:val="both"/>
        <w:rPr>
          <w:rFonts w:ascii="Calibri" w:eastAsia="Calibri" w:hAnsi="Calibri" w:cs="Calibri"/>
        </w:rPr>
      </w:pPr>
      <w:r w:rsidRPr="000D003E">
        <w:rPr>
          <w:rFonts w:ascii="Calibri" w:eastAsia="Calibri" w:hAnsi="Calibri" w:cs="Calibri"/>
        </w:rPr>
        <w:t>Aptidão para o desenvolvimento de estudos em processos químicos e análises laboratoriais.</w:t>
      </w:r>
    </w:p>
    <w:p w:rsidR="00751B65" w:rsidRPr="000D003E" w:rsidRDefault="002850B1" w:rsidP="00050015">
      <w:pPr>
        <w:numPr>
          <w:ilvl w:val="0"/>
          <w:numId w:val="3"/>
        </w:numPr>
        <w:tabs>
          <w:tab w:val="left" w:pos="360"/>
        </w:tabs>
        <w:spacing w:after="0" w:line="260" w:lineRule="auto"/>
        <w:ind w:left="360" w:hanging="360"/>
        <w:jc w:val="both"/>
        <w:rPr>
          <w:rFonts w:ascii="Segoe UI" w:eastAsia="Segoe UI" w:hAnsi="Segoe UI" w:cs="Segoe UI"/>
          <w:sz w:val="21"/>
        </w:rPr>
      </w:pPr>
      <w:r w:rsidRPr="000D003E">
        <w:rPr>
          <w:rFonts w:ascii="Calibri" w:eastAsia="Calibri" w:hAnsi="Calibri" w:cs="Calibri"/>
        </w:rPr>
        <w:t>Disposição para atuar na organização de documentos e rotinas, colaborando com o controle das atividades.</w:t>
      </w:r>
    </w:p>
    <w:p w:rsidR="000D003E" w:rsidRPr="000D003E" w:rsidRDefault="002850B1" w:rsidP="00DE014D">
      <w:pPr>
        <w:numPr>
          <w:ilvl w:val="0"/>
          <w:numId w:val="4"/>
        </w:numPr>
        <w:tabs>
          <w:tab w:val="left" w:pos="360"/>
        </w:tabs>
        <w:spacing w:after="0" w:line="260" w:lineRule="auto"/>
        <w:ind w:left="360" w:hanging="360"/>
        <w:jc w:val="both"/>
        <w:rPr>
          <w:rFonts w:ascii="Calibri" w:eastAsia="Calibri" w:hAnsi="Calibri" w:cs="Calibri"/>
        </w:rPr>
      </w:pPr>
      <w:r w:rsidRPr="000D003E">
        <w:rPr>
          <w:rFonts w:ascii="Calibri" w:eastAsia="Calibri" w:hAnsi="Calibri" w:cs="Calibri"/>
        </w:rPr>
        <w:t>Aptidão na elaboração de relatórios,</w:t>
      </w:r>
      <w:r w:rsidR="004F5B9D">
        <w:rPr>
          <w:rFonts w:ascii="Calibri" w:eastAsia="Calibri" w:hAnsi="Calibri" w:cs="Calibri"/>
        </w:rPr>
        <w:t xml:space="preserve"> </w:t>
      </w:r>
      <w:r w:rsidR="001A3619">
        <w:rPr>
          <w:rFonts w:ascii="Calibri" w:eastAsia="Calibri" w:hAnsi="Calibri" w:cs="Calibri"/>
        </w:rPr>
        <w:t>planilhas</w:t>
      </w:r>
      <w:bookmarkStart w:id="0" w:name="_GoBack"/>
      <w:bookmarkEnd w:id="0"/>
      <w:r w:rsidR="004F5B9D">
        <w:rPr>
          <w:rFonts w:ascii="Calibri" w:eastAsia="Calibri" w:hAnsi="Calibri" w:cs="Calibri"/>
        </w:rPr>
        <w:t>,</w:t>
      </w:r>
      <w:r w:rsidRPr="000D003E">
        <w:rPr>
          <w:rFonts w:ascii="Calibri" w:eastAsia="Calibri" w:hAnsi="Calibri" w:cs="Calibri"/>
        </w:rPr>
        <w:t xml:space="preserve"> controle de arquivo e tratamento de documentos variados, cumprindo todo o procedimento necessário.</w:t>
      </w:r>
    </w:p>
    <w:p w:rsidR="000D003E" w:rsidRDefault="000D003E">
      <w:pPr>
        <w:numPr>
          <w:ilvl w:val="0"/>
          <w:numId w:val="4"/>
        </w:numPr>
        <w:tabs>
          <w:tab w:val="left" w:pos="360"/>
        </w:tabs>
        <w:spacing w:after="0" w:line="26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Entendimento de Normas Técnicas e Protocolos de Operação (Inglês/Português).</w:t>
      </w:r>
    </w:p>
    <w:p w:rsidR="00751B65" w:rsidRDefault="00751B65">
      <w:pPr>
        <w:tabs>
          <w:tab w:val="left" w:pos="2160"/>
        </w:tabs>
        <w:suppressAutoHyphens/>
        <w:spacing w:after="0" w:line="320" w:lineRule="auto"/>
        <w:jc w:val="both"/>
        <w:rPr>
          <w:rFonts w:ascii="Calibri" w:eastAsia="Calibri" w:hAnsi="Calibri" w:cs="Calibri"/>
        </w:rPr>
      </w:pPr>
    </w:p>
    <w:p w:rsidR="00751B65" w:rsidRDefault="00751B65">
      <w:pPr>
        <w:spacing w:after="0" w:line="320" w:lineRule="auto"/>
        <w:rPr>
          <w:rFonts w:ascii="Calibri" w:eastAsia="Calibri" w:hAnsi="Calibri" w:cs="Calibri"/>
          <w:b/>
          <w:u w:val="single"/>
        </w:rPr>
      </w:pPr>
    </w:p>
    <w:p w:rsidR="00751B65" w:rsidRDefault="002850B1">
      <w:pPr>
        <w:spacing w:after="0" w:line="30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Idioma</w:t>
      </w:r>
    </w:p>
    <w:p w:rsidR="00751B65" w:rsidRDefault="00751B65">
      <w:pPr>
        <w:tabs>
          <w:tab w:val="left" w:pos="2160"/>
        </w:tabs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751B65" w:rsidRDefault="002850B1">
      <w:pPr>
        <w:suppressAutoHyphens/>
        <w:spacing w:after="0" w:line="30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Inglês avançado, </w:t>
      </w:r>
      <w:proofErr w:type="spellStart"/>
      <w:r>
        <w:rPr>
          <w:rFonts w:ascii="Calibri" w:eastAsia="Calibri" w:hAnsi="Calibri" w:cs="Calibri"/>
          <w:color w:val="000000"/>
        </w:rPr>
        <w:t>Yázigi</w:t>
      </w:r>
      <w:proofErr w:type="spellEnd"/>
      <w:r>
        <w:rPr>
          <w:rFonts w:ascii="Calibri" w:eastAsia="Calibri" w:hAnsi="Calibri" w:cs="Calibri"/>
          <w:color w:val="000000"/>
        </w:rPr>
        <w:t xml:space="preserve"> e </w:t>
      </w:r>
      <w:proofErr w:type="spellStart"/>
      <w:r>
        <w:rPr>
          <w:rFonts w:ascii="Calibri" w:eastAsia="Calibri" w:hAnsi="Calibri" w:cs="Calibri"/>
          <w:color w:val="000000"/>
        </w:rPr>
        <w:t>Up</w:t>
      </w:r>
      <w:proofErr w:type="spellEnd"/>
      <w:r>
        <w:rPr>
          <w:rFonts w:ascii="Calibri" w:eastAsia="Calibri" w:hAnsi="Calibri" w:cs="Calibri"/>
          <w:color w:val="000000"/>
        </w:rPr>
        <w:t xml:space="preserve"> idiomas.</w:t>
      </w:r>
    </w:p>
    <w:p w:rsidR="00751B65" w:rsidRDefault="002850B1">
      <w:pPr>
        <w:suppressAutoHyphens/>
        <w:spacing w:after="0" w:line="30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Espanhol básico. </w:t>
      </w:r>
    </w:p>
    <w:p w:rsidR="00751B65" w:rsidRDefault="00751B65">
      <w:pPr>
        <w:tabs>
          <w:tab w:val="left" w:pos="2160"/>
        </w:tabs>
        <w:suppressAutoHyphens/>
        <w:spacing w:after="0" w:line="320" w:lineRule="auto"/>
        <w:jc w:val="both"/>
        <w:rPr>
          <w:rFonts w:ascii="Calibri" w:eastAsia="Calibri" w:hAnsi="Calibri" w:cs="Calibri"/>
        </w:rPr>
      </w:pPr>
    </w:p>
    <w:p w:rsidR="00751B65" w:rsidRDefault="002850B1">
      <w:pPr>
        <w:spacing w:after="0" w:line="30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Formação Complementar</w:t>
      </w:r>
    </w:p>
    <w:p w:rsidR="00751B65" w:rsidRDefault="00751B65">
      <w:pPr>
        <w:tabs>
          <w:tab w:val="left" w:pos="2160"/>
        </w:tabs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751B65" w:rsidRDefault="002850B1">
      <w:pPr>
        <w:numPr>
          <w:ilvl w:val="0"/>
          <w:numId w:val="5"/>
        </w:numPr>
        <w:tabs>
          <w:tab w:val="left" w:pos="360"/>
        </w:tabs>
        <w:spacing w:after="0" w:line="300" w:lineRule="auto"/>
        <w:ind w:left="357" w:hanging="35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Ensino Fundamental e Médio </w:t>
      </w:r>
      <w:r>
        <w:rPr>
          <w:rFonts w:ascii="Calibri" w:eastAsia="Calibri" w:hAnsi="Calibri" w:cs="Calibri"/>
        </w:rPr>
        <w:t>– Colégio Maria Imaculada 2003/2013</w:t>
      </w:r>
    </w:p>
    <w:p w:rsidR="00751B65" w:rsidRDefault="002850B1">
      <w:pPr>
        <w:numPr>
          <w:ilvl w:val="0"/>
          <w:numId w:val="5"/>
        </w:numPr>
        <w:tabs>
          <w:tab w:val="left" w:pos="360"/>
        </w:tabs>
        <w:spacing w:after="0" w:line="300" w:lineRule="auto"/>
        <w:ind w:left="357" w:hanging="35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Monitoria na cadeira de Engenharia de Processos - PUCRS</w:t>
      </w:r>
    </w:p>
    <w:p w:rsidR="00751B65" w:rsidRDefault="002850B1">
      <w:pPr>
        <w:numPr>
          <w:ilvl w:val="0"/>
          <w:numId w:val="5"/>
        </w:numPr>
        <w:tabs>
          <w:tab w:val="left" w:pos="360"/>
        </w:tabs>
        <w:spacing w:after="0" w:line="300" w:lineRule="auto"/>
        <w:ind w:left="357" w:hanging="35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Bolsa de Iniciação Científica CNPq no Laboratório de Q</w:t>
      </w:r>
      <w:r w:rsidR="000D003E">
        <w:rPr>
          <w:rFonts w:ascii="Calibri" w:eastAsia="Calibri" w:hAnsi="Calibri" w:cs="Calibri"/>
          <w:color w:val="000000"/>
        </w:rPr>
        <w:t>uí</w:t>
      </w:r>
      <w:r>
        <w:rPr>
          <w:rFonts w:ascii="Calibri" w:eastAsia="Calibri" w:hAnsi="Calibri" w:cs="Calibri"/>
          <w:color w:val="000000"/>
        </w:rPr>
        <w:t xml:space="preserve">mica Analítica Ambiental Da PUCRS - Projeto </w:t>
      </w:r>
      <w:r w:rsidR="004F5B9D">
        <w:rPr>
          <w:rFonts w:ascii="Calibri" w:eastAsia="Calibri" w:hAnsi="Calibri" w:cs="Calibri"/>
          <w:color w:val="000000"/>
        </w:rPr>
        <w:t>Captação e utilização do m</w:t>
      </w:r>
      <w:r>
        <w:rPr>
          <w:rFonts w:ascii="Calibri" w:eastAsia="Calibri" w:hAnsi="Calibri" w:cs="Calibri"/>
          <w:color w:val="000000"/>
        </w:rPr>
        <w:t xml:space="preserve">etano em minas de carvão </w:t>
      </w:r>
      <w:r w:rsidR="004F5B9D">
        <w:rPr>
          <w:rFonts w:ascii="Calibri" w:eastAsia="Calibri" w:hAnsi="Calibri" w:cs="Calibri"/>
          <w:color w:val="000000"/>
        </w:rPr>
        <w:t xml:space="preserve">subterrâneas </w:t>
      </w:r>
      <w:r>
        <w:rPr>
          <w:rFonts w:ascii="Calibri" w:eastAsia="Calibri" w:hAnsi="Calibri" w:cs="Calibri"/>
          <w:color w:val="000000"/>
        </w:rPr>
        <w:t>sul brasileiras.</w:t>
      </w:r>
    </w:p>
    <w:p w:rsidR="00751B65" w:rsidRDefault="00751B65">
      <w:pPr>
        <w:spacing w:after="0" w:line="320" w:lineRule="auto"/>
        <w:rPr>
          <w:rFonts w:ascii="Calibri" w:eastAsia="Calibri" w:hAnsi="Calibri" w:cs="Calibri"/>
          <w:b/>
          <w:u w:val="single"/>
        </w:rPr>
      </w:pPr>
    </w:p>
    <w:p w:rsidR="004F5B9D" w:rsidRDefault="004F5B9D" w:rsidP="009718C4">
      <w:pPr>
        <w:spacing w:after="0" w:line="300" w:lineRule="auto"/>
        <w:rPr>
          <w:rFonts w:ascii="Calibri" w:eastAsia="Calibri" w:hAnsi="Calibri" w:cs="Calibri"/>
          <w:b/>
          <w:u w:val="single"/>
        </w:rPr>
      </w:pPr>
    </w:p>
    <w:p w:rsidR="009718C4" w:rsidRDefault="009718C4" w:rsidP="009718C4">
      <w:pPr>
        <w:spacing w:after="0" w:line="30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lastRenderedPageBreak/>
        <w:t>Informática</w:t>
      </w:r>
    </w:p>
    <w:p w:rsidR="00751B65" w:rsidRDefault="004F5B9D" w:rsidP="009718C4">
      <w:pPr>
        <w:spacing w:after="0" w:line="30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Conhecimento básico em Microsoft Visio e </w:t>
      </w:r>
      <w:proofErr w:type="spellStart"/>
      <w:r>
        <w:rPr>
          <w:rFonts w:ascii="Calibri" w:eastAsia="Calibri" w:hAnsi="Calibri" w:cs="Calibri"/>
        </w:rPr>
        <w:t>Matlab</w:t>
      </w:r>
      <w:proofErr w:type="spellEnd"/>
      <w:r>
        <w:rPr>
          <w:rFonts w:ascii="Calibri" w:eastAsia="Calibri" w:hAnsi="Calibri" w:cs="Calibri"/>
        </w:rPr>
        <w:t>.</w:t>
      </w:r>
    </w:p>
    <w:p w:rsidR="004F5B9D" w:rsidRDefault="004F5B9D" w:rsidP="009718C4">
      <w:pPr>
        <w:spacing w:after="0" w:line="30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Conhecimento avançado em Pacote Office e Internet.</w:t>
      </w:r>
    </w:p>
    <w:p w:rsidR="004F5B9D" w:rsidRDefault="004F5B9D" w:rsidP="009718C4">
      <w:pPr>
        <w:spacing w:after="0" w:line="300" w:lineRule="auto"/>
        <w:rPr>
          <w:rFonts w:ascii="Times New Roman" w:eastAsia="Times New Roman" w:hAnsi="Times New Roman" w:cs="Times New Roman"/>
          <w:sz w:val="24"/>
        </w:rPr>
      </w:pPr>
    </w:p>
    <w:sectPr w:rsidR="004F5B9D" w:rsidSect="002F751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03E" w:rsidRDefault="000D003E" w:rsidP="000D003E">
      <w:pPr>
        <w:spacing w:after="0" w:line="240" w:lineRule="auto"/>
      </w:pPr>
      <w:r>
        <w:separator/>
      </w:r>
    </w:p>
  </w:endnote>
  <w:endnote w:type="continuationSeparator" w:id="0">
    <w:p w:rsidR="000D003E" w:rsidRDefault="000D003E" w:rsidP="000D0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8C4" w:rsidRDefault="009718C4">
    <w:pPr>
      <w:pStyle w:val="Rodap"/>
    </w:pPr>
  </w:p>
  <w:p w:rsidR="002F7519" w:rsidRDefault="002F75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03E" w:rsidRDefault="000D003E" w:rsidP="000D003E">
      <w:pPr>
        <w:spacing w:after="0" w:line="240" w:lineRule="auto"/>
      </w:pPr>
      <w:r>
        <w:separator/>
      </w:r>
    </w:p>
  </w:footnote>
  <w:footnote w:type="continuationSeparator" w:id="0">
    <w:p w:rsidR="000D003E" w:rsidRDefault="000D003E" w:rsidP="000D0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03E" w:rsidRPr="004F5B9D" w:rsidRDefault="000D003E" w:rsidP="002F7519">
    <w:pPr>
      <w:pStyle w:val="Cabealho"/>
      <w:jc w:val="center"/>
      <w:rPr>
        <w:b/>
        <w:sz w:val="44"/>
        <w:szCs w:val="44"/>
        <w:lang w:val="en-US"/>
      </w:rPr>
    </w:pPr>
    <w:r w:rsidRPr="004F5B9D">
      <w:rPr>
        <w:b/>
        <w:sz w:val="44"/>
        <w:szCs w:val="44"/>
        <w:lang w:val="en-US"/>
      </w:rPr>
      <w:t>ARTHUR KUNITZ BITENCOURT</w:t>
    </w:r>
  </w:p>
  <w:p w:rsidR="000D003E" w:rsidRPr="004F5B9D" w:rsidRDefault="002F7519" w:rsidP="002F7519">
    <w:pPr>
      <w:pStyle w:val="Cabealho"/>
      <w:jc w:val="center"/>
      <w:rPr>
        <w:b/>
        <w:lang w:val="en-US"/>
      </w:rPr>
    </w:pPr>
    <w:proofErr w:type="spellStart"/>
    <w:r w:rsidRPr="004F5B9D">
      <w:rPr>
        <w:b/>
        <w:lang w:val="en-US"/>
      </w:rPr>
      <w:t>Fones</w:t>
    </w:r>
    <w:proofErr w:type="spellEnd"/>
    <w:r w:rsidRPr="004F5B9D">
      <w:rPr>
        <w:b/>
        <w:lang w:val="en-US"/>
      </w:rPr>
      <w:t>: (51) 9965-7060    (51) 3508-9381</w:t>
    </w:r>
  </w:p>
  <w:p w:rsidR="004F5B9D" w:rsidRPr="004F5B9D" w:rsidRDefault="004F5B9D" w:rsidP="004F5B9D">
    <w:pPr>
      <w:pStyle w:val="Cabealho"/>
      <w:jc w:val="center"/>
      <w:rPr>
        <w:color w:val="0563C1" w:themeColor="hyperlink"/>
        <w:u w:val="single"/>
      </w:rPr>
    </w:pPr>
    <w:proofErr w:type="gramStart"/>
    <w:r w:rsidRPr="004F5B9D">
      <w:t>e-mail</w:t>
    </w:r>
    <w:proofErr w:type="gramEnd"/>
    <w:r w:rsidR="002F7519" w:rsidRPr="004F5B9D">
      <w:t xml:space="preserve">:   </w:t>
    </w:r>
    <w:hyperlink r:id="rId1" w:history="1">
      <w:r w:rsidR="002F7519" w:rsidRPr="004F5B9D">
        <w:rPr>
          <w:rStyle w:val="Hyperlink"/>
        </w:rPr>
        <w:t>thbitenco@gmail.com</w:t>
      </w:r>
    </w:hyperlink>
  </w:p>
  <w:p w:rsidR="002F7519" w:rsidRDefault="00FE46F5" w:rsidP="002F7519">
    <w:pPr>
      <w:pStyle w:val="Cabealho"/>
      <w:jc w:val="center"/>
    </w:pPr>
    <w:hyperlink r:id="rId2" w:history="1">
      <w:r w:rsidR="002F7519" w:rsidRPr="00D15A51">
        <w:rPr>
          <w:rStyle w:val="Hyperlink"/>
        </w:rPr>
        <w:t>akbitencourt@hotmail.com</w:t>
      </w:r>
    </w:hyperlink>
  </w:p>
  <w:p w:rsidR="002F7519" w:rsidRDefault="002F7519" w:rsidP="002F7519">
    <w:pPr>
      <w:pStyle w:val="Cabealho"/>
      <w:jc w:val="center"/>
    </w:pPr>
    <w:r>
      <w:t>Brasileiro,</w:t>
    </w:r>
    <w:r w:rsidR="002850B1">
      <w:t xml:space="preserve"> </w:t>
    </w:r>
    <w:r>
      <w:t>Solteiro,</w:t>
    </w:r>
    <w:r w:rsidR="002850B1">
      <w:t xml:space="preserve"> </w:t>
    </w:r>
    <w:r>
      <w:t xml:space="preserve">20 </w:t>
    </w:r>
    <w:proofErr w:type="gramStart"/>
    <w:r>
      <w:t>anos</w:t>
    </w:r>
    <w:proofErr w:type="gramEnd"/>
  </w:p>
  <w:p w:rsidR="002F7519" w:rsidRDefault="002F7519" w:rsidP="002F7519">
    <w:pPr>
      <w:pStyle w:val="Cabealho"/>
      <w:jc w:val="center"/>
    </w:pPr>
  </w:p>
  <w:p w:rsidR="000D003E" w:rsidRDefault="000D003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D39AC"/>
    <w:multiLevelType w:val="multilevel"/>
    <w:tmpl w:val="59E414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14085E"/>
    <w:multiLevelType w:val="multilevel"/>
    <w:tmpl w:val="442E0C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F143607"/>
    <w:multiLevelType w:val="multilevel"/>
    <w:tmpl w:val="BD96DE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5DB7F8F"/>
    <w:multiLevelType w:val="multilevel"/>
    <w:tmpl w:val="C83C18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FBB7214"/>
    <w:multiLevelType w:val="multilevel"/>
    <w:tmpl w:val="526AFC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B65"/>
    <w:rsid w:val="000D003E"/>
    <w:rsid w:val="001A3619"/>
    <w:rsid w:val="002850B1"/>
    <w:rsid w:val="002F7519"/>
    <w:rsid w:val="004F5B9D"/>
    <w:rsid w:val="00751B65"/>
    <w:rsid w:val="0097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00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003E"/>
  </w:style>
  <w:style w:type="paragraph" w:styleId="Rodap">
    <w:name w:val="footer"/>
    <w:basedOn w:val="Normal"/>
    <w:link w:val="RodapChar"/>
    <w:uiPriority w:val="99"/>
    <w:unhideWhenUsed/>
    <w:rsid w:val="000D00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003E"/>
  </w:style>
  <w:style w:type="character" w:styleId="Hyperlink">
    <w:name w:val="Hyperlink"/>
    <w:basedOn w:val="Fontepargpadro"/>
    <w:uiPriority w:val="99"/>
    <w:unhideWhenUsed/>
    <w:rsid w:val="002F7519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18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18C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00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003E"/>
  </w:style>
  <w:style w:type="paragraph" w:styleId="Rodap">
    <w:name w:val="footer"/>
    <w:basedOn w:val="Normal"/>
    <w:link w:val="RodapChar"/>
    <w:uiPriority w:val="99"/>
    <w:unhideWhenUsed/>
    <w:rsid w:val="000D00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003E"/>
  </w:style>
  <w:style w:type="character" w:styleId="Hyperlink">
    <w:name w:val="Hyperlink"/>
    <w:basedOn w:val="Fontepargpadro"/>
    <w:uiPriority w:val="99"/>
    <w:unhideWhenUsed/>
    <w:rsid w:val="002F7519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18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18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kbitencourt@hotmail.com" TargetMode="External"/><Relationship Id="rId1" Type="http://schemas.openxmlformats.org/officeDocument/2006/relationships/hyperlink" Target="mailto:thbitenco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EC32C-0D91-4474-ADC6-0D1140496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Neila Angelo Aquino Stadulni</dc:creator>
  <cp:lastModifiedBy>GTIT</cp:lastModifiedBy>
  <cp:revision>3</cp:revision>
  <cp:lastPrinted>2016-07-08T21:18:00Z</cp:lastPrinted>
  <dcterms:created xsi:type="dcterms:W3CDTF">2016-07-15T17:42:00Z</dcterms:created>
  <dcterms:modified xsi:type="dcterms:W3CDTF">2016-07-15T17:46:00Z</dcterms:modified>
</cp:coreProperties>
</file>