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C773FE">
      <w:pPr>
        <w:pStyle w:val="139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PRD · Cardápio digital por mesa (MVP)</w:t>
      </w:r>
      <w:r/>
    </w:p>
    <w:p w14:paraId="2A49BC63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19/10/2026 · @Ricardo Pereira</w:t>
      </w:r>
      <w:r/>
    </w:p>
    <w:p w14:paraId="4174FBA5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Este PRD define um teste gratuito de cardápio digital por mesa para um pequeno restaurante: o cliente pede pelo telemóvel, o garçom recebe no tablet e o dono gere o cardápio. O sistema não cobra, não emite documentos fiscais e não substitui um PDV.</w:t>
      </w:r>
      <w:r/>
    </w:p>
    <w:p w14:paraId="568C967B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Visão e objetivos</w:t>
      </w:r>
      <w:r/>
    </w:p>
    <w:p w14:paraId="6C2E68F7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Visão.</w:t>
      </w:r>
      <w:r>
        <w:rPr>
          <w:rFonts w:ascii="Times" w:hAnsi="Times" w:eastAsia="Times" w:cs="Times"/>
          <w:color w:val="000000"/>
          <w:sz w:val="24"/>
        </w:rPr>
        <w:t xml:space="preserve"> Tirar a espera do pedido e dar ao cliente o controlo do que gasta, sem obrigar o estabelecimento a trocar de caixa ou de sistema de faturação.</w:t>
      </w:r>
      <w:r/>
    </w:p>
    <w:p w14:paraId="79F93D86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Objetivo do teste.</w:t>
      </w:r>
      <w:r>
        <w:rPr>
          <w:rFonts w:ascii="Times" w:hAnsi="Times" w:eastAsia="Times" w:cs="Times"/>
          <w:color w:val="000000"/>
          <w:sz w:val="24"/>
        </w:rPr>
        <w:t xml:space="preserve"> Descobrir, num único estabelecimento e sem receita, se o fluxo ajuda o dono (menos idas à mesa, pedidos mais completos) e o cliente (pede sem esperar, vê o total). A decisão de investir num produto completo depende destes resultados.</w:t>
      </w:r>
      <w:r/>
    </w:p>
    <w:p w14:paraId="46CA41A6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Objetivos do MVP</w:t>
      </w:r>
      <w:r/>
    </w:p>
    <w:p w14:paraId="41B449F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cliente faz um pedido em menos de 1 minuto após ler o QR, sem instalar nada.</w:t>
      </w:r>
      <w:r/>
    </w:p>
    <w:p w14:paraId="672ACBC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pedido aparece no tablet do garçom em poucos segundos, atribuído à mesa e ao cliente.</w:t>
      </w:r>
      <w:r/>
    </w:p>
    <w:p w14:paraId="2FB0A51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cliente vê a todo o momento o total estimado da mesa.</w:t>
      </w:r>
      <w:r/>
    </w:p>
    <w:p w14:paraId="4B0ECF0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dono edita cardápio, fotos, preços, ofertas e mesas sozinho, sem ajuda técnica.</w:t>
      </w:r>
      <w:r/>
    </w:p>
    <w:p w14:paraId="76A7242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garçom marca produtos como esgotados e o cliente é avisado.</w:t>
      </w:r>
      <w:r/>
    </w:p>
    <w:p w14:paraId="3479121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garçom fecha a mesa e a sessão termina nos telemóveis dos clientes.</w:t>
      </w:r>
      <w:r/>
    </w:p>
    <w:p w14:paraId="3C5073FD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Não objetivos.</w:t>
      </w:r>
      <w:r>
        <w:rPr>
          <w:rFonts w:ascii="Times" w:hAnsi="Times" w:eastAsia="Times" w:cs="Times"/>
          <w:color w:val="000000"/>
          <w:sz w:val="24"/>
        </w:rPr>
        <w:t xml:space="preserve"> Cobrar pagamentos, emitir fatura ou recibo, gerir stock e caixa, integrar com outros sistemas, ou vender a outros estabelecimentos nesta fase.</w:t>
      </w:r>
      <w:r/>
    </w:p>
    <w:p w14:paraId="52A0D5B5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Problema, utilizadores e perfis</w:t>
      </w:r>
      <w:r/>
    </w:p>
    <w:p w14:paraId="5E7ED661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Problema.</w:t>
      </w:r>
      <w:r>
        <w:rPr>
          <w:rFonts w:ascii="Times" w:hAnsi="Times" w:eastAsia="Times" w:cs="Times"/>
          <w:color w:val="000000"/>
          <w:sz w:val="24"/>
        </w:rPr>
        <w:t xml:space="preserve"> Em casas pequenas o cliente espera pelo garçom para pedir, não sabe quanto já gastou e o garçom anda entre mesas para anotar cada pedido. O dono não tem um cardápio fácil de atualizar com fotos, ofertas e produtos esgotados.</w:t>
      </w:r>
      <w:r/>
    </w:p>
    <w:p w14:paraId="2C2A8341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Contexto do teste.</w:t>
      </w:r>
      <w:r>
        <w:rPr>
          <w:rFonts w:ascii="Times" w:hAnsi="Times" w:eastAsia="Times" w:cs="Times"/>
          <w:color w:val="000000"/>
          <w:sz w:val="24"/>
        </w:rPr>
        <w:t xml:space="preserve"> Um restaurante/bar pequeno em Portugal, uso gratuito, sem receita. Só atendimento em mesa.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3"/>
        <w:gridCol w:w="1246"/>
        <w:gridCol w:w="5807"/>
        <w:gridCol w:w="198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" w:type="dxa"/>
            <w:vAlign w:val="center"/>
          </w:tcPr>
          <w:p w14:paraId="388AAD56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Perfil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</w:tcPr>
          <w:p w14:paraId="6B663B88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Dispositivo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07" w:type="dxa"/>
            <w:vAlign w:val="center"/>
          </w:tcPr>
          <w:p w14:paraId="4D4F7B4A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 que precisa de fazer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8" w:type="dxa"/>
            <w:vAlign w:val="center"/>
          </w:tcPr>
          <w:p w14:paraId="7B44533F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Acesso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" w:type="dxa"/>
            <w:vAlign w:val="center"/>
          </w:tcPr>
          <w:p w14:paraId="012579D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</w:tcPr>
          <w:p w14:paraId="16E5BA6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Telemóvel próprio, navegador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07" w:type="dxa"/>
            <w:vAlign w:val="center"/>
          </w:tcPr>
          <w:p w14:paraId="5991ACE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Ler o QR, entrar com o nome, pedir, ver o total, pedir a conta, chamar 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8" w:type="dxa"/>
            <w:vAlign w:val="center"/>
          </w:tcPr>
          <w:p w14:paraId="1872467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Sem instalação. Entra pelo QR da mesa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" w:type="dxa"/>
            <w:vAlign w:val="center"/>
          </w:tcPr>
          <w:p w14:paraId="6464ED4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</w:tcPr>
          <w:p w14:paraId="3B9DFEF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Tablet fixo no balcão ou na mão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07" w:type="dxa"/>
            <w:vAlign w:val="center"/>
          </w:tcPr>
          <w:p w14:paraId="68B4D8B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Ver mesas e pedidos novos, marcar como visto/entregue, cancelar item, lançar pedido pelo cliente, marcar produto em falta, fechar mesa, renovar QR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8" w:type="dxa"/>
            <w:vAlign w:val="center"/>
          </w:tcPr>
          <w:p w14:paraId="7F59E69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Login próprio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" w:type="dxa"/>
            <w:vAlign w:val="center"/>
          </w:tcPr>
          <w:p w14:paraId="0A9181C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Dono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</w:tcPr>
          <w:p w14:paraId="2317D18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Computador ou tablet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07" w:type="dxa"/>
            <w:vAlign w:val="center"/>
          </w:tcPr>
          <w:p w14:paraId="148AA5E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Gerir produtos, fotos, preços, categorias, ofertas do dia, mesas e QR codes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8" w:type="dxa"/>
            <w:vAlign w:val="center"/>
          </w:tcPr>
          <w:p w14:paraId="0A57F5A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Login próprio, com todas as permissões do garçom</w:t>
            </w:r>
            <w:r/>
          </w:p>
        </w:tc>
      </w:tr>
    </w:tbl>
    <w:p w14:paraId="3517D2EE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Aplicação web (PWA).</w:t>
      </w:r>
      <w:r>
        <w:rPr>
          <w:rFonts w:ascii="Times" w:hAnsi="Times" w:eastAsia="Times" w:cs="Times"/>
          <w:color w:val="000000"/>
          <w:sz w:val="24"/>
        </w:rPr>
        <w:t xml:space="preserve"> Uma única aplicação responsiva, com três áreas: cliente (telemóvel), garçom (tablet) e dono (gestão).</w:t>
      </w:r>
      <w:r/>
    </w:p>
    <w:p w14:paraId="1537C954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Escopo do MVP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66"/>
        <w:gridCol w:w="734"/>
        <w:gridCol w:w="435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55A64D5C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Funcionalidade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E92F170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No MVP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3146185E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Observação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41766C5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Entrada na mesa por QR e nome (telefone opcional)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34BED1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1C449B4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Sessão pertence à mesa, não ao cliente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37DF93C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Cardápio com categorias, fotos, descrições e preços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FE6E7A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1543030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Gerido pelo dono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318841E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Carrossel de ofertas do dia, com imagem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AB311E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50D048B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Janela de dias e horas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3E602B8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Carrinho, observação por pedido e envio ao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279C83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6C1B3838">
            <w:pPr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423A46D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Total da mesa em tempo real (estimativa)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5D98F43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5389EEF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 garçom confirma o valor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1C0AE19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Pedir a conta e chamar 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18FD4D3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01EF431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Avisos no tablet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01A6704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Marcar produto esgotado (garçom e dono)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005936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7ED1D0F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Botão manual. Aviso ao cliente se já estiver no carrinho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6CCC7F6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Tablet do garçom: mesas, pedidos, fechar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160A5D1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2EFC15F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 é PDV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3C6C5C4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Gestão de mesas e QR codes (criar, imprimir, renovar)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10C07EF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24AC287E">
            <w:pPr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7BEAD93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Pagamento, fatura, recibo, NIF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10379D1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5A4D526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Feito fora do sistema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4DB3F98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Stock por quantidade e venda automática de esgotado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68D742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173225C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Fase 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7BD5994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Impressão na cozinha, KDS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2CAC1C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298BA01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Fase 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2C1863F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Importar cardápio de planilha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88429B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060A997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Fase 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287631C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Marketing, fidelidade, relatórios avançados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888F12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39E2987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Fase 2. Exige consentimento RGPD separado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66" w:type="dxa"/>
            <w:vAlign w:val="center"/>
          </w:tcPr>
          <w:p w14:paraId="0842F13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Idiomas, alérgenos, takeaway, delivery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4CBEAD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55" w:type="dxa"/>
            <w:vAlign w:val="center"/>
          </w:tcPr>
          <w:p w14:paraId="567C14A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Fase 2</w:t>
            </w:r>
            <w:r/>
          </w:p>
        </w:tc>
      </w:tr>
    </w:tbl>
    <w:p w14:paraId="68960AF9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Requisitos funcionais</w:t>
      </w:r>
      <w:r/>
    </w:p>
    <w:p w14:paraId="462AECF1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Cada requisito tem um código para o Claude Code referenciar. Prioridade: </w:t>
      </w:r>
      <w:r>
        <w:rPr>
          <w:rFonts w:ascii="Times" w:hAnsi="Times" w:eastAsia="Times" w:cs="Times"/>
          <w:b/>
          <w:color w:val="000000"/>
          <w:sz w:val="24"/>
        </w:rPr>
        <w:t xml:space="preserve">M</w:t>
      </w:r>
      <w:r>
        <w:rPr>
          <w:rFonts w:ascii="Times" w:hAnsi="Times" w:eastAsia="Times" w:cs="Times"/>
          <w:color w:val="000000"/>
          <w:sz w:val="24"/>
        </w:rPr>
        <w:t xml:space="preserve"> = obrigatório no MVP, </w:t>
      </w:r>
      <w:r>
        <w:rPr>
          <w:rFonts w:ascii="Times" w:hAnsi="Times" w:eastAsia="Times" w:cs="Times"/>
          <w:b/>
          <w:color w:val="000000"/>
          <w:sz w:val="24"/>
        </w:rPr>
        <w:t xml:space="preserve">D</w:t>
      </w:r>
      <w:r>
        <w:rPr>
          <w:rFonts w:ascii="Times" w:hAnsi="Times" w:eastAsia="Times" w:cs="Times"/>
          <w:color w:val="000000"/>
          <w:sz w:val="24"/>
        </w:rPr>
        <w:t xml:space="preserve"> = desejável.</w:t>
      </w:r>
      <w:r/>
    </w:p>
    <w:p w14:paraId="4EF5F2C0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4.1 Cliente (telemóvel)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3"/>
        <w:gridCol w:w="8494"/>
        <w:gridCol w:w="41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7617AE74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Código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63F1CEAE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Requisito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5040149A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Prio.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34712F5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1D6CA15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Ao ler o QR da mesa, abre o ecrã de entrada com o nome do estabelecimento e o número da mesa. Pede nome (obrigatório) e telemóvel (opcional)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501BCB8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24AE0D3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238D18E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 a mesa já tem sessão aberta, o novo cliente entra na mesma conta, com aprovação do garçom ou de um cliente já na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7038E52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036D242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584370C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Cabeçalho fixo com mesa, nome e total da mesa. Carrossel de ofertas do dia no topo, com imagem, título e preço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61680F8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16E4F0C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63C9541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Lista de produtos por categoria (chips), com foto, nome, descrição, preço e seletor de quantidade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2273FC7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6A496B3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439255D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Produto esgotado aparece com a etiqueta "Esgotado" e não pode ser adicionado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73F5CD2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1AC3DBC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1B7A4C6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Carrinho com itens, quantidades, campo de observação e total. Botão "Enviar pedido ao garçom"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0D5BFEA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3B981DF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29A0B7D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 um produto do carrinho esgotar, avisa o cliente e bloqueia o envio até ele o retirar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1D7ABFB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11DC15C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232F1B4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"Meus pedidos": todos os pedidos da mesa com autor, hora, valor e estado (Enviado, Entregue) e total estimado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7AAB9F7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503E563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32561CA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Botão "Pedir a conta": avisa o garçom, mostra "O garçom já vem" e permite voltar a pedir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113B449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11E0598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55BDDD6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Botão "Chamar garçom" sempre visível, para pedidos que não são do cardápio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4FE2E15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482B58B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5061C24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Ecrã "Obrigado pela visita" quando o garçom fecha a mesa. A sessão do cliente termina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41EDE88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5DE9EF4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5CA5313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Ecrã "QR não reconhecido" quando o código é antigo, inválido ou removido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2D0FADD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1F4508B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4" w:type="dxa"/>
            <w:vAlign w:val="center"/>
          </w:tcPr>
          <w:p w14:paraId="07DEE55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 total é sempre apresentado como estimativa. O pagamento é feito com 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7" w:type="dxa"/>
            <w:vAlign w:val="center"/>
          </w:tcPr>
          <w:p w14:paraId="72F4F1A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</w:tbl>
    <w:p w14:paraId="5EB1731A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4.2 Garçom (tablet)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10"/>
        <w:gridCol w:w="8170"/>
        <w:gridCol w:w="57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270A1046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Código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22F6C8B7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Requisito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5D6CD89B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Prio.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0E3072B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3896037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Login do garçom. Sessão longa no tablet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57C014D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3BBBD56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0413BD8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Grelha de mesas por estado: livre, ocupada, pediu a conta, chamou. Cada cartão mostra clientes e total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233E62D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6B432CA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6D8EB5D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Aviso de pedido novo no topo, com som discreto e acesso direto à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3895AF4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793B04B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7CEDBA6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Detalhe da mesa: pedidos por hora, autor, itens, observações, estado e total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0F1A8AB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5A6B1C5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52A34A0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Ações no pedido: marcar como visto, entregue, cancelar item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7356CD2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4F58023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3B598D4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Lançar pedido em nome do cliente (cliente sem telemóvel ou sem bateria)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1407577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1F95434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6EEB711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Aprovar ou recusar entrada de novo cliente numa mesa ocupada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543256D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60525B1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4CDFDB9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Ecrã "Produtos em falta": lista de produtos com seletor Disponível/Esgotado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57EF45C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4E6876C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393E1F7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Fechar mesa: confirma o total, encerra a sessão de todos os clientes e liberta a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0815A2C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2D379BB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20F00ED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Renovar o código do QR da mesa, para invalidar o QR antigo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3A8BD43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0" w:type="dxa"/>
            <w:vAlign w:val="center"/>
          </w:tcPr>
          <w:p w14:paraId="627E26E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70" w:type="dxa"/>
            <w:vAlign w:val="center"/>
          </w:tcPr>
          <w:p w14:paraId="58173B2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Sinalizar mesas com chamada de garçom e conta pedida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4" w:type="dxa"/>
            <w:vAlign w:val="center"/>
          </w:tcPr>
          <w:p w14:paraId="0604B48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</w:tbl>
    <w:p w14:paraId="55BC11D0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4.3 Dono (gestão)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52"/>
        <w:gridCol w:w="8283"/>
        <w:gridCol w:w="5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34A54197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Código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469FA776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Requisito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4BB27FE0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Prio.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6DBB9B3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05C36D3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Login do dono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124B955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5FA41E6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06E4A13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Lista de produtos com pesquisa e filtro por categoria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439D0AE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1492869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3FD9565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Criar/editar produto: foto (envio), nome, descrição, preço em euros, categoria, "Disponível hoje"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1B97020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046A751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5AC6C67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Gerir categorias e a sua ordem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267DF1E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63A7FCD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0F017E4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Ofertas do dia: foto, etiqueta, título, preço da oferta e preço normal, dias, horário, ativa/inativa, ordem no carrossel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29440AD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7A29ABC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015E8E4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Mesas: criar, renomear, remover, ver o QR, imprimir um ou todos, descarregar, renovar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733722B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45F4991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1A5EAF9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Marcar produtos como esgotados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2DF0820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2" w:type="dxa"/>
            <w:vAlign w:val="center"/>
          </w:tcPr>
          <w:p w14:paraId="2CB243D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83" w:type="dxa"/>
            <w:vAlign w:val="center"/>
          </w:tcPr>
          <w:p w14:paraId="3C22AF9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Relatório simples: pedidos por dia, produtos mais pedidos, mesas com mais consumo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" w:type="dxa"/>
            <w:vAlign w:val="center"/>
          </w:tcPr>
          <w:p w14:paraId="465CEFE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</w:t>
            </w:r>
            <w:r/>
          </w:p>
        </w:tc>
      </w:tr>
    </w:tbl>
    <w:p w14:paraId="53EA2731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Regras de negócio</w:t>
      </w:r>
      <w:r/>
    </w:p>
    <w:p w14:paraId="3C27375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 conta pertence à mesa.</w:t>
      </w:r>
      <w:r>
        <w:rPr>
          <w:rFonts w:ascii="Times" w:hAnsi="Times" w:eastAsia="Times" w:cs="Times"/>
          <w:color w:val="000000"/>
          <w:sz w:val="24"/>
        </w:rPr>
        <w:t xml:space="preserve"> Vários telemóveis podem estar na mesma sessão. Cada pedido guarda o nome de quem o fez.</w:t>
      </w:r>
      <w:r/>
    </w:p>
    <w:p w14:paraId="4C7D3D4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Uma sessão aberta por mesa.</w:t>
      </w:r>
      <w:r>
        <w:rPr>
          <w:rFonts w:ascii="Times" w:hAnsi="Times" w:eastAsia="Times" w:cs="Times"/>
          <w:color w:val="000000"/>
          <w:sz w:val="24"/>
        </w:rPr>
        <w:t xml:space="preserve"> Quando a mesa está livre, o primeiro QR lido abre a sessão. Quando está ocupada, quem lê o QR pede para entrar e precisa de aprovação.</w:t>
      </w:r>
      <w:r/>
    </w:p>
    <w:p w14:paraId="2A17F0B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Fechar a mesa termina todas as sessões.</w:t>
      </w:r>
      <w:r>
        <w:rPr>
          <w:rFonts w:ascii="Times" w:hAnsi="Times" w:eastAsia="Times" w:cs="Times"/>
          <w:color w:val="000000"/>
          <w:sz w:val="24"/>
        </w:rPr>
        <w:t xml:space="preserve"> Os telemóveis passam para o ecrã "Obrigado pela visita". Para voltar a pedir, é preciso ler o QR outra vez.</w:t>
      </w:r>
      <w:r/>
    </w:p>
    <w:p w14:paraId="2656E38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Renovar o QR invalida o código antigo.</w:t>
      </w:r>
      <w:r>
        <w:rPr>
          <w:rFonts w:ascii="Times" w:hAnsi="Times" w:eastAsia="Times" w:cs="Times"/>
          <w:color w:val="000000"/>
          <w:sz w:val="24"/>
        </w:rPr>
        <w:t xml:space="preserve"> O garçom ou o dono podem fazê-lo se um código foi fotografado ou a mesa foi trocada.</w:t>
      </w:r>
      <w:r/>
    </w:p>
    <w:p w14:paraId="786A51E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Pedidos seguem este caminho:</w:t>
      </w:r>
      <w:r>
        <w:rPr>
          <w:rFonts w:ascii="Times" w:hAnsi="Times" w:eastAsia="Times" w:cs="Times"/>
          <w:color w:val="000000"/>
          <w:sz w:val="24"/>
        </w:rPr>
        <w:t xml:space="preserve"> Enviado, Visto, Entregue. O garçom pode cancelar um item, e o cliente vê o cancelamento no extrato.</w:t>
      </w:r>
      <w:r/>
    </w:p>
    <w:p w14:paraId="373F54D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Esgotado é manual.</w:t>
      </w:r>
      <w:r>
        <w:rPr>
          <w:rFonts w:ascii="Times" w:hAnsi="Times" w:eastAsia="Times" w:cs="Times"/>
          <w:color w:val="000000"/>
          <w:sz w:val="24"/>
        </w:rPr>
        <w:t xml:space="preserve"> Quem marca (garçom ou dono) altera o estado em todos os telemóveis. Itens já enviados não são afetados.</w:t>
      </w:r>
      <w:r/>
    </w:p>
    <w:p w14:paraId="4AE9220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Ofertas aparecem só dentro do dia e hora configurados.</w:t>
      </w:r>
      <w:r>
        <w:rPr>
          <w:rFonts w:ascii="Times" w:hAnsi="Times" w:eastAsia="Times" w:cs="Times"/>
          <w:color w:val="000000"/>
          <w:sz w:val="24"/>
        </w:rPr>
        <w:t xml:space="preserve"> Fora da janela ficam ocultas para o cliente e visíveis como "Fora do horário" para o dono.</w:t>
      </w:r>
      <w:r/>
    </w:p>
    <w:p w14:paraId="472D6D75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Preços em euros, com IVA incluído,</w:t>
      </w:r>
      <w:r>
        <w:rPr>
          <w:rFonts w:ascii="Times" w:hAnsi="Times" w:eastAsia="Times" w:cs="Times"/>
          <w:color w:val="000000"/>
          <w:sz w:val="24"/>
        </w:rPr>
        <w:t xml:space="preserve"> duas casas decimais. Total = soma dos itens não cancelados. Sempre estimativa.</w:t>
      </w:r>
      <w:r/>
    </w:p>
    <w:p w14:paraId="59DEF8D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Pedir a conta não bloqueia a mesa.</w:t>
      </w:r>
      <w:r>
        <w:rPr>
          <w:rFonts w:ascii="Times" w:hAnsi="Times" w:eastAsia="Times" w:cs="Times"/>
          <w:color w:val="000000"/>
          <w:sz w:val="24"/>
        </w:rPr>
        <w:t xml:space="preserve"> O cliente pode continuar a pedir, e o aviso ao garçom mantém-se até a mesa ser fechada.</w:t>
      </w:r>
      <w:r/>
    </w:p>
    <w:p w14:paraId="0B439E8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Cliente sem telemóvel de apoio:</w:t>
      </w:r>
      <w:r>
        <w:rPr>
          <w:rFonts w:ascii="Times" w:hAnsi="Times" w:eastAsia="Times" w:cs="Times"/>
          <w:color w:val="000000"/>
          <w:sz w:val="24"/>
        </w:rPr>
        <w:t xml:space="preserve"> o garçom lança pedidos em nome da mesa, indicando "Garçom" como autor.</w:t>
      </w:r>
      <w:r/>
    </w:p>
    <w:p w14:paraId="27632CEB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Requisitos não funcionais, legais e privacidade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25"/>
        <w:gridCol w:w="842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144DA758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Área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78250DAC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Requisito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2B8D0AC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Desempenho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1144461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Cardápio abre em menos de 3 s em 4G. Pedido chega ao tablet em menos de 5 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4603D0B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Tempo real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3FCBAE9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Pedidos, estados, esgotados e fecho de mesa atualizam sem o utilizador recarregar a página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4362961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Dispositivos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07906CC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Telemóvel: Chrome e Safari recentes. Tablet: PWA instalável, ecrã sempre ligado durante o serviço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0A86FDC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Rede fraca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417ECBA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Aviso claro quando não há ligação. O pedido não é enviado em silêncio e é possível tentar outra vez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690AD66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Acessibilidade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177021C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Áreas de toque de pelo menos 44 px, contraste legível, rótulos para leitores de ecrã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07A0BB4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Idioma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4E6D94D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Português de Portugal. Estrutura pronta para outros idiomas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2D171FB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Segurança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198027F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HTTPS, palavras-passe com hash, tokens de mesa aleatórios e longos, limites de pedidos por minuto, cada estabelecimento isolado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63E6220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Imagens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5D947BB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Redimensionar e comprimir fotos no envio, para não pesarem no telemóvel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3BF036C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Privacidade (RGPD)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0EEA450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Recolher só nome e, opcionalmente, telemóvel. Aviso de privacidade no ecrã de entrada. Marketing só com consentimento separado e explícito. Prazo de retenção definido e apagar a pedido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25" w:type="dxa"/>
            <w:vAlign w:val="center"/>
          </w:tcPr>
          <w:p w14:paraId="53B9E7F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Fiscal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29" w:type="dxa"/>
            <w:vAlign w:val="center"/>
          </w:tcPr>
          <w:p w14:paraId="7408421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 sistema não emite documentos fiscais nem recebe pagamentos. O valor é informativo. O estabelecimento mantém o seu fluxo de faturação</w:t>
            </w:r>
            <w:r/>
          </w:p>
        </w:tc>
      </w:tr>
    </w:tbl>
    <w:p w14:paraId="31381DDA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 confirmar antes de entrar em operação:</w:t>
      </w:r>
      <w:r>
        <w:rPr>
          <w:rFonts w:ascii="Times" w:hAnsi="Times" w:eastAsia="Times" w:cs="Times"/>
          <w:color w:val="000000"/>
          <w:sz w:val="24"/>
        </w:rPr>
        <w:t xml:space="preserve"> com o contabilista, se uma lista com preços e total de mesa no telemóvel implica obrigações fiscais ou de rotulagem; e com o dono, se aceita ficar responsável pelo tratamento dos dados dos clientes.</w:t>
      </w:r>
      <w:r/>
    </w:p>
    <w:p w14:paraId="7B754B7C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7. Modelo de dados e arquitetura sugerida</w:t>
      </w:r>
      <w:r/>
    </w:p>
    <w:p w14:paraId="52A4D231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As ferramentas do projeto estão decididas: </w:t>
      </w:r>
      <w:r>
        <w:rPr>
          <w:rFonts w:ascii="Times" w:hAnsi="Times" w:eastAsia="Times" w:cs="Times"/>
          <w:b/>
          <w:color w:val="000000"/>
          <w:sz w:val="24"/>
        </w:rPr>
        <w:t xml:space="preserve">Claude Code</w:t>
      </w:r>
      <w:r>
        <w:rPr>
          <w:rFonts w:ascii="Times" w:hAnsi="Times" w:eastAsia="Times" w:cs="Times"/>
          <w:color w:val="000000"/>
          <w:sz w:val="24"/>
        </w:rPr>
        <w:t xml:space="preserve"> (desenvolvimento), </w:t>
      </w:r>
      <w:r>
        <w:rPr>
          <w:rFonts w:ascii="Times" w:hAnsi="Times" w:eastAsia="Times" w:cs="Times"/>
          <w:b/>
          <w:color w:val="000000"/>
          <w:sz w:val="24"/>
        </w:rPr>
        <w:t xml:space="preserve">GitHub</w:t>
      </w:r>
      <w:r>
        <w:rPr>
          <w:rFonts w:ascii="Times" w:hAnsi="Times" w:eastAsia="Times" w:cs="Times"/>
          <w:color w:val="000000"/>
          <w:sz w:val="24"/>
        </w:rPr>
        <w:t xml:space="preserve"> (código), </w:t>
      </w:r>
      <w:r>
        <w:rPr>
          <w:rFonts w:ascii="Times" w:hAnsi="Times" w:eastAsia="Times" w:cs="Times"/>
          <w:b/>
          <w:color w:val="000000"/>
          <w:sz w:val="24"/>
        </w:rPr>
        <w:t xml:space="preserve">Vercel</w:t>
      </w:r>
      <w:r>
        <w:rPr>
          <w:rFonts w:ascii="Times" w:hAnsi="Times" w:eastAsia="Times" w:cs="Times"/>
          <w:color w:val="000000"/>
          <w:sz w:val="24"/>
        </w:rPr>
        <w:t xml:space="preserve"> (alojamento) e </w:t>
      </w:r>
      <w:r>
        <w:rPr>
          <w:rFonts w:ascii="Times" w:hAnsi="Times" w:eastAsia="Times" w:cs="Times"/>
          <w:b/>
          <w:color w:val="000000"/>
          <w:sz w:val="24"/>
        </w:rPr>
        <w:t xml:space="preserve">Supabase</w:t>
      </w:r>
      <w:r>
        <w:rPr>
          <w:rFonts w:ascii="Times" w:hAnsi="Times" w:eastAsia="Times" w:cs="Times"/>
          <w:color w:val="000000"/>
          <w:sz w:val="24"/>
        </w:rPr>
        <w:t xml:space="preserve"> (base de dados, login, tempo real e fotos).</w:t>
      </w:r>
      <w:r/>
    </w:p>
    <w:p w14:paraId="318D6430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Arquitetura.</w:t>
      </w:r>
      <w:r>
        <w:rPr>
          <w:rFonts w:ascii="Times" w:hAnsi="Times" w:eastAsia="Times" w:cs="Times"/>
          <w:color w:val="000000"/>
          <w:sz w:val="24"/>
        </w:rPr>
        <w:t xml:space="preserve"> Uma aplicação web full-stack em TypeScript (Next.js), a correr na Vercel, ligada ao Supabase: Postgres para os dados, Auth para garçom e dono, Realtime para pedidos e estados, Storage para as fotos. Sem servidor próprio para manter.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66"/>
        <w:gridCol w:w="5056"/>
        <w:gridCol w:w="33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3549868C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Entidade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5562B537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Campos principais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30842C4D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Notas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6A168E0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Estabelecimento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082299C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nome, logo, fuso horário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2EE056C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Um só no teste, mas cada tabela leva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estabelecimento_id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0E3CD8C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Utilizador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2B20B92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nome, email, papel (dono, garçom)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20772F6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Autenticação por email e palavra-passe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571C8D6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313FB44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nome,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token_qr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, estado (livre, ocupada, conta pedida),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chamou_em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17704AE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Renovar o QR gera novo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token_qr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367DA3F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Sessão de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42400D5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mesa, aberta_em, fechada_em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24AE4D3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Uma aberta por mesa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0A5464F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 na sessão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17E0C2F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sessão, nome, telemóvel?, estado (pendente, aprovado, saiu)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2ACFE29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Token de dispositivo guardado no telemóvel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216B18E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Categoria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5D7732C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nome, ordem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530BCD2F">
            <w:pPr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496B0DA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Produto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551F67A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categoria, nome, descrição, preço (cêntimos), foto,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disponivel_hoje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64875C4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Esgotado =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disponivel_hoje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falso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3794E71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Oferta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7855A3F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título, etiqueta, cor, foto, preço oferta, preço normal, dias, hora início/fim, ativa, ordem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2439C94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Pode ligar a produtos (fase 2)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7720971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2E88A06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sessão, cliente, criado_em, estado (enviado, visto, entregue), observação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66AD9A98">
            <w:pPr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6" w:type="dxa"/>
            <w:vAlign w:val="center"/>
          </w:tcPr>
          <w:p w14:paraId="062D78A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Item do pedido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6" w:type="dxa"/>
            <w:vAlign w:val="center"/>
          </w:tcPr>
          <w:p w14:paraId="4A077C5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id, pedido, produto, nome e preço copiados, quantidade, cancelado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32" w:type="dxa"/>
            <w:vAlign w:val="center"/>
          </w:tcPr>
          <w:p w14:paraId="6BA6A92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Copiar nome e preço evita alterar histórico</w:t>
            </w:r>
            <w:r/>
          </w:p>
        </w:tc>
      </w:tr>
    </w:tbl>
    <w:p w14:paraId="64667F79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Regras técnicas.</w:t>
      </w:r>
      <w:r>
        <w:rPr>
          <w:rFonts w:ascii="Times" w:hAnsi="Times" w:eastAsia="Times" w:cs="Times"/>
          <w:color w:val="000000"/>
          <w:sz w:val="24"/>
        </w:rPr>
        <w:t xml:space="preserve"> Preços em cêntimos (inteiros). Os tokens de QR têm pelo menos 128 bits aleatórios. Toda a leitura do cliente passa pela sessão da mesa, nunca por um id de mesa adivinhável. Atualizações em tempo real por subscrição a pedidos, mesas e produtos.</w:t>
      </w:r>
      <w:r/>
    </w:p>
    <w:p w14:paraId="7848A4EF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Ferramentas e fluxo de trabalho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48"/>
        <w:gridCol w:w="2157"/>
        <w:gridCol w:w="654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103DC173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Ferramenta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7" w:type="dxa"/>
            <w:vAlign w:val="center"/>
          </w:tcPr>
          <w:p w14:paraId="65C5EC00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Papel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9" w:type="dxa"/>
            <w:vAlign w:val="center"/>
          </w:tcPr>
          <w:p w14:paraId="67AC96CC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Regras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2345BCE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Claude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7" w:type="dxa"/>
            <w:vAlign w:val="center"/>
          </w:tcPr>
          <w:p w14:paraId="4803683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Escreve e testa o código a partir deste PRD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9" w:type="dxa"/>
            <w:vAlign w:val="center"/>
          </w:tcPr>
          <w:p w14:paraId="0620639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Trabalha por fase (9.3), um requisito por vez, citando o código (C1, G6, D5). Cria as migrações SQL e testes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34196B7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GitHub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7" w:type="dxa"/>
            <w:vAlign w:val="center"/>
          </w:tcPr>
          <w:p w14:paraId="71EBD4C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Repositório e histórico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9" w:type="dxa"/>
            <w:vAlign w:val="center"/>
          </w:tcPr>
          <w:p w14:paraId="2CF8616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Ramo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main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protegido. Cada funcionalidade num ramo e num pull request. O PRD e as telas ficam na pasta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docs/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1861B44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Vercel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7" w:type="dxa"/>
            <w:vAlign w:val="center"/>
          </w:tcPr>
          <w:p w14:paraId="17DF721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Alojamento da aplicação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9" w:type="dxa"/>
            <w:vAlign w:val="center"/>
          </w:tcPr>
          <w:p w14:paraId="284C3B9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Deploy automático de cada pull request (pré-visualização) e de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main</w:t>
            </w:r>
            <w:r>
              <w:rPr>
                <w:rFonts w:ascii="Times" w:hAnsi="Times" w:eastAsia="Times" w:cs="Times"/>
                <w:color w:val="000000"/>
                <w:sz w:val="24"/>
              </w:rPr>
              <w:t xml:space="preserve"> (produção). Variáveis de ambiente na Vercel, nunca no código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11A1C05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Supabase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7" w:type="dxa"/>
            <w:vAlign w:val="center"/>
          </w:tcPr>
          <w:p w14:paraId="732B0FA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Dados, login, tempo real, fotos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9" w:type="dxa"/>
            <w:vAlign w:val="center"/>
          </w:tcPr>
          <w:p w14:paraId="5DE2A66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Projeto separado para teste e para produção. Row Level Security ativa em todas as tabelas. Migrações versionadas no repositório</w:t>
            </w:r>
            <w:r/>
          </w:p>
        </w:tc>
      </w:tr>
    </w:tbl>
    <w:p w14:paraId="61B17B45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Segurança das chaves.</w:t>
      </w:r>
      <w:r>
        <w:rPr>
          <w:rFonts w:ascii="Times" w:hAnsi="Times" w:eastAsia="Times" w:cs="Times"/>
          <w:color w:val="000000"/>
          <w:sz w:val="24"/>
        </w:rPr>
        <w:t xml:space="preserve"> A chave </w:t>
      </w:r>
      <w:r>
        <w:rPr>
          <w:rFonts w:ascii="Courier New" w:hAnsi="Courier New" w:eastAsia="Courier New" w:cs="Courier New"/>
          <w:color w:val="000000"/>
          <w:sz w:val="20"/>
        </w:rPr>
        <w:t xml:space="preserve">service_role</w:t>
      </w:r>
      <w:r>
        <w:rPr>
          <w:rFonts w:ascii="Times" w:hAnsi="Times" w:eastAsia="Times" w:cs="Times"/>
          <w:color w:val="000000"/>
          <w:sz w:val="24"/>
        </w:rPr>
        <w:t xml:space="preserve"> do Supabase nunca vai para o navegador nem para o GitHub. O cliente usa só a chave pública e as políticas RLS decidem o acesso: o cliente só lê a sua mesa, o garçom e o dono só o seu estabelecimento.</w:t>
      </w:r>
      <w:r/>
    </w:p>
    <w:p w14:paraId="4FC58AE7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Primeiro passo do Claude Code.</w:t>
      </w:r>
      <w:r>
        <w:rPr>
          <w:rFonts w:ascii="Times" w:hAnsi="Times" w:eastAsia="Times" w:cs="Times"/>
          <w:color w:val="000000"/>
          <w:sz w:val="24"/>
        </w:rPr>
        <w:t xml:space="preserve"> Criar o repositório com este PRD, o esquema inicial da base de dados (secção 7) e as políticas RLS, e só depois construir as telas.</w:t>
      </w:r>
      <w:r/>
    </w:p>
    <w:p w14:paraId="41999FDF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8. Telas e fluxos</w:t>
      </w:r>
      <w:r/>
    </w:p>
    <w:p w14:paraId="644010D4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Os desenhos das telas estão na tela de design "Telas MVP Cardápio por Mesa", com 14 telas. O Claude Code deve seguir esse desenho como referência visual.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84"/>
        <w:gridCol w:w="654"/>
        <w:gridCol w:w="2272"/>
        <w:gridCol w:w="58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33E67F01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N.º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4ED22E34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Perfil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6332211B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Tela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08B2DD90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Resumo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7D0CD4B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35B99F2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7DF9D87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Entrar na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3449240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Nome e telemóvel opcional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6603AD4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219AA64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3D08D03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Cardápio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590344F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Ofertas, categorias, produtos, barra com pedido, conta e chamar garçom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7256168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46760A7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08F607D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Confirmar pedido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09783DD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Itens, observação, total, enviar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13BDFB7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2498138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7E8CE99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Produto esgotado no pedido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2163296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Aviso e bloqueio de envio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2346AAF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22EC64F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1F4FF44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Meus pedidos e conta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2A121AF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Estados, total, pedir mais, pedir a conta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0A8BD00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078CA9B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09FD3DD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Conta pedida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4A07BB4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"O garçom já vem"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5EC6E01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3ECE5A4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170954D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Mesa encerrada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64DC73F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Fim da sessão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0936033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0CC72AE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3A3C118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QR não reconhecido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6F4DE011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Tentar outra vez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425F3B6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6C079D3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2B9F4FF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Mesas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7C80ED7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Grelha por estado, aviso de pedido novo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2992A87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0A706B4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61DFED4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Detalhe da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3B300DC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Pedidos, ações, fechar mesa, renovar QR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0590D51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64B6DB4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7BF0867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Produtos em falta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0744442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Seletor por produto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3FF9F52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2B74DD7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Dono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23350C0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Cardápio e produtos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66CBA85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Lista e formulário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44379B4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7b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5233F98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Dono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22CD5BC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Ofertas do dia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0ED01E4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Lista e formulário com pré-visualização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" w:type="dxa"/>
            <w:vAlign w:val="center"/>
          </w:tcPr>
          <w:p w14:paraId="27E356B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7c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4" w:type="dxa"/>
            <w:vAlign w:val="center"/>
          </w:tcPr>
          <w:p w14:paraId="49957E2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Dono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72" w:type="dxa"/>
            <w:vAlign w:val="center"/>
          </w:tcPr>
          <w:p w14:paraId="0E1DF43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Mesas e QR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45" w:type="dxa"/>
            <w:vAlign w:val="center"/>
          </w:tcPr>
          <w:p w14:paraId="42EC870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Mosaico de mesas, QR, imprimir</w:t>
            </w:r>
            <w:r/>
          </w:p>
        </w:tc>
      </w:tr>
    </w:tbl>
    <w:p w14:paraId="7E1DF1E2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Telas ainda por desenhar:</w:t>
      </w:r>
      <w:r>
        <w:rPr>
          <w:rFonts w:ascii="Times" w:hAnsi="Times" w:eastAsia="Times" w:cs="Times"/>
          <w:color w:val="000000"/>
          <w:sz w:val="24"/>
        </w:rPr>
        <w:t xml:space="preserve"> login do garçom e do dono; aprovação de entrada de novo cliente (G7); aviso de falta de ligação; relatório simples (D8).</w:t>
      </w:r>
      <w:r/>
    </w:p>
    <w:p w14:paraId="427854FD">
      <w:pP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Fluxo principal:</w:t>
      </w:r>
      <w:r>
        <w:rPr>
          <w:rFonts w:ascii="Times" w:hAnsi="Times" w:eastAsia="Times" w:cs="Times"/>
          <w:color w:val="000000"/>
          <w:sz w:val="24"/>
        </w:rPr>
        <w:t xml:space="preserve"> QR, entrada com nome, cardápio, carrinho, envio, garçom vê e entrega, cliente pede a conta, garçom vai à mesa, recebe fora do sistema, fecha a mesa, sessão termina.</w:t>
      </w:r>
      <w:r/>
    </w:p>
    <w:p w14:paraId="5896D2C9">
      <w:pPr>
        <w:pStyle w:val="140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9. Sucesso, riscos, fases e aceite</w:t>
      </w:r>
      <w:r/>
    </w:p>
    <w:p w14:paraId="696F99E7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9.1 Métricas do teste (4 semanas)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41"/>
        <w:gridCol w:w="451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7F19B3D8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Métrica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76261D55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Meta inicial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3D7657A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Mesas que usaram o sistema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37E3D37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Pelo menos 30% das mesas atendidas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12359655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Pedidos enviados por telemóvel sem ajuda do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7F635C8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Pelo menos 70%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338FD74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Tempo entre envio e "visto" no tablet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4DB97B9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Menos de 2 min na maioria dos pedidos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6AF0235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Erros de pedido (item errado ou em falta)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00AAD61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Menos que no método anterior, segundo o garçom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18FFD5EF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Satisfação do dono e do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2E6DF7A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Entrevista curta no fim de cada semana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1" w:type="dxa"/>
            <w:vAlign w:val="center"/>
          </w:tcPr>
          <w:p w14:paraId="2471F9F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Falhas técnicas que travam o serviço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14" w:type="dxa"/>
            <w:vAlign w:val="center"/>
          </w:tcPr>
          <w:p w14:paraId="6F02496E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Zero durante o horário de maior movimento</w:t>
            </w:r>
            <w:r/>
          </w:p>
        </w:tc>
      </w:tr>
    </w:tbl>
    <w:p w14:paraId="58523996">
      <w:pP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As metas são um ponto de partida. Ajuste com o dono antes de começar.</w:t>
      </w:r>
      <w:r/>
    </w:p>
    <w:p w14:paraId="3925501C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9.2 Riscos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92"/>
        <w:gridCol w:w="738"/>
        <w:gridCol w:w="602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23C4874E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Risco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1C63994A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Impacto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1F3A8621">
            <w:pPr>
              <w:spacing/>
              <w:ind w:right="0" w:firstLine="0" w:left="0"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Mitigação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3DD865B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Cliente sem internet ou sem vontade de usar o telemóvel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2B380EF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Fluxo parado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531E0440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 garçom lança o pedido (G6). O método antigo continua disponível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0B6668E6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Pedidos de brincadeira ou de quem não está na mesa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62AB291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Pedidos falsos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3DF9B7C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Aprovação do garçom, renovação do QR, cancelamento de item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1C9606D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Tablet sem som ou sem atenção do garçom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6BA58ED2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Pedido atrasado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6C89618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Aviso persistente no topo e som. Regra de equipa: consultar o tablet a cada ronda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3D6B377B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Valor mostrado ao cliente diferente do cobrado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546C3FA8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Conflito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6624180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Texto "estimativa" em todo o lado. O garçom confirma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0C4DCDD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Dados pessoais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54B162C7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Risco legal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5AEFB73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Recolher o mínimo, aviso de privacidade, consentimento separado para marketing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0286106A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Dono sem tempo para cadastrar o cardápio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7FAD3F43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Atraso no início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01AA085C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 responsável pelo projeto faz o primeiro cadastro e as fotos. Combinar com o dono uma sessão para confirmar preços e descrições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2" w:type="dxa"/>
            <w:vAlign w:val="center"/>
          </w:tcPr>
          <w:p w14:paraId="344C9E04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Restaurante pede funcionalidades de PDV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8" w:type="dxa"/>
            <w:vAlign w:val="center"/>
          </w:tcPr>
          <w:p w14:paraId="35F95F9D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Escopo cresce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24" w:type="dxa"/>
            <w:vAlign w:val="center"/>
          </w:tcPr>
          <w:p w14:paraId="75CEEA39">
            <w:pPr>
              <w:spacing/>
              <w:ind w:right="0" w:firstLine="0" w:left="0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Manter a lista "fora do MVP" e registar pedidos para a fase 2</w:t>
            </w:r>
            <w:r/>
          </w:p>
        </w:tc>
      </w:tr>
    </w:tbl>
    <w:p w14:paraId="42F8AED7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9.3 Fases de entrega</w:t>
      </w:r>
      <w:r/>
    </w:p>
    <w:p w14:paraId="7770CA8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Fase 1. Base.</w:t>
      </w:r>
      <w:r>
        <w:rPr>
          <w:rFonts w:ascii="Times" w:hAnsi="Times" w:eastAsia="Times" w:cs="Times"/>
          <w:color w:val="000000"/>
          <w:sz w:val="24"/>
        </w:rPr>
        <w:t xml:space="preserve"> Projeto, autenticação, modelo de dados, gestão de produtos e categorias, envio de fotos.</w:t>
      </w:r>
      <w:r/>
    </w:p>
    <w:p w14:paraId="600A0CA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Fase 2. Fluxo da mesa.</w:t>
      </w:r>
      <w:r>
        <w:rPr>
          <w:rFonts w:ascii="Times" w:hAnsi="Times" w:eastAsia="Times" w:cs="Times"/>
          <w:color w:val="000000"/>
          <w:sz w:val="24"/>
        </w:rPr>
        <w:t xml:space="preserve"> Mesas e QR, entrada do cliente, cardápio, carrinho e pedido, tablet do garçom com tempo real.</w:t>
      </w:r>
      <w:r/>
    </w:p>
    <w:p w14:paraId="2355C06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Fase 3. Conta e estados.</w:t>
      </w:r>
      <w:r>
        <w:rPr>
          <w:rFonts w:ascii="Times" w:hAnsi="Times" w:eastAsia="Times" w:cs="Times"/>
          <w:color w:val="000000"/>
          <w:sz w:val="24"/>
        </w:rPr>
        <w:t xml:space="preserve"> Pedir a conta, chamar garçom, fechar mesa, esgotados, ofertas.</w:t>
      </w:r>
      <w:r/>
    </w:p>
    <w:p w14:paraId="195FBBB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Fase 4. Acabamento e teste.</w:t>
      </w:r>
      <w:r>
        <w:rPr>
          <w:rFonts w:ascii="Times" w:hAnsi="Times" w:eastAsia="Times" w:cs="Times"/>
          <w:color w:val="000000"/>
          <w:sz w:val="24"/>
        </w:rPr>
        <w:t xml:space="preserve"> Aprovação de entrada, mensagens de erro, PWA, teste com o restaurante e correções.</w:t>
      </w:r>
      <w:r/>
    </w:p>
    <w:p w14:paraId="02F6F571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9.4 Critérios de aceite</w:t>
      </w:r>
      <w:r/>
    </w:p>
    <w:p w14:paraId="57ACD49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Um cliente lê o QR, entra com o nome e envia um pedido em menos de 1 minuto, sem instalar nada.</w:t>
      </w:r>
      <w:r/>
    </w:p>
    <w:p w14:paraId="040B02A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pedido aparece no tablet em menos de 5 s, com mesa, autor e itens.</w:t>
      </w:r>
      <w:r/>
    </w:p>
    <w:p w14:paraId="51E7DDA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total mostrado ao cliente coincide com a soma dos itens não cancelados.</w:t>
      </w:r>
      <w:r/>
    </w:p>
    <w:p w14:paraId="4E76DD3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Marcar um produto como esgotado atualiza todos os telemóveis e avisa quem o tem no carrinho.</w:t>
      </w:r>
      <w:r/>
    </w:p>
    <w:p w14:paraId="3876B14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Dois telemóveis na mesma mesa partilham a mesma conta, e o segundo precisa de aprovação.</w:t>
      </w:r>
      <w:r/>
    </w:p>
    <w:p w14:paraId="78B14A1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"Pedir a conta" e "Chamar garçom" destacam a mesa no tablet.</w:t>
      </w:r>
      <w:r/>
    </w:p>
    <w:p w14:paraId="2ABCDAD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Fechar a mesa termina a sessão em todos os telemóveis, e o QR antigo não entra numa mesa fechada.</w:t>
      </w:r>
      <w:r/>
    </w:p>
    <w:p w14:paraId="69560F7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Renovar o QR invalida o código antigo e mostra o ecrã "QR não reconhecido".</w:t>
      </w:r>
      <w:r/>
    </w:p>
    <w:p w14:paraId="0F98999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O dono cria um produto com foto e uma oferta com imagem sem ajuda técnica.</w:t>
      </w:r>
      <w:r/>
    </w:p>
    <w:p w14:paraId="41A4CF4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color w:val="000000"/>
          <w:sz w:val="24"/>
        </w:rPr>
        <w:t xml:space="preserve">Nenhum ecrã apresenta o total como valor fiscal ou como pagamento.</w:t>
      </w:r>
      <w:r/>
    </w:p>
    <w:p w14:paraId="42075918">
      <w:pPr>
        <w:pStyle w:val="141"/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9.5 Questões em aberto</w:t>
      </w:r>
      <w:r/>
    </w:p>
    <w:p w14:paraId="32C3936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Primeiro cadastro:</w:t>
      </w:r>
      <w:r>
        <w:rPr>
          <w:rFonts w:ascii="Times" w:hAnsi="Times" w:eastAsia="Times" w:cs="Times"/>
          <w:color w:val="000000"/>
          <w:sz w:val="24"/>
        </w:rPr>
        <w:t xml:space="preserve"> decidido. O responsável pelo projeto faz o cadastro do cardápio e as fotos.</w:t>
      </w:r>
      <w:r/>
    </w:p>
    <w:p w14:paraId="4DAE697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Tamanho do piloto:</w:t>
      </w:r>
      <w:r>
        <w:rPr>
          <w:rFonts w:ascii="Times" w:hAnsi="Times" w:eastAsia="Times" w:cs="Times"/>
          <w:color w:val="000000"/>
          <w:sz w:val="24"/>
        </w:rPr>
        <w:t xml:space="preserve"> decidido. 2 mesas e 2 garçons, com a possibilidade de adicionar mais mesas e utilizadores sem alterar o código. Mesas e garçons não têm limite fixo.</w:t>
      </w:r>
      <w:r/>
    </w:p>
    <w:p w14:paraId="5840F84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Telemóvel do cliente:</w:t>
      </w:r>
      <w:r>
        <w:rPr>
          <w:rFonts w:ascii="Times" w:hAnsi="Times" w:eastAsia="Times" w:cs="Times"/>
          <w:color w:val="000000"/>
          <w:sz w:val="24"/>
        </w:rPr>
        <w:t xml:space="preserve"> decidido. É opcional. O pedido funciona só com o nome.</w:t>
      </w:r>
      <w:r/>
    </w:p>
    <w:p w14:paraId="0F07573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Texto legal e de privacidade:</w:t>
      </w:r>
      <w:r>
        <w:rPr>
          <w:rFonts w:ascii="Times" w:hAnsi="Times" w:eastAsia="Times" w:cs="Times"/>
          <w:color w:val="000000"/>
          <w:sz w:val="24"/>
        </w:rPr>
        <w:t xml:space="preserve"> em aberto. Enquanto não existir, o ecrã de entrada leva um espaço reservado para o aviso de privacidade e não recolhe o telemóvel para marketing. O texto tem de estar definido antes de abrir ao público.</w:t>
      </w:r>
      <w:r/>
    </w:p>
    <w:p>
      <w:pPr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AA83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04081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2026-10-20T09:00:51Z</dcterms:modified>
</cp:coreProperties>
</file>