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2876683" w14:textId="77777777" w:rsidR="00C2510F" w:rsidRPr="00E5553A" w:rsidRDefault="00C2510F" w:rsidP="00C2510F">
      <w:pPr>
        <w:rPr>
          <w:b/>
          <w:bCs/>
          <w:sz w:val="72"/>
          <w:szCs w:val="72"/>
        </w:rPr>
      </w:pPr>
      <w:r>
        <w:rPr>
          <w:b/>
          <w:bCs/>
          <w:sz w:val="72"/>
          <w:szCs w:val="72"/>
        </w:rPr>
        <w:t>Caso de Teste</w:t>
      </w:r>
    </w:p>
    <w:p w14:paraId="0F748BD4" w14:textId="77777777" w:rsidR="00C2510F" w:rsidRPr="00E5553A" w:rsidRDefault="00C2510F" w:rsidP="00C2510F">
      <w:pPr>
        <w:pStyle w:val="Header"/>
        <w:rPr>
          <w:b/>
          <w:bCs/>
          <w:color w:val="808080" w:themeColor="background1" w:themeShade="80"/>
        </w:rPr>
      </w:pPr>
      <w:r>
        <w:rPr>
          <w:rStyle w:val="oypena"/>
          <w:color w:val="808080" w:themeColor="background1" w:themeShade="80"/>
        </w:rPr>
        <w:t>Baseado na ISO-29119-3</w:t>
      </w:r>
      <w:r>
        <w:rPr>
          <w:color w:val="808080" w:themeColor="background1" w:themeShade="80"/>
        </w:rPr>
        <w:t xml:space="preserve">. </w:t>
      </w:r>
      <w:r>
        <w:rPr>
          <w:color w:val="808080" w:themeColor="background1" w:themeShade="80"/>
        </w:rPr>
        <w:br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25"/>
        <w:gridCol w:w="3340"/>
        <w:gridCol w:w="3685"/>
      </w:tblGrid>
      <w:tr w:rsidR="00C2510F" w:rsidRPr="00333862" w14:paraId="0605E13E" w14:textId="77777777" w:rsidTr="005A5FDA">
        <w:tc>
          <w:tcPr>
            <w:tcW w:w="2325" w:type="dxa"/>
            <w:shd w:val="clear" w:color="auto" w:fill="404040" w:themeFill="text1" w:themeFillTint="BF"/>
            <w:hideMark/>
          </w:tcPr>
          <w:p w14:paraId="05250E80" w14:textId="77777777" w:rsidR="00C2510F" w:rsidRPr="00E5553A" w:rsidRDefault="00C2510F" w:rsidP="005A5FDA">
            <w:pPr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22"/>
                <w:szCs w:val="22"/>
                <w14:ligatures w14:val="none"/>
              </w:rPr>
            </w:pPr>
            <w:r w:rsidRPr="00333862"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22"/>
                <w:szCs w:val="22"/>
                <w14:ligatures w14:val="none"/>
              </w:rPr>
              <w:t>ID</w:t>
            </w:r>
          </w:p>
        </w:tc>
        <w:tc>
          <w:tcPr>
            <w:tcW w:w="7025" w:type="dxa"/>
            <w:gridSpan w:val="2"/>
            <w:hideMark/>
          </w:tcPr>
          <w:p w14:paraId="79A9E6BD" w14:textId="2A20DA4F" w:rsidR="00C2510F" w:rsidRPr="00333862" w:rsidRDefault="006760F5" w:rsidP="005A5FDA">
            <w:pPr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</w:pPr>
            <w:r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  <w:t>CT-PAC-001</w:t>
            </w:r>
          </w:p>
        </w:tc>
      </w:tr>
      <w:tr w:rsidR="00C2510F" w:rsidRPr="00333862" w14:paraId="4E9BD8EE" w14:textId="77777777" w:rsidTr="005A5FDA">
        <w:tc>
          <w:tcPr>
            <w:tcW w:w="2325" w:type="dxa"/>
            <w:shd w:val="clear" w:color="auto" w:fill="404040" w:themeFill="text1" w:themeFillTint="BF"/>
          </w:tcPr>
          <w:p w14:paraId="2A9EAF50" w14:textId="77777777" w:rsidR="00C2510F" w:rsidRPr="00333862" w:rsidRDefault="00C2510F" w:rsidP="005A5FDA">
            <w:pPr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22"/>
                <w:szCs w:val="22"/>
                <w14:ligatures w14:val="none"/>
              </w:rPr>
            </w:pPr>
            <w:r w:rsidRPr="00333862"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22"/>
                <w:szCs w:val="22"/>
                <w14:ligatures w14:val="none"/>
              </w:rPr>
              <w:t>Título</w:t>
            </w:r>
          </w:p>
        </w:tc>
        <w:tc>
          <w:tcPr>
            <w:tcW w:w="7025" w:type="dxa"/>
            <w:gridSpan w:val="2"/>
          </w:tcPr>
          <w:p w14:paraId="24B854D9" w14:textId="68BCB811" w:rsidR="00C2510F" w:rsidRPr="00333862" w:rsidRDefault="006760F5" w:rsidP="005A5FDA">
            <w:pPr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</w:pPr>
            <w:r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  <w:t>Validar o cadastro de paciente com nome e telefone válidos</w:t>
            </w:r>
            <w:r w:rsidR="00C2510F" w:rsidRPr="00333862"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  <w:t xml:space="preserve">
              </w:t>
            </w:r>
          </w:p>
        </w:tc>
      </w:tr>
      <w:tr w:rsidR="00C2510F" w:rsidRPr="00333862" w14:paraId="5F524E99" w14:textId="77777777" w:rsidTr="005A5FDA">
        <w:tc>
          <w:tcPr>
            <w:tcW w:w="2325" w:type="dxa"/>
            <w:shd w:val="clear" w:color="auto" w:fill="404040" w:themeFill="text1" w:themeFillTint="BF"/>
            <w:hideMark/>
          </w:tcPr>
          <w:p w14:paraId="4BDE02F8" w14:textId="77777777" w:rsidR="00C2510F" w:rsidRPr="00E5553A" w:rsidRDefault="00C2510F" w:rsidP="005A5FDA">
            <w:pPr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22"/>
                <w:szCs w:val="22"/>
                <w14:ligatures w14:val="none"/>
              </w:rPr>
            </w:pPr>
            <w:r w:rsidRPr="00333862"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22"/>
                <w:szCs w:val="22"/>
                <w14:ligatures w14:val="none"/>
              </w:rPr>
              <w:t>Prioridade</w:t>
            </w:r>
          </w:p>
        </w:tc>
        <w:tc>
          <w:tcPr>
            <w:tcW w:w="7025" w:type="dxa"/>
            <w:gridSpan w:val="2"/>
            <w:hideMark/>
          </w:tcPr>
          <w:p w14:paraId="1F24BC23" w14:textId="34E1DFC2" w:rsidR="00C2510F" w:rsidRPr="00333862" w:rsidRDefault="006760F5" w:rsidP="005A5FDA">
            <w:pPr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</w:pPr>
            <w:r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  <w:t>Alta</w:t>
            </w:r>
          </w:p>
        </w:tc>
      </w:tr>
      <w:tr w:rsidR="00C2510F" w:rsidRPr="00333862" w14:paraId="540A56F6" w14:textId="77777777" w:rsidTr="005A5FDA">
        <w:tc>
          <w:tcPr>
            <w:tcW w:w="2325" w:type="dxa"/>
            <w:shd w:val="clear" w:color="auto" w:fill="404040" w:themeFill="text1" w:themeFillTint="BF"/>
            <w:hideMark/>
          </w:tcPr>
          <w:p w14:paraId="739E3326" w14:textId="77777777" w:rsidR="00C2510F" w:rsidRPr="00E5553A" w:rsidRDefault="00C2510F" w:rsidP="005A5FDA">
            <w:pPr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22"/>
                <w:szCs w:val="22"/>
                <w14:ligatures w14:val="none"/>
              </w:rPr>
            </w:pPr>
            <w:r w:rsidRPr="00333862"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22"/>
                <w:szCs w:val="22"/>
                <w14:ligatures w14:val="none"/>
              </w:rPr>
              <w:t>Rastreabilidade</w:t>
            </w:r>
          </w:p>
        </w:tc>
        <w:tc>
          <w:tcPr>
            <w:tcW w:w="7025" w:type="dxa"/>
            <w:gridSpan w:val="2"/>
            <w:hideMark/>
          </w:tcPr>
          <w:p w14:paraId="171D2468" w14:textId="2F553286" w:rsidR="00C2510F" w:rsidRPr="00333862" w:rsidRDefault="006760F5" w:rsidP="005A5FDA">
            <w:pPr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</w:pPr>
            <w:r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  <w:t>Registro de usuário (paciente) com nome completo e telefone</w:t>
            </w:r>
          </w:p>
        </w:tc>
      </w:tr>
      <w:tr w:rsidR="00C2510F" w:rsidRPr="00333862" w14:paraId="73984CDB" w14:textId="77777777" w:rsidTr="005A5FDA">
        <w:tc>
          <w:tcPr>
            <w:tcW w:w="2325" w:type="dxa"/>
            <w:tcBorders>
              <w:bottom w:val="single" w:sz="4" w:space="0" w:color="auto"/>
            </w:tcBorders>
            <w:shd w:val="clear" w:color="auto" w:fill="404040" w:themeFill="text1" w:themeFillTint="BF"/>
            <w:hideMark/>
          </w:tcPr>
          <w:p w14:paraId="2BB70983" w14:textId="77777777" w:rsidR="00C2510F" w:rsidRPr="00E5553A" w:rsidRDefault="00C2510F" w:rsidP="005A5FDA">
            <w:pPr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22"/>
                <w:szCs w:val="22"/>
                <w14:ligatures w14:val="none"/>
              </w:rPr>
            </w:pPr>
            <w:r w:rsidRPr="00333862"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22"/>
                <w:szCs w:val="22"/>
                <w14:ligatures w14:val="none"/>
              </w:rPr>
              <w:t>Pré-Condições</w:t>
            </w:r>
          </w:p>
        </w:tc>
        <w:tc>
          <w:tcPr>
            <w:tcW w:w="7025" w:type="dxa"/>
            <w:gridSpan w:val="2"/>
            <w:tcBorders>
              <w:bottom w:val="single" w:sz="4" w:space="0" w:color="auto"/>
            </w:tcBorders>
            <w:hideMark/>
          </w:tcPr>
          <w:p w14:paraId="76D7B3B4" w14:textId="406B5E25" w:rsidR="00C2510F" w:rsidRDefault="006760F5" w:rsidP="005A5FDA">
            <w:pPr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</w:pPr>
            <w:r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  <w:t>- API disponível para execução local</w:t>
            </w:r>
            <w:r w:rsidR="00F03632"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  <w:t xml:space="preserve">
              </w:t>
            </w:r>
            <w:r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  <w:br/>
              <w:t>- Projeto disponível para reiniciar o banco em memória</w:t>
            </w:r>
            <w:r w:rsidR="00F03632"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  <w:t xml:space="preserve">
              </w:t>
            </w:r>
            <w:r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  <w:t xml:space="preserve">
              </w:t>
            </w:r>
          </w:p>
          <w:p w14:paraId="27F4C0E1" w14:textId="529B831C" w:rsidR="00F03632" w:rsidRPr="00333862" w:rsidRDefault="00F03632" w:rsidP="005A5FDA">
            <w:pPr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</w:pPr>
            <w:r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  <w:t>- Swagger importado no Postman</w:t>
            </w:r>
          </w:p>
        </w:tc>
      </w:tr>
      <w:tr w:rsidR="00C2510F" w:rsidRPr="00333862" w14:paraId="2ABECF0B" w14:textId="77777777" w:rsidTr="005A5FDA">
        <w:trPr>
          <w:trHeight w:val="143"/>
        </w:trPr>
        <w:tc>
          <w:tcPr>
            <w:tcW w:w="9350" w:type="dxa"/>
            <w:gridSpan w:val="3"/>
            <w:tcBorders>
              <w:left w:val="nil"/>
              <w:right w:val="nil"/>
            </w:tcBorders>
            <w:shd w:val="clear" w:color="auto" w:fill="FFFFFF" w:themeFill="background1"/>
          </w:tcPr>
          <w:p w14:paraId="34C95496" w14:textId="77777777" w:rsidR="00C2510F" w:rsidRPr="00333862" w:rsidRDefault="00C2510F" w:rsidP="005A5FDA">
            <w:pPr>
              <w:rPr>
                <w:rFonts w:eastAsia="Times New Roman" w:cs="Times New Roman"/>
                <w:color w:val="FFFFFF" w:themeColor="background1"/>
                <w:kern w:val="0"/>
                <w:sz w:val="22"/>
                <w:szCs w:val="22"/>
                <w14:ligatures w14:val="none"/>
              </w:rPr>
            </w:pPr>
          </w:p>
        </w:tc>
      </w:tr>
      <w:tr w:rsidR="00C2510F" w:rsidRPr="00333862" w14:paraId="4667AD48" w14:textId="77777777" w:rsidTr="005A5FDA">
        <w:tc>
          <w:tcPr>
            <w:tcW w:w="2325" w:type="dxa"/>
            <w:shd w:val="clear" w:color="auto" w:fill="404040" w:themeFill="text1" w:themeFillTint="BF"/>
          </w:tcPr>
          <w:p w14:paraId="75199696" w14:textId="77777777" w:rsidR="00C2510F" w:rsidRPr="00333862" w:rsidRDefault="00C2510F" w:rsidP="005A5FDA">
            <w:pPr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22"/>
                <w:szCs w:val="22"/>
                <w14:ligatures w14:val="none"/>
              </w:rPr>
            </w:pPr>
            <w:r w:rsidRPr="00333862"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22"/>
                <w:szCs w:val="22"/>
                <w14:ligatures w14:val="none"/>
              </w:rPr>
              <w:t>Passos</w:t>
            </w:r>
          </w:p>
        </w:tc>
        <w:tc>
          <w:tcPr>
            <w:tcW w:w="3340" w:type="dxa"/>
            <w:shd w:val="clear" w:color="auto" w:fill="404040" w:themeFill="text1" w:themeFillTint="BF"/>
          </w:tcPr>
          <w:p w14:paraId="71B2DE2B" w14:textId="77777777" w:rsidR="00C2510F" w:rsidRPr="00333862" w:rsidRDefault="00C2510F" w:rsidP="005A5FDA">
            <w:pPr>
              <w:rPr>
                <w:rFonts w:eastAsia="Times New Roman" w:cs="Times New Roman"/>
                <w:color w:val="FFFFFF" w:themeColor="background1"/>
                <w:kern w:val="0"/>
                <w:sz w:val="22"/>
                <w:szCs w:val="22"/>
                <w14:ligatures w14:val="none"/>
              </w:rPr>
            </w:pPr>
            <w:r w:rsidRPr="00333862">
              <w:rPr>
                <w:rFonts w:eastAsia="Times New Roman" w:cs="Times New Roman"/>
                <w:color w:val="FFFFFF" w:themeColor="background1"/>
                <w:kern w:val="0"/>
                <w:sz w:val="22"/>
                <w:szCs w:val="22"/>
                <w14:ligatures w14:val="none"/>
              </w:rPr>
              <w:t>Ação</w:t>
            </w:r>
          </w:p>
        </w:tc>
        <w:tc>
          <w:tcPr>
            <w:tcW w:w="3685" w:type="dxa"/>
            <w:shd w:val="clear" w:color="auto" w:fill="404040" w:themeFill="text1" w:themeFillTint="BF"/>
          </w:tcPr>
          <w:p w14:paraId="76020430" w14:textId="77777777" w:rsidR="00C2510F" w:rsidRPr="00333862" w:rsidRDefault="00C2510F" w:rsidP="005A5FDA">
            <w:pPr>
              <w:rPr>
                <w:rFonts w:eastAsia="Times New Roman" w:cs="Times New Roman"/>
                <w:color w:val="FFFFFF" w:themeColor="background1"/>
                <w:kern w:val="0"/>
                <w:sz w:val="22"/>
                <w:szCs w:val="22"/>
                <w14:ligatures w14:val="none"/>
              </w:rPr>
            </w:pPr>
            <w:r w:rsidRPr="00333862">
              <w:rPr>
                <w:rFonts w:eastAsia="Times New Roman" w:cs="Times New Roman"/>
                <w:color w:val="FFFFFF" w:themeColor="background1"/>
                <w:kern w:val="0"/>
                <w:sz w:val="22"/>
                <w:szCs w:val="22"/>
                <w14:ligatures w14:val="none"/>
              </w:rPr>
              <w:t>Resultados Esperados</w:t>
            </w:r>
          </w:p>
        </w:tc>
      </w:tr>
      <w:tr w:rsidR="00C2510F" w:rsidRPr="00333862" w14:paraId="5C79A56D" w14:textId="77777777" w:rsidTr="006760F5">
        <w:tc>
          <w:tcPr>
            <w:tcW w:w="2325" w:type="dxa"/>
            <w:tcBorders>
              <w:bottom w:val="single" w:sz="4" w:space="0" w:color="auto"/>
            </w:tcBorders>
            <w:shd w:val="clear" w:color="auto" w:fill="FFFFFF" w:themeFill="background1"/>
            <w:hideMark/>
          </w:tcPr>
          <w:p w14:paraId="126F8923" w14:textId="77777777" w:rsidR="00C2510F" w:rsidRPr="002246B3" w:rsidRDefault="00C2510F" w:rsidP="005A5FDA">
            <w:pPr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</w:pPr>
            <w:r w:rsidRPr="002246B3"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  <w:t>Passo 1</w:t>
            </w:r>
          </w:p>
        </w:tc>
        <w:tc>
          <w:tcPr>
            <w:tcW w:w="3340" w:type="dxa"/>
            <w:tcBorders>
              <w:bottom w:val="single" w:sz="4" w:space="0" w:color="auto"/>
            </w:tcBorders>
          </w:tcPr>
          <w:p w14:paraId="5BECBF5B" w14:textId="4F74C11A" w:rsidR="00C2510F" w:rsidRPr="002246B3" w:rsidRDefault="006760F5" w:rsidP="005A5FDA">
            <w:pPr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</w:pPr>
            <w:r w:rsidRPr="002246B3"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  <w:t>Reiniciar a API para limpar os dados armazenados em memória</w:t>
            </w:r>
          </w:p>
        </w:tc>
        <w:tc>
          <w:tcPr>
            <w:tcW w:w="3685" w:type="dxa"/>
            <w:tcBorders>
              <w:bottom w:val="single" w:sz="4" w:space="0" w:color="auto"/>
            </w:tcBorders>
          </w:tcPr>
          <w:p w14:paraId="2475F661" w14:textId="7A76BCC0" w:rsidR="00C2510F" w:rsidRPr="002246B3" w:rsidRDefault="00F03632" w:rsidP="005A5FDA">
            <w:pPr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</w:pPr>
            <w:r w:rsidRPr="002246B3"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  <w:t>Os dados anteriores de pacientes são removidos da memória</w:t>
            </w:r>
          </w:p>
        </w:tc>
      </w:tr>
      <w:tr w:rsidR="00C2510F" w:rsidRPr="00333862" w14:paraId="1B138CDE" w14:textId="77777777" w:rsidTr="005A5FDA">
        <w:tc>
          <w:tcPr>
            <w:tcW w:w="2325" w:type="dxa"/>
            <w:tcBorders>
              <w:bottom w:val="single" w:sz="4" w:space="0" w:color="auto"/>
            </w:tcBorders>
            <w:shd w:val="clear" w:color="auto" w:fill="FFFFFF" w:themeFill="background1"/>
          </w:tcPr>
          <w:p w14:paraId="41CC3DA9" w14:textId="77777777" w:rsidR="00C2510F" w:rsidRPr="002246B3" w:rsidRDefault="00C2510F" w:rsidP="005A5FDA">
            <w:pPr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</w:pPr>
            <w:r w:rsidRPr="002246B3"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  <w:t>Passo 2</w:t>
            </w:r>
          </w:p>
        </w:tc>
        <w:tc>
          <w:tcPr>
            <w:tcW w:w="3340" w:type="dxa"/>
            <w:tcBorders>
              <w:bottom w:val="single" w:sz="4" w:space="0" w:color="auto"/>
            </w:tcBorders>
          </w:tcPr>
          <w:p w14:paraId="536647EC" w14:textId="3C1B7FCE" w:rsidR="00C2510F" w:rsidRPr="002246B3" w:rsidRDefault="00F03632" w:rsidP="005A5FDA">
            <w:pPr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</w:pPr>
            <w:r w:rsidRPr="002246B3"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  <w:t>Selecionar POST /api/patients no Postman</w:t>
            </w:r>
          </w:p>
        </w:tc>
        <w:tc>
          <w:tcPr>
            <w:tcW w:w="3685" w:type="dxa"/>
            <w:tcBorders>
              <w:bottom w:val="single" w:sz="4" w:space="0" w:color="auto"/>
            </w:tcBorders>
          </w:tcPr>
          <w:p w14:paraId="15E2062C" w14:textId="3DE470AF" w:rsidR="00C2510F" w:rsidRPr="002246B3" w:rsidRDefault="00F03632" w:rsidP="005A5FDA">
            <w:pPr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</w:pPr>
            <w:r w:rsidRPr="002246B3"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  <w:t>O método POST e a rota /api/patients são apresentados</w:t>
            </w:r>
          </w:p>
        </w:tc>
      </w:tr>
      <w:tr w:rsidR="00C2510F" w:rsidRPr="00333862" w14:paraId="3F92D6AE" w14:textId="77777777" w:rsidTr="005A5FDA">
        <w:tc>
          <w:tcPr>
            <w:tcW w:w="2325" w:type="dxa"/>
            <w:tcBorders>
              <w:bottom w:val="single" w:sz="4" w:space="0" w:color="auto"/>
            </w:tcBorders>
            <w:shd w:val="clear" w:color="auto" w:fill="FFFFFF" w:themeFill="background1"/>
          </w:tcPr>
          <w:p w14:paraId="580FF40B" w14:textId="77777777" w:rsidR="00C2510F" w:rsidRPr="002246B3" w:rsidRDefault="00C2510F" w:rsidP="005A5FDA">
            <w:pPr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</w:pPr>
            <w:r w:rsidRPr="002246B3"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  <w:t>Passo 3</w:t>
            </w:r>
          </w:p>
        </w:tc>
        <w:tc>
          <w:tcPr>
            <w:tcW w:w="3340" w:type="dxa"/>
            <w:tcBorders>
              <w:bottom w:val="single" w:sz="4" w:space="0" w:color="auto"/>
            </w:tcBorders>
          </w:tcPr>
          <w:p w14:paraId="77122A33" w14:textId="5F533199" w:rsidR="00C2510F" w:rsidRPr="002246B3" w:rsidRDefault="00F03632" w:rsidP="005A5FDA">
            <w:pPr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</w:pPr>
            <w:r w:rsidRPr="002246B3"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  <w:t>Informar no Body JSON o fullName "Maria da Silva" e o phone "11999999999"</w:t>
            </w:r>
          </w:p>
        </w:tc>
        <w:tc>
          <w:tcPr>
            <w:tcW w:w="3685" w:type="dxa"/>
            <w:tcBorders>
              <w:bottom w:val="single" w:sz="4" w:space="0" w:color="auto"/>
            </w:tcBorders>
          </w:tcPr>
          <w:p w14:paraId="0EE9EF6D" w14:textId="1345D686" w:rsidR="00C2510F" w:rsidRPr="002246B3" w:rsidRDefault="00F03632" w:rsidP="005A5FDA">
            <w:pPr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</w:pPr>
            <w:r w:rsidRPr="002246B3"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  <w:t>O Body contém nome e telefone válidos no formato JSON</w:t>
            </w:r>
          </w:p>
        </w:tc>
      </w:tr>
      <w:tr w:rsidR="00F03632" w:rsidRPr="00333862" w14:paraId="1BC054B2" w14:textId="77777777" w:rsidTr="005A5FDA">
        <w:tc>
          <w:tcPr>
            <w:tcW w:w="2325" w:type="dxa"/>
            <w:tcBorders>
              <w:bottom w:val="single" w:sz="4" w:space="0" w:color="auto"/>
            </w:tcBorders>
            <w:shd w:val="clear" w:color="auto" w:fill="FFFFFF" w:themeFill="background1"/>
          </w:tcPr>
          <w:p w14:paraId="0C53EE02" w14:textId="172B2CA1" w:rsidR="00F03632" w:rsidRPr="002246B3" w:rsidRDefault="00F03632" w:rsidP="005A5FDA">
            <w:pPr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</w:pPr>
            <w:r w:rsidRPr="002246B3"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  <w:t>Passo 4</w:t>
            </w:r>
          </w:p>
        </w:tc>
        <w:tc>
          <w:tcPr>
            <w:tcW w:w="3340" w:type="dxa"/>
            <w:tcBorders>
              <w:bottom w:val="single" w:sz="4" w:space="0" w:color="auto"/>
            </w:tcBorders>
          </w:tcPr>
          <w:p w14:paraId="0ADE67D2" w14:textId="076B86C7" w:rsidR="00F03632" w:rsidRPr="002246B3" w:rsidRDefault="00F03632" w:rsidP="005A5FDA">
            <w:pPr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</w:pPr>
            <w:r w:rsidRPr="002246B3"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  <w:t>Enviar a requisição de cadastro</w:t>
            </w:r>
          </w:p>
        </w:tc>
        <w:tc>
          <w:tcPr>
            <w:tcW w:w="3685" w:type="dxa"/>
            <w:tcBorders>
              <w:bottom w:val="single" w:sz="4" w:space="0" w:color="auto"/>
            </w:tcBorders>
          </w:tcPr>
          <w:p w14:paraId="11419365" w14:textId="68A5C7D4" w:rsidR="00F03632" w:rsidRPr="002246B3" w:rsidRDefault="00F03632" w:rsidP="005A5FDA">
            <w:pPr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</w:pPr>
            <w:r w:rsidRPr="002246B3"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  <w:t xml:space="preserve">A API processa a solicitação de cadastro</w:t>
            </w:r>
            <w:r w:rsidRPr="002246B3"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  <w:t xml:space="preserve">
              </w:t>
            </w:r>
            <w:r w:rsidRPr="002246B3"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  <w:t>
              </w:t>
            </w:r>
          </w:p>
        </w:tc>
      </w:tr>
      <w:tr w:rsidR="00F03632" w:rsidRPr="00333862" w14:paraId="7D4F90C9" w14:textId="77777777" w:rsidTr="005A5FDA">
        <w:tc>
          <w:tcPr>
            <w:tcW w:w="2325" w:type="dxa"/>
            <w:tcBorders>
              <w:bottom w:val="single" w:sz="4" w:space="0" w:color="auto"/>
            </w:tcBorders>
            <w:shd w:val="clear" w:color="auto" w:fill="FFFFFF" w:themeFill="background1"/>
          </w:tcPr>
          <w:p w14:paraId="050AB5AC" w14:textId="7300FE34" w:rsidR="00F03632" w:rsidRPr="002246B3" w:rsidRDefault="00F03632" w:rsidP="005A5FDA">
            <w:pPr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</w:pPr>
            <w:r w:rsidRPr="002246B3"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  <w:t>Passo 5</w:t>
            </w:r>
          </w:p>
        </w:tc>
        <w:tc>
          <w:tcPr>
            <w:tcW w:w="3340" w:type="dxa"/>
            <w:tcBorders>
              <w:bottom w:val="single" w:sz="4" w:space="0" w:color="auto"/>
            </w:tcBorders>
          </w:tcPr>
          <w:p w14:paraId="06E83A70" w14:textId="0E4F0A2F" w:rsidR="00F03632" w:rsidRPr="002246B3" w:rsidRDefault="00F03632" w:rsidP="005A5FDA">
            <w:pPr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</w:pPr>
            <w:r w:rsidRPr="002246B3"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  <w:t>Verificar o status HTTP da resposta</w:t>
            </w:r>
          </w:p>
        </w:tc>
        <w:tc>
          <w:tcPr>
            <w:tcW w:w="3685" w:type="dxa"/>
            <w:tcBorders>
              <w:bottom w:val="single" w:sz="4" w:space="0" w:color="auto"/>
            </w:tcBorders>
          </w:tcPr>
          <w:p w14:paraId="1616A1F2" w14:textId="267DCE31" w:rsidR="00F03632" w:rsidRPr="002246B3" w:rsidRDefault="00F03632" w:rsidP="005A5FDA">
            <w:pPr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</w:pPr>
            <w:r w:rsidRPr="002246B3"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  <w:t>O status retornado é 201 Created</w:t>
            </w:r>
          </w:p>
        </w:tc>
      </w:tr>
      <w:tr w:rsidR="00F03632" w:rsidRPr="00333862" w14:paraId="4EE801F1" w14:textId="77777777" w:rsidTr="005A5FDA">
        <w:tc>
          <w:tcPr>
            <w:tcW w:w="2325" w:type="dxa"/>
            <w:tcBorders>
              <w:bottom w:val="single" w:sz="4" w:space="0" w:color="auto"/>
            </w:tcBorders>
            <w:shd w:val="clear" w:color="auto" w:fill="FFFFFF" w:themeFill="background1"/>
          </w:tcPr>
          <w:p w14:paraId="42EEB306" w14:textId="5448D5D6" w:rsidR="00F03632" w:rsidRPr="002246B3" w:rsidRDefault="00F03632" w:rsidP="005A5FDA">
            <w:pPr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</w:pPr>
            <w:r w:rsidRPr="002246B3"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  <w:t>Passo 6</w:t>
            </w:r>
          </w:p>
        </w:tc>
        <w:tc>
          <w:tcPr>
            <w:tcW w:w="3340" w:type="dxa"/>
            <w:tcBorders>
              <w:bottom w:val="single" w:sz="4" w:space="0" w:color="auto"/>
            </w:tcBorders>
          </w:tcPr>
          <w:p w14:paraId="5A56CD16" w14:textId="6E9A4C7C" w:rsidR="00F03632" w:rsidRPr="002246B3" w:rsidRDefault="00F03632" w:rsidP="005A5FDA">
            <w:pPr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</w:pPr>
            <w:r w:rsidRPr="002246B3"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  <w:t>Verificar os dados do paciente retornados na resposta</w:t>
            </w:r>
          </w:p>
        </w:tc>
        <w:tc>
          <w:tcPr>
            <w:tcW w:w="3685" w:type="dxa"/>
            <w:tcBorders>
              <w:bottom w:val="single" w:sz="4" w:space="0" w:color="auto"/>
            </w:tcBorders>
          </w:tcPr>
          <w:p w14:paraId="4F06B203" w14:textId="6312B3B0" w:rsidR="00F03632" w:rsidRPr="002246B3" w:rsidRDefault="00F03632" w:rsidP="005A5FDA">
            <w:pPr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</w:pPr>
            <w:r w:rsidRPr="002246B3"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  <w:t>A resposta apresenta os dados do paciente cadastrado</w:t>
            </w:r>
          </w:p>
        </w:tc>
      </w:tr>
      <w:tr w:rsidR="00F03632" w:rsidRPr="00333862" w14:paraId="3F28E363" w14:textId="77777777" w:rsidTr="005A5FDA">
        <w:tc>
          <w:tcPr>
            <w:tcW w:w="2325" w:type="dxa"/>
            <w:tcBorders>
              <w:bottom w:val="single" w:sz="4" w:space="0" w:color="auto"/>
            </w:tcBorders>
            <w:shd w:val="clear" w:color="auto" w:fill="FFFFFF" w:themeFill="background1"/>
          </w:tcPr>
          <w:p w14:paraId="36FEE683" w14:textId="5288CDE3" w:rsidR="00F03632" w:rsidRPr="002246B3" w:rsidRDefault="00F03632" w:rsidP="005A5FDA">
            <w:pPr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</w:pPr>
            <w:r w:rsidRPr="002246B3"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  <w:t>Passo 7</w:t>
            </w:r>
          </w:p>
        </w:tc>
        <w:tc>
          <w:tcPr>
            <w:tcW w:w="3340" w:type="dxa"/>
            <w:tcBorders>
              <w:bottom w:val="single" w:sz="4" w:space="0" w:color="auto"/>
            </w:tcBorders>
          </w:tcPr>
          <w:p w14:paraId="6BDDF99E" w14:textId="37D2D01E" w:rsidR="00F03632" w:rsidRPr="002246B3" w:rsidRDefault="00F03632" w:rsidP="005A5FDA">
            <w:pPr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</w:pPr>
            <w:r w:rsidRPr="002246B3"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  <w:t>Verificar o token retornado na resposta</w:t>
            </w:r>
          </w:p>
        </w:tc>
        <w:tc>
          <w:tcPr>
            <w:tcW w:w="3685" w:type="dxa"/>
            <w:tcBorders>
              <w:bottom w:val="single" w:sz="4" w:space="0" w:color="auto"/>
            </w:tcBorders>
          </w:tcPr>
          <w:p w14:paraId="3DBE0DEC" w14:textId="0F21E612" w:rsidR="00F03632" w:rsidRPr="002246B3" w:rsidRDefault="00F03632" w:rsidP="005A5FDA">
            <w:pPr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</w:pPr>
            <w:r w:rsidRPr="002246B3"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  <w:t>A resposta apresenta um token JWT para o paciente</w:t>
            </w:r>
          </w:p>
        </w:tc>
      </w:tr>
      <w:tr w:rsidR="00C2510F" w:rsidRPr="00333862" w14:paraId="39FC96AA" w14:textId="77777777" w:rsidTr="005A5FDA">
        <w:tc>
          <w:tcPr>
            <w:tcW w:w="9350" w:type="dxa"/>
            <w:gridSpan w:val="3"/>
            <w:tcBorders>
              <w:left w:val="nil"/>
              <w:right w:val="nil"/>
            </w:tcBorders>
            <w:shd w:val="clear" w:color="auto" w:fill="FFFFFF" w:themeFill="background1"/>
          </w:tcPr>
          <w:p w14:paraId="7F429FE2" w14:textId="77777777" w:rsidR="00C2510F" w:rsidRPr="00333862" w:rsidRDefault="00C2510F" w:rsidP="005A5FDA">
            <w:pPr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</w:pPr>
          </w:p>
        </w:tc>
      </w:tr>
      <w:tr w:rsidR="00C2510F" w:rsidRPr="00333862" w14:paraId="0B5D3F3A" w14:textId="77777777" w:rsidTr="005A5FDA">
        <w:tc>
          <w:tcPr>
            <w:tcW w:w="2325" w:type="dxa"/>
            <w:shd w:val="clear" w:color="auto" w:fill="404040" w:themeFill="text1" w:themeFillTint="BF"/>
            <w:hideMark/>
          </w:tcPr>
          <w:p w14:paraId="2A2CD173" w14:textId="77777777" w:rsidR="00C2510F" w:rsidRPr="00E5553A" w:rsidRDefault="00C2510F" w:rsidP="005A5FDA">
            <w:pPr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22"/>
                <w:szCs w:val="22"/>
                <w14:ligatures w14:val="none"/>
              </w:rPr>
            </w:pPr>
            <w:r w:rsidRPr="00333862"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22"/>
                <w:szCs w:val="22"/>
                <w14:ligatures w14:val="none"/>
              </w:rPr>
              <w:t>Pós-Condições</w:t>
            </w:r>
          </w:p>
        </w:tc>
        <w:tc>
          <w:tcPr>
            <w:tcW w:w="7025" w:type="dxa"/>
            <w:gridSpan w:val="2"/>
            <w:hideMark/>
          </w:tcPr>
          <w:p w14:paraId="4C16B3A8" w14:textId="77777777" w:rsidR="00C2510F" w:rsidRDefault="00F03632" w:rsidP="005A5FDA">
            <w:pPr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</w:pPr>
            <w:r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  <w:t>- Paciente permanece cadastrado no banco de dados em memória</w:t>
            </w:r>
          </w:p>
          <w:p w14:paraId="146BEC84" w14:textId="5E85B1EF" w:rsidR="00F03632" w:rsidRPr="00333862" w:rsidRDefault="00F03632" w:rsidP="005A5FDA">
            <w:pPr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</w:pPr>
            <w:r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  <w:t xml:space="preserve">- Token JWT fica disponível para uso pelo paciente</w:t>
            </w:r>
            <w:r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  <w:t xml:space="preserve">
              </w:t>
            </w:r>
            <w:r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  <w:t>
              </w:t>
            </w:r>
            <w:r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  <w:t xml:space="preserve">
              </w:t>
            </w:r>
            <w:r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  <w:t>
              </w:t>
            </w:r>
            <w:r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  <w:t xml:space="preserve">
              </w:t>
            </w:r>
          </w:p>
        </w:tc>
      </w:tr>
    </w:tbl>
    <w:p w14:paraId="134F3B30" w14:textId="77777777" w:rsidR="00C2510F" w:rsidRDefault="00C2510F" w:rsidP="00C2510F">
      <w:pPr>
        <w:spacing w:before="100" w:beforeAutospacing="1" w:after="100" w:afterAutospacing="1"/>
        <w:outlineLvl w:val="2"/>
        <w:rPr>
          <w:b/>
          <w:bCs/>
        </w:rPr>
      </w:pPr>
    </w:p>
    <w:sectPr w:rsidR="00C2510F">
      <w:headerReference w:type="default" r:id="rId7"/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7875837" w14:textId="77777777" w:rsidR="00DA3AB7" w:rsidRDefault="00DA3AB7" w:rsidP="00DA7B4F">
      <w:r>
        <w:separator/>
      </w:r>
    </w:p>
  </w:endnote>
  <w:endnote w:type="continuationSeparator" w:id="0">
    <w:p w14:paraId="4E9312F2" w14:textId="77777777" w:rsidR="00DA3AB7" w:rsidRDefault="00DA3AB7" w:rsidP="00DA7B4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8706CA3" w14:textId="77777777" w:rsidR="00DA7B4F" w:rsidRPr="00DA7B4F" w:rsidRDefault="00DA7B4F" w:rsidP="00DA7B4F">
    <w:pPr>
      <w:pStyle w:val="Footer"/>
      <w:jc w:val="center"/>
      <w:rPr>
        <w:rStyle w:val="oypena"/>
        <w:color w:val="000000"/>
        <w:sz w:val="21"/>
        <w:szCs w:val="21"/>
      </w:rPr>
    </w:pPr>
    <w:r w:rsidRPr="00DA7B4F">
      <w:rPr>
        <w:sz w:val="21"/>
        <w:szCs w:val="21"/>
      </w:rPr>
      <w:t xml:space="preserve">Material extraído do curso </w:t>
    </w:r>
    <w:r w:rsidRPr="00DA7B4F">
      <w:rPr>
        <w:rStyle w:val="oypena"/>
        <w:color w:val="000000"/>
        <w:sz w:val="21"/>
        <w:szCs w:val="21"/>
      </w:rPr>
      <w:t xml:space="preserve">Modelagem, Documentação e Execução de Testes </w:t>
    </w:r>
  </w:p>
  <w:p w14:paraId="29A37A09" w14:textId="26C502B5" w:rsidR="00DA7B4F" w:rsidRPr="00DA7B4F" w:rsidRDefault="00DA7B4F" w:rsidP="00DA7B4F">
    <w:pPr>
      <w:pStyle w:val="Footer"/>
      <w:jc w:val="center"/>
      <w:rPr>
        <w:sz w:val="21"/>
        <w:szCs w:val="21"/>
      </w:rPr>
    </w:pPr>
    <w:r w:rsidRPr="00DA7B4F">
      <w:rPr>
        <w:rStyle w:val="oypena"/>
        <w:color w:val="000000"/>
        <w:sz w:val="21"/>
        <w:szCs w:val="21"/>
      </w:rPr>
      <w:t>com Júlio de Lima. Saiba mais em www.juliodelima.com.br.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65AAD7C" w14:textId="77777777" w:rsidR="00DA3AB7" w:rsidRDefault="00DA3AB7" w:rsidP="00DA7B4F">
      <w:r>
        <w:separator/>
      </w:r>
    </w:p>
  </w:footnote>
  <w:footnote w:type="continuationSeparator" w:id="0">
    <w:p w14:paraId="529378BB" w14:textId="77777777" w:rsidR="00DA3AB7" w:rsidRDefault="00DA3AB7" w:rsidP="00DA7B4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C7CB5C8" w14:textId="4C73E7E8" w:rsidR="00DA7B4F" w:rsidRDefault="00DA7B4F">
    <w:pPr>
      <w:pStyle w:val="Header"/>
      <w:rPr>
        <w:rStyle w:val="oypena"/>
        <w:b/>
        <w:bCs/>
        <w:color w:val="000000"/>
      </w:rPr>
    </w:pPr>
    <w:r>
      <w:rPr>
        <w:rStyle w:val="oypena"/>
        <w:b/>
        <w:bCs/>
        <w:color w:val="000000"/>
      </w:rPr>
      <w:t>Modelagem, Documentação e Execução de Testes</w:t>
    </w:r>
  </w:p>
  <w:p w14:paraId="6947864D" w14:textId="5E4B5FCA" w:rsidR="00DA7B4F" w:rsidRPr="00DA7B4F" w:rsidRDefault="00DA7B4F">
    <w:pPr>
      <w:pStyle w:val="Header"/>
    </w:pPr>
    <w:r w:rsidRPr="00DA7B4F">
      <w:rPr>
        <w:rStyle w:val="oypena"/>
        <w:color w:val="000000"/>
      </w:rPr>
      <w:t>Com Júlio de Lima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6585F53"/>
    <w:multiLevelType w:val="hybridMultilevel"/>
    <w:tmpl w:val="495838B8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5231657"/>
    <w:multiLevelType w:val="hybridMultilevel"/>
    <w:tmpl w:val="DBB8D04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AC361DC"/>
    <w:multiLevelType w:val="hybridMultilevel"/>
    <w:tmpl w:val="17D22AD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15284772">
    <w:abstractNumId w:val="0"/>
  </w:num>
  <w:num w:numId="2" w16cid:durableId="1261377763">
    <w:abstractNumId w:val="1"/>
  </w:num>
  <w:num w:numId="3" w16cid:durableId="8507963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7B4F"/>
    <w:rsid w:val="00092FBB"/>
    <w:rsid w:val="000D422C"/>
    <w:rsid w:val="00130A93"/>
    <w:rsid w:val="001C069C"/>
    <w:rsid w:val="001D2BBC"/>
    <w:rsid w:val="002021BA"/>
    <w:rsid w:val="00205F90"/>
    <w:rsid w:val="002246B3"/>
    <w:rsid w:val="00267E26"/>
    <w:rsid w:val="00333862"/>
    <w:rsid w:val="00343624"/>
    <w:rsid w:val="00415398"/>
    <w:rsid w:val="00477B37"/>
    <w:rsid w:val="00494BE8"/>
    <w:rsid w:val="004F212D"/>
    <w:rsid w:val="005A6C69"/>
    <w:rsid w:val="00674D37"/>
    <w:rsid w:val="006760F5"/>
    <w:rsid w:val="007B498C"/>
    <w:rsid w:val="007F1BBD"/>
    <w:rsid w:val="007F36F6"/>
    <w:rsid w:val="00A4109F"/>
    <w:rsid w:val="00A62946"/>
    <w:rsid w:val="00BB442E"/>
    <w:rsid w:val="00C2510F"/>
    <w:rsid w:val="00CF21F9"/>
    <w:rsid w:val="00D15091"/>
    <w:rsid w:val="00D76B31"/>
    <w:rsid w:val="00DA3AB7"/>
    <w:rsid w:val="00DA7B4F"/>
    <w:rsid w:val="00E21E62"/>
    <w:rsid w:val="00E5553A"/>
    <w:rsid w:val="00E71905"/>
    <w:rsid w:val="00EB2130"/>
    <w:rsid w:val="00ED48D2"/>
    <w:rsid w:val="00ED4DB5"/>
    <w:rsid w:val="00F03632"/>
    <w:rsid w:val="00FD0E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5782B2"/>
  <w15:chartTrackingRefBased/>
  <w15:docId w15:val="{7EC110B3-89E6-5A45-9CB4-115ACF1A20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2510F"/>
    <w:rPr>
      <w:lang w:val="pt-BR"/>
    </w:rPr>
  </w:style>
  <w:style w:type="paragraph" w:styleId="Heading1">
    <w:name w:val="heading 1"/>
    <w:basedOn w:val="Normal"/>
    <w:next w:val="Normal"/>
    <w:link w:val="Heading1Char"/>
    <w:uiPriority w:val="9"/>
    <w:qFormat/>
    <w:rsid w:val="00DA7B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A7B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A7B4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A7B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A7B4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A7B4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A7B4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A7B4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A7B4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A7B4F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pt-BR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A7B4F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pt-BR"/>
    </w:rPr>
  </w:style>
  <w:style w:type="character" w:customStyle="1" w:styleId="Heading3Char">
    <w:name w:val="Heading 3 Char"/>
    <w:basedOn w:val="DefaultParagraphFont"/>
    <w:link w:val="Heading3"/>
    <w:uiPriority w:val="9"/>
    <w:rsid w:val="00DA7B4F"/>
    <w:rPr>
      <w:rFonts w:eastAsiaTheme="majorEastAsia" w:cstheme="majorBidi"/>
      <w:color w:val="0F4761" w:themeColor="accent1" w:themeShade="BF"/>
      <w:sz w:val="28"/>
      <w:szCs w:val="28"/>
      <w:lang w:val="pt-BR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A7B4F"/>
    <w:rPr>
      <w:rFonts w:eastAsiaTheme="majorEastAsia" w:cstheme="majorBidi"/>
      <w:i/>
      <w:iCs/>
      <w:color w:val="0F4761" w:themeColor="accent1" w:themeShade="BF"/>
      <w:lang w:val="pt-BR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A7B4F"/>
    <w:rPr>
      <w:rFonts w:eastAsiaTheme="majorEastAsia" w:cstheme="majorBidi"/>
      <w:color w:val="0F4761" w:themeColor="accent1" w:themeShade="BF"/>
      <w:lang w:val="pt-BR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A7B4F"/>
    <w:rPr>
      <w:rFonts w:eastAsiaTheme="majorEastAsia" w:cstheme="majorBidi"/>
      <w:i/>
      <w:iCs/>
      <w:color w:val="595959" w:themeColor="text1" w:themeTint="A6"/>
      <w:lang w:val="pt-BR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A7B4F"/>
    <w:rPr>
      <w:rFonts w:eastAsiaTheme="majorEastAsia" w:cstheme="majorBidi"/>
      <w:color w:val="595959" w:themeColor="text1" w:themeTint="A6"/>
      <w:lang w:val="pt-BR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A7B4F"/>
    <w:rPr>
      <w:rFonts w:eastAsiaTheme="majorEastAsia" w:cstheme="majorBidi"/>
      <w:i/>
      <w:iCs/>
      <w:color w:val="272727" w:themeColor="text1" w:themeTint="D8"/>
      <w:lang w:val="pt-BR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A7B4F"/>
    <w:rPr>
      <w:rFonts w:eastAsiaTheme="majorEastAsia" w:cstheme="majorBidi"/>
      <w:color w:val="272727" w:themeColor="text1" w:themeTint="D8"/>
      <w:lang w:val="pt-BR"/>
    </w:rPr>
  </w:style>
  <w:style w:type="paragraph" w:styleId="Title">
    <w:name w:val="Title"/>
    <w:basedOn w:val="Normal"/>
    <w:next w:val="Normal"/>
    <w:link w:val="TitleChar"/>
    <w:uiPriority w:val="10"/>
    <w:qFormat/>
    <w:rsid w:val="00DA7B4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A7B4F"/>
    <w:rPr>
      <w:rFonts w:asciiTheme="majorHAnsi" w:eastAsiaTheme="majorEastAsia" w:hAnsiTheme="majorHAnsi" w:cstheme="majorBidi"/>
      <w:spacing w:val="-10"/>
      <w:kern w:val="28"/>
      <w:sz w:val="56"/>
      <w:szCs w:val="56"/>
      <w:lang w:val="pt-BR"/>
    </w:rPr>
  </w:style>
  <w:style w:type="paragraph" w:styleId="Subtitle">
    <w:name w:val="Subtitle"/>
    <w:basedOn w:val="Normal"/>
    <w:next w:val="Normal"/>
    <w:link w:val="SubtitleChar"/>
    <w:uiPriority w:val="11"/>
    <w:qFormat/>
    <w:rsid w:val="00DA7B4F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A7B4F"/>
    <w:rPr>
      <w:rFonts w:eastAsiaTheme="majorEastAsia" w:cstheme="majorBidi"/>
      <w:color w:val="595959" w:themeColor="text1" w:themeTint="A6"/>
      <w:spacing w:val="15"/>
      <w:sz w:val="28"/>
      <w:szCs w:val="28"/>
      <w:lang w:val="pt-BR"/>
    </w:rPr>
  </w:style>
  <w:style w:type="paragraph" w:styleId="Quote">
    <w:name w:val="Quote"/>
    <w:basedOn w:val="Normal"/>
    <w:next w:val="Normal"/>
    <w:link w:val="QuoteChar"/>
    <w:uiPriority w:val="29"/>
    <w:qFormat/>
    <w:rsid w:val="00DA7B4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A7B4F"/>
    <w:rPr>
      <w:i/>
      <w:iCs/>
      <w:color w:val="404040" w:themeColor="text1" w:themeTint="BF"/>
      <w:lang w:val="pt-BR"/>
    </w:rPr>
  </w:style>
  <w:style w:type="paragraph" w:styleId="ListParagraph">
    <w:name w:val="List Paragraph"/>
    <w:basedOn w:val="Normal"/>
    <w:uiPriority w:val="34"/>
    <w:qFormat/>
    <w:rsid w:val="00DA7B4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A7B4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A7B4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A7B4F"/>
    <w:rPr>
      <w:i/>
      <w:iCs/>
      <w:color w:val="0F4761" w:themeColor="accent1" w:themeShade="BF"/>
      <w:lang w:val="pt-BR"/>
    </w:rPr>
  </w:style>
  <w:style w:type="character" w:styleId="IntenseReference">
    <w:name w:val="Intense Reference"/>
    <w:basedOn w:val="DefaultParagraphFont"/>
    <w:uiPriority w:val="32"/>
    <w:qFormat/>
    <w:rsid w:val="00DA7B4F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A7B4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A7B4F"/>
    <w:rPr>
      <w:lang w:val="pt-BR"/>
    </w:rPr>
  </w:style>
  <w:style w:type="paragraph" w:styleId="Footer">
    <w:name w:val="footer"/>
    <w:basedOn w:val="Normal"/>
    <w:link w:val="FooterChar"/>
    <w:uiPriority w:val="99"/>
    <w:unhideWhenUsed/>
    <w:rsid w:val="00DA7B4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A7B4F"/>
    <w:rPr>
      <w:lang w:val="pt-BR"/>
    </w:rPr>
  </w:style>
  <w:style w:type="character" w:customStyle="1" w:styleId="oypena">
    <w:name w:val="oypena"/>
    <w:basedOn w:val="DefaultParagraphFont"/>
    <w:rsid w:val="00DA7B4F"/>
  </w:style>
  <w:style w:type="table" w:styleId="TableGrid">
    <w:name w:val="Table Grid"/>
    <w:basedOn w:val="TableNormal"/>
    <w:uiPriority w:val="39"/>
    <w:rsid w:val="00DA7B4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E5553A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E5553A"/>
    <w:rPr>
      <w:rFonts w:ascii="Courier New" w:eastAsia="Times New Roman" w:hAnsi="Courier New" w:cs="Courier New"/>
      <w:sz w:val="20"/>
      <w:szCs w:val="20"/>
    </w:rPr>
  </w:style>
  <w:style w:type="table" w:styleId="GridTable1Light">
    <w:name w:val="Grid Table 1 Light"/>
    <w:basedOn w:val="TableNormal"/>
    <w:uiPriority w:val="46"/>
    <w:rsid w:val="00E5553A"/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957492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1</Pages>
  <Words>154</Words>
  <Characters>879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Julio Cesar de Lima Costa</dc:creator>
  <cp:keywords/>
  <dc:description/>
  <cp:lastModifiedBy>Julio Cesar de Lima Costa</cp:lastModifiedBy>
  <cp:revision>5</cp:revision>
  <cp:lastPrinted>2024-12-28T05:40:00Z</cp:lastPrinted>
  <dcterms:created xsi:type="dcterms:W3CDTF">2025-01-19T01:24:00Z</dcterms:created>
  <dcterms:modified xsi:type="dcterms:W3CDTF">2025-01-20T10:50:00Z</dcterms:modified>
</cp:coreProperties>
</file>