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C7C9C" w14:textId="39DA2780" w:rsidR="00BF5983" w:rsidRPr="002D4560" w:rsidRDefault="002A707A" w:rsidP="00BF5983">
      <w:pPr>
        <w:shd w:val="clear" w:color="auto" w:fill="E5DFEC" w:themeFill="accent4" w:themeFillTint="33"/>
        <w:jc w:val="center"/>
        <w:rPr>
          <w:rFonts w:cs="Arial"/>
          <w:b/>
          <w:i/>
          <w:sz w:val="28"/>
          <w:szCs w:val="28"/>
        </w:rPr>
      </w:pPr>
      <w:r w:rsidRPr="002D4560">
        <w:rPr>
          <w:rFonts w:cs="Arial"/>
          <w:b/>
          <w:i/>
          <w:sz w:val="28"/>
          <w:szCs w:val="28"/>
        </w:rPr>
        <w:t xml:space="preserve">Personal Pitch Video </w:t>
      </w:r>
      <w:r w:rsidR="004665B8">
        <w:rPr>
          <w:rFonts w:cs="Arial"/>
          <w:b/>
          <w:i/>
          <w:sz w:val="28"/>
          <w:szCs w:val="28"/>
        </w:rPr>
        <w:t>and Presentation</w:t>
      </w:r>
    </w:p>
    <w:p w14:paraId="6687FC38" w14:textId="77094648" w:rsidR="00AC66D0" w:rsidRPr="002D4560" w:rsidRDefault="00C6411A" w:rsidP="00BF5983">
      <w:pPr>
        <w:shd w:val="clear" w:color="auto" w:fill="E5DFEC" w:themeFill="accent4" w:themeFillTint="33"/>
        <w:jc w:val="center"/>
        <w:rPr>
          <w:rFonts w:cs="Arial"/>
          <w:b/>
          <w:i/>
          <w:sz w:val="28"/>
          <w:szCs w:val="28"/>
        </w:rPr>
      </w:pPr>
      <w:r w:rsidRPr="002D4560">
        <w:rPr>
          <w:rFonts w:cs="Arial"/>
          <w:b/>
          <w:i/>
          <w:sz w:val="28"/>
          <w:szCs w:val="28"/>
        </w:rPr>
        <w:t xml:space="preserve">Due Week </w:t>
      </w:r>
      <w:r w:rsidR="004665B8">
        <w:rPr>
          <w:rFonts w:cs="Arial"/>
          <w:b/>
          <w:i/>
          <w:sz w:val="28"/>
          <w:szCs w:val="28"/>
        </w:rPr>
        <w:t>10</w:t>
      </w:r>
    </w:p>
    <w:p w14:paraId="5CAA07BB" w14:textId="77777777" w:rsidR="00FB71C4" w:rsidRPr="00BD1048" w:rsidRDefault="00FB71C4" w:rsidP="005C3308">
      <w:pPr>
        <w:rPr>
          <w:rFonts w:cs="Arial"/>
          <w:sz w:val="22"/>
          <w:szCs w:val="22"/>
        </w:rPr>
      </w:pPr>
    </w:p>
    <w:p w14:paraId="7790BB10" w14:textId="1CB4BC57" w:rsidR="00AC66D0" w:rsidRPr="00BD1048" w:rsidRDefault="00FB71C4" w:rsidP="005C3308">
      <w:pPr>
        <w:rPr>
          <w:rFonts w:cs="Arial"/>
          <w:sz w:val="22"/>
          <w:szCs w:val="22"/>
        </w:rPr>
      </w:pPr>
      <w:r w:rsidRPr="00BD1048">
        <w:rPr>
          <w:rFonts w:cs="Arial"/>
          <w:sz w:val="22"/>
          <w:szCs w:val="22"/>
        </w:rPr>
        <w:t>Student name:</w:t>
      </w:r>
      <w:r w:rsidRPr="00BD1048">
        <w:rPr>
          <w:rFonts w:cs="Arial"/>
          <w:sz w:val="22"/>
          <w:szCs w:val="22"/>
        </w:rPr>
        <w:tab/>
      </w:r>
      <w:r w:rsidRPr="00BD1048">
        <w:rPr>
          <w:rFonts w:cs="Arial"/>
          <w:sz w:val="22"/>
          <w:szCs w:val="22"/>
        </w:rPr>
        <w:tab/>
        <w:t>__________________________________</w:t>
      </w:r>
    </w:p>
    <w:p w14:paraId="78562ACC" w14:textId="77777777" w:rsidR="00FB71C4" w:rsidRPr="00BD1048" w:rsidRDefault="00FB71C4" w:rsidP="005C3308">
      <w:pPr>
        <w:rPr>
          <w:rFonts w:cs="Arial"/>
          <w:sz w:val="22"/>
          <w:szCs w:val="22"/>
        </w:rPr>
      </w:pPr>
    </w:p>
    <w:p w14:paraId="03590340" w14:textId="2620C32B" w:rsidR="00B66A44" w:rsidRPr="00BD1048" w:rsidRDefault="0074256C" w:rsidP="00B66A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assignment addresses the following learning o</w:t>
      </w:r>
      <w:r w:rsidR="00B66A44" w:rsidRPr="00BD1048">
        <w:rPr>
          <w:rFonts w:cs="Arial"/>
          <w:sz w:val="22"/>
          <w:szCs w:val="22"/>
        </w:rPr>
        <w:t>utcomes:</w:t>
      </w:r>
    </w:p>
    <w:p w14:paraId="448E8CDA" w14:textId="006D0F32" w:rsidR="0095407E" w:rsidRPr="0074256C" w:rsidRDefault="0095407E" w:rsidP="0074256C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74256C">
        <w:rPr>
          <w:sz w:val="22"/>
          <w:szCs w:val="22"/>
        </w:rPr>
        <w:t>Analyze their own personal style, strengths, abilities and interests within the context of future planning.</w:t>
      </w:r>
    </w:p>
    <w:p w14:paraId="43B6EFC2" w14:textId="74CA26BD" w:rsidR="0095407E" w:rsidRPr="0074256C" w:rsidRDefault="0095407E" w:rsidP="0074256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74256C">
        <w:rPr>
          <w:sz w:val="22"/>
          <w:szCs w:val="22"/>
        </w:rPr>
        <w:t>Create an e-portfolio and a personal pitch which exhibits their strengths and skills.</w:t>
      </w:r>
    </w:p>
    <w:p w14:paraId="1E98E5D5" w14:textId="77777777" w:rsidR="009560FA" w:rsidRPr="00BD1048" w:rsidRDefault="009560FA" w:rsidP="00034B0F">
      <w:pPr>
        <w:rPr>
          <w:rFonts w:cs="Arial"/>
          <w:sz w:val="22"/>
          <w:szCs w:val="22"/>
        </w:rPr>
      </w:pPr>
    </w:p>
    <w:p w14:paraId="333D53CD" w14:textId="46D3C3AE" w:rsidR="00034B0F" w:rsidRPr="00BD1048" w:rsidRDefault="00023E3A" w:rsidP="00034B0F">
      <w:pPr>
        <w:rPr>
          <w:rFonts w:cs="Arial"/>
          <w:sz w:val="22"/>
          <w:szCs w:val="22"/>
        </w:rPr>
      </w:pPr>
      <w:r w:rsidRPr="00BD1048">
        <w:rPr>
          <w:rFonts w:cs="Arial"/>
          <w:sz w:val="22"/>
          <w:szCs w:val="22"/>
        </w:rPr>
        <w:t>Instructions</w:t>
      </w:r>
      <w:r w:rsidR="00034B0F" w:rsidRPr="00BD1048">
        <w:rPr>
          <w:rFonts w:cs="Arial"/>
          <w:sz w:val="22"/>
          <w:szCs w:val="22"/>
        </w:rPr>
        <w:t xml:space="preserve">: </w:t>
      </w:r>
    </w:p>
    <w:p w14:paraId="72BD1D99" w14:textId="69662C62" w:rsidR="00CC6360" w:rsidRPr="00E558EE" w:rsidRDefault="0074256C" w:rsidP="00023E3A">
      <w:pPr>
        <w:pStyle w:val="ListParagraph"/>
        <w:numPr>
          <w:ilvl w:val="0"/>
          <w:numId w:val="16"/>
        </w:numPr>
        <w:rPr>
          <w:rFonts w:cs="Arial"/>
          <w:sz w:val="22"/>
          <w:szCs w:val="22"/>
        </w:rPr>
      </w:pPr>
      <w:r>
        <w:rPr>
          <w:sz w:val="22"/>
          <w:szCs w:val="22"/>
        </w:rPr>
        <w:t>Develop a one</w:t>
      </w:r>
      <w:r w:rsidR="00023E3A" w:rsidRPr="00BD1048">
        <w:rPr>
          <w:sz w:val="22"/>
          <w:szCs w:val="22"/>
        </w:rPr>
        <w:t>-minute video highlighting career goal, interests, values, strengths, EI and qualities.</w:t>
      </w:r>
    </w:p>
    <w:p w14:paraId="7455CB9C" w14:textId="1A711F34" w:rsidR="00E558EE" w:rsidRPr="00BD1048" w:rsidRDefault="00E558EE" w:rsidP="00023E3A">
      <w:pPr>
        <w:pStyle w:val="ListParagraph"/>
        <w:numPr>
          <w:ilvl w:val="0"/>
          <w:numId w:val="16"/>
        </w:numPr>
        <w:rPr>
          <w:rFonts w:cs="Arial"/>
          <w:sz w:val="22"/>
          <w:szCs w:val="22"/>
        </w:rPr>
      </w:pPr>
      <w:r>
        <w:rPr>
          <w:sz w:val="22"/>
          <w:szCs w:val="22"/>
        </w:rPr>
        <w:t>Practice your personal pitch with classmates, friends, relatives.</w:t>
      </w:r>
      <w:bookmarkStart w:id="0" w:name="_GoBack"/>
      <w:bookmarkEnd w:id="0"/>
    </w:p>
    <w:p w14:paraId="365C8B23" w14:textId="5067E964" w:rsidR="00023E3A" w:rsidRPr="0074256C" w:rsidRDefault="00023E3A" w:rsidP="00023E3A">
      <w:pPr>
        <w:pStyle w:val="ListParagraph"/>
        <w:numPr>
          <w:ilvl w:val="0"/>
          <w:numId w:val="16"/>
        </w:numPr>
        <w:rPr>
          <w:rFonts w:cs="Arial"/>
          <w:sz w:val="22"/>
          <w:szCs w:val="22"/>
        </w:rPr>
      </w:pPr>
      <w:r w:rsidRPr="00BD1048">
        <w:rPr>
          <w:sz w:val="22"/>
          <w:szCs w:val="22"/>
        </w:rPr>
        <w:t>Record your video and upload it to your Blackboard course.</w:t>
      </w:r>
    </w:p>
    <w:p w14:paraId="0FC1A49D" w14:textId="12D4DBED" w:rsidR="0074256C" w:rsidRPr="00BD1048" w:rsidRDefault="0074256C" w:rsidP="00023E3A">
      <w:pPr>
        <w:pStyle w:val="ListParagraph"/>
        <w:numPr>
          <w:ilvl w:val="0"/>
          <w:numId w:val="16"/>
        </w:numPr>
        <w:rPr>
          <w:rFonts w:cs="Arial"/>
          <w:sz w:val="22"/>
          <w:szCs w:val="22"/>
        </w:rPr>
      </w:pPr>
      <w:r>
        <w:rPr>
          <w:sz w:val="22"/>
          <w:szCs w:val="22"/>
        </w:rPr>
        <w:t>Present your one-minute pitch in class.</w:t>
      </w:r>
    </w:p>
    <w:p w14:paraId="4506BE48" w14:textId="77777777" w:rsidR="00023E3A" w:rsidRPr="00BD1048" w:rsidRDefault="00023E3A" w:rsidP="00023E3A">
      <w:pPr>
        <w:rPr>
          <w:rFonts w:cs="Arial"/>
          <w:sz w:val="22"/>
          <w:szCs w:val="22"/>
        </w:rPr>
      </w:pPr>
    </w:p>
    <w:p w14:paraId="1A49F1B3" w14:textId="51623931" w:rsidR="00023E3A" w:rsidRPr="00BD1048" w:rsidRDefault="001466CA" w:rsidP="00023E3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Information</w:t>
      </w:r>
      <w:r w:rsidR="00023E3A" w:rsidRPr="00BD1048">
        <w:rPr>
          <w:rFonts w:cs="Arial"/>
          <w:sz w:val="22"/>
          <w:szCs w:val="22"/>
        </w:rPr>
        <w:t>:</w:t>
      </w:r>
    </w:p>
    <w:p w14:paraId="07EF99C4" w14:textId="77777777" w:rsidR="001466CA" w:rsidRDefault="00023E3A" w:rsidP="001466CA">
      <w:pPr>
        <w:pStyle w:val="ListParagraph"/>
        <w:numPr>
          <w:ilvl w:val="0"/>
          <w:numId w:val="17"/>
        </w:numPr>
        <w:rPr>
          <w:rFonts w:cs="Arial"/>
          <w:sz w:val="22"/>
          <w:szCs w:val="22"/>
        </w:rPr>
      </w:pPr>
      <w:r w:rsidRPr="00BD1048">
        <w:rPr>
          <w:rFonts w:cs="Arial"/>
          <w:sz w:val="22"/>
          <w:szCs w:val="22"/>
        </w:rPr>
        <w:t xml:space="preserve">Please ensure that your video is uploaded by </w:t>
      </w:r>
      <w:r w:rsidRPr="00823FB5">
        <w:rPr>
          <w:rFonts w:cs="Arial"/>
          <w:sz w:val="22"/>
          <w:szCs w:val="22"/>
          <w:highlight w:val="cyan"/>
        </w:rPr>
        <w:softHyphen/>
      </w:r>
      <w:r w:rsidRPr="00823FB5">
        <w:rPr>
          <w:rFonts w:cs="Arial"/>
          <w:sz w:val="22"/>
          <w:szCs w:val="22"/>
          <w:highlight w:val="cyan"/>
        </w:rPr>
        <w:softHyphen/>
      </w:r>
      <w:r w:rsidRPr="00823FB5">
        <w:rPr>
          <w:rFonts w:cs="Arial"/>
          <w:sz w:val="22"/>
          <w:szCs w:val="22"/>
          <w:highlight w:val="cyan"/>
        </w:rPr>
        <w:softHyphen/>
      </w:r>
      <w:r w:rsidRPr="00823FB5">
        <w:rPr>
          <w:rFonts w:cs="Arial"/>
          <w:sz w:val="22"/>
          <w:szCs w:val="22"/>
          <w:highlight w:val="cyan"/>
        </w:rPr>
        <w:softHyphen/>
      </w:r>
      <w:r w:rsidRPr="00823FB5">
        <w:rPr>
          <w:rFonts w:cs="Arial"/>
          <w:sz w:val="22"/>
          <w:szCs w:val="22"/>
          <w:highlight w:val="cyan"/>
        </w:rPr>
        <w:softHyphen/>
        <w:t>________</w:t>
      </w:r>
    </w:p>
    <w:p w14:paraId="25143738" w14:textId="139715D2" w:rsidR="00823FB5" w:rsidRDefault="00823FB5" w:rsidP="001466CA">
      <w:pPr>
        <w:pStyle w:val="ListParagraph"/>
        <w:numPr>
          <w:ilvl w:val="0"/>
          <w:numId w:val="17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In-person personal pitch must be presented on </w:t>
      </w:r>
      <w:r w:rsidRPr="00823FB5">
        <w:rPr>
          <w:rFonts w:cs="Arial"/>
          <w:sz w:val="22"/>
          <w:szCs w:val="22"/>
          <w:highlight w:val="cyan"/>
        </w:rPr>
        <w:t>_______</w:t>
      </w:r>
    </w:p>
    <w:p w14:paraId="797EFD6F" w14:textId="4CE1C497" w:rsidR="00BD1048" w:rsidRPr="001466CA" w:rsidRDefault="0074256C" w:rsidP="001466CA">
      <w:pPr>
        <w:pStyle w:val="ListParagraph"/>
        <w:numPr>
          <w:ilvl w:val="0"/>
          <w:numId w:val="17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assignment is worth a total of 20% of your final mark: 10% for the video pitch and 10% for the in-person pitch.</w:t>
      </w:r>
    </w:p>
    <w:p w14:paraId="2408B861" w14:textId="77777777" w:rsidR="00F563BC" w:rsidRDefault="00F563BC" w:rsidP="00BD1048">
      <w:pPr>
        <w:jc w:val="center"/>
        <w:rPr>
          <w:rFonts w:cs="Arial"/>
          <w:sz w:val="22"/>
          <w:szCs w:val="22"/>
        </w:rPr>
      </w:pPr>
    </w:p>
    <w:p w14:paraId="7D961EE7" w14:textId="77777777" w:rsidR="00F563BC" w:rsidRPr="00BD1048" w:rsidRDefault="00F563BC" w:rsidP="00BD1048">
      <w:pPr>
        <w:jc w:val="center"/>
        <w:rPr>
          <w:rFonts w:cs="Arial"/>
          <w:sz w:val="22"/>
          <w:szCs w:val="22"/>
        </w:rPr>
      </w:pPr>
    </w:p>
    <w:p w14:paraId="17CD8084" w14:textId="77777777" w:rsidR="00BD1048" w:rsidRPr="00BD1048" w:rsidRDefault="00BD1048" w:rsidP="00BD1048">
      <w:pPr>
        <w:pStyle w:val="NoSpacing"/>
        <w:rPr>
          <w:rFonts w:asciiTheme="minorHAnsi" w:hAnsiTheme="minorHAnsi" w:cs="Calibri"/>
          <w:sz w:val="22"/>
          <w:szCs w:val="22"/>
        </w:rPr>
      </w:pPr>
      <w:r w:rsidRPr="00BD1048">
        <w:rPr>
          <w:rFonts w:asciiTheme="minorHAnsi" w:hAnsiTheme="minorHAnsi" w:cs="Calibri"/>
          <w:sz w:val="22"/>
          <w:szCs w:val="22"/>
        </w:rPr>
        <w:t>Rating Scale:</w:t>
      </w:r>
    </w:p>
    <w:tbl>
      <w:tblPr>
        <w:tblStyle w:val="TableGrid"/>
        <w:tblW w:w="5042" w:type="pct"/>
        <w:tblInd w:w="100" w:type="dxa"/>
        <w:tblLook w:val="04A0" w:firstRow="1" w:lastRow="0" w:firstColumn="1" w:lastColumn="0" w:noHBand="0" w:noVBand="1"/>
      </w:tblPr>
      <w:tblGrid>
        <w:gridCol w:w="1854"/>
        <w:gridCol w:w="7575"/>
      </w:tblGrid>
      <w:tr w:rsidR="00BD1048" w:rsidRPr="00BD1048" w14:paraId="6326D9BD" w14:textId="77777777" w:rsidTr="0051625D">
        <w:tc>
          <w:tcPr>
            <w:tcW w:w="983" w:type="pct"/>
            <w:shd w:val="clear" w:color="auto" w:fill="E5DFEC" w:themeFill="accent4" w:themeFillTint="33"/>
          </w:tcPr>
          <w:p w14:paraId="41C7FEBA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D1048">
              <w:rPr>
                <w:rFonts w:cs="Arial"/>
                <w:sz w:val="22"/>
                <w:szCs w:val="22"/>
              </w:rPr>
              <w:t>5</w:t>
            </w:r>
          </w:p>
          <w:p w14:paraId="3083F6F2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D1048">
              <w:rPr>
                <w:rFonts w:cs="Arial"/>
                <w:sz w:val="22"/>
                <w:szCs w:val="22"/>
              </w:rPr>
              <w:t>Excellent</w:t>
            </w:r>
          </w:p>
          <w:p w14:paraId="51A55F6E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D1048">
              <w:rPr>
                <w:rFonts w:cs="Arial"/>
                <w:sz w:val="22"/>
                <w:szCs w:val="22"/>
              </w:rPr>
              <w:t>Well done</w:t>
            </w:r>
          </w:p>
        </w:tc>
        <w:tc>
          <w:tcPr>
            <w:tcW w:w="4017" w:type="pct"/>
          </w:tcPr>
          <w:p w14:paraId="504ADDAB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Arial"/>
                <w:sz w:val="22"/>
                <w:szCs w:val="22"/>
              </w:rPr>
            </w:pPr>
            <w:r w:rsidRPr="00BD1048">
              <w:rPr>
                <w:sz w:val="22"/>
                <w:szCs w:val="22"/>
              </w:rPr>
              <w:t xml:space="preserve">In this assignment, the student has gone </w:t>
            </w:r>
            <w:r w:rsidRPr="00BD1048">
              <w:rPr>
                <w:i/>
                <w:iCs/>
                <w:sz w:val="22"/>
                <w:szCs w:val="22"/>
              </w:rPr>
              <w:t>beyond</w:t>
            </w:r>
            <w:r w:rsidRPr="00BD1048">
              <w:rPr>
                <w:sz w:val="22"/>
                <w:szCs w:val="22"/>
              </w:rPr>
              <w:t xml:space="preserve"> the requirements in </w:t>
            </w:r>
            <w:r w:rsidRPr="00BD1048">
              <w:rPr>
                <w:i/>
                <w:iCs/>
                <w:sz w:val="22"/>
                <w:szCs w:val="22"/>
              </w:rPr>
              <w:t>all</w:t>
            </w:r>
            <w:r w:rsidRPr="00BD1048">
              <w:rPr>
                <w:sz w:val="22"/>
                <w:szCs w:val="22"/>
              </w:rPr>
              <w:t xml:space="preserve"> areas and </w:t>
            </w:r>
            <w:r w:rsidRPr="00BD1048">
              <w:rPr>
                <w:i/>
                <w:iCs/>
                <w:sz w:val="22"/>
                <w:szCs w:val="22"/>
              </w:rPr>
              <w:t xml:space="preserve">no </w:t>
            </w:r>
            <w:r w:rsidRPr="00BD1048">
              <w:rPr>
                <w:sz w:val="22"/>
                <w:szCs w:val="22"/>
              </w:rPr>
              <w:t>improvements are necessary. There is mature evidence of the criterion. The student’s work is h</w:t>
            </w:r>
            <w:r w:rsidRPr="00BD1048">
              <w:rPr>
                <w:rFonts w:cs="Arial"/>
                <w:sz w:val="22"/>
                <w:szCs w:val="22"/>
              </w:rPr>
              <w:t xml:space="preserve">ighly accurate, creative, and/or inventive. </w:t>
            </w:r>
          </w:p>
        </w:tc>
      </w:tr>
      <w:tr w:rsidR="00BD1048" w:rsidRPr="00BD1048" w14:paraId="742A33B5" w14:textId="77777777" w:rsidTr="0051625D">
        <w:tc>
          <w:tcPr>
            <w:tcW w:w="983" w:type="pct"/>
            <w:shd w:val="clear" w:color="auto" w:fill="E5DFEC" w:themeFill="accent4" w:themeFillTint="33"/>
          </w:tcPr>
          <w:p w14:paraId="647C01B9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D1048">
              <w:rPr>
                <w:rFonts w:cs="Arial"/>
                <w:sz w:val="22"/>
                <w:szCs w:val="22"/>
              </w:rPr>
              <w:t>4</w:t>
            </w:r>
          </w:p>
          <w:p w14:paraId="045AFCCA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D1048">
              <w:rPr>
                <w:rFonts w:cs="Arial"/>
                <w:sz w:val="22"/>
                <w:szCs w:val="22"/>
              </w:rPr>
              <w:t>Very Good</w:t>
            </w:r>
          </w:p>
        </w:tc>
        <w:tc>
          <w:tcPr>
            <w:tcW w:w="4017" w:type="pct"/>
          </w:tcPr>
          <w:p w14:paraId="31A0780C" w14:textId="77777777" w:rsidR="00BD1048" w:rsidRPr="00BD1048" w:rsidRDefault="00BD1048" w:rsidP="0051625D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 w:rsidRPr="00BD1048">
              <w:rPr>
                <w:rFonts w:asciiTheme="minorHAnsi" w:hAnsiTheme="minorHAnsi"/>
                <w:sz w:val="22"/>
                <w:szCs w:val="22"/>
              </w:rPr>
              <w:t>In this assignment, the student has demonstrated a clear understanding of the requirements. There is d</w:t>
            </w:r>
            <w:r w:rsidRPr="00BD1048">
              <w:rPr>
                <w:rFonts w:asciiTheme="minorHAnsi" w:hAnsiTheme="minorHAnsi" w:cs="Arial"/>
                <w:sz w:val="22"/>
                <w:szCs w:val="22"/>
              </w:rPr>
              <w:t xml:space="preserve">etailed and consistent evidence of the criterion in all aspects. </w:t>
            </w:r>
          </w:p>
        </w:tc>
      </w:tr>
      <w:tr w:rsidR="00BD1048" w:rsidRPr="00BD1048" w14:paraId="5A4EA775" w14:textId="77777777" w:rsidTr="0051625D">
        <w:tc>
          <w:tcPr>
            <w:tcW w:w="983" w:type="pct"/>
            <w:shd w:val="clear" w:color="auto" w:fill="E5DFEC" w:themeFill="accent4" w:themeFillTint="33"/>
          </w:tcPr>
          <w:p w14:paraId="120E8E4F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D1048">
              <w:rPr>
                <w:rFonts w:cs="Arial"/>
                <w:sz w:val="22"/>
                <w:szCs w:val="22"/>
              </w:rPr>
              <w:t>3</w:t>
            </w:r>
          </w:p>
          <w:p w14:paraId="5376215F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D1048">
              <w:rPr>
                <w:rFonts w:cs="Arial"/>
                <w:sz w:val="22"/>
                <w:szCs w:val="22"/>
              </w:rPr>
              <w:t>Good Satisfactory Pass</w:t>
            </w:r>
          </w:p>
        </w:tc>
        <w:tc>
          <w:tcPr>
            <w:tcW w:w="4017" w:type="pct"/>
          </w:tcPr>
          <w:p w14:paraId="75EB2DF3" w14:textId="77777777" w:rsidR="00BD1048" w:rsidRPr="00BD1048" w:rsidRDefault="00BD1048" w:rsidP="0051625D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 w:rsidRPr="00BD1048">
              <w:rPr>
                <w:rFonts w:asciiTheme="minorHAnsi" w:hAnsiTheme="minorHAnsi"/>
                <w:sz w:val="22"/>
                <w:szCs w:val="22"/>
              </w:rPr>
              <w:t xml:space="preserve">In this assignment, the student </w:t>
            </w:r>
            <w:r w:rsidRPr="00BD1048">
              <w:rPr>
                <w:rFonts w:asciiTheme="minorHAnsi" w:hAnsiTheme="minorHAnsi"/>
                <w:i/>
                <w:sz w:val="22"/>
                <w:szCs w:val="22"/>
              </w:rPr>
              <w:t>has met</w:t>
            </w:r>
            <w:r w:rsidRPr="00BD1048">
              <w:rPr>
                <w:rFonts w:asciiTheme="minorHAnsi" w:hAnsiTheme="minorHAnsi"/>
                <w:sz w:val="22"/>
                <w:szCs w:val="22"/>
              </w:rPr>
              <w:t xml:space="preserve"> the basic requirements (pass/satisfactory), but many areas are in need of improvement. There is detailed and consistent evidence of the criterion in some aspects, but i</w:t>
            </w:r>
            <w:r w:rsidRPr="00BD1048">
              <w:rPr>
                <w:rFonts w:asciiTheme="minorHAnsi" w:hAnsiTheme="minorHAnsi" w:cs="Arial"/>
                <w:sz w:val="22"/>
                <w:szCs w:val="22"/>
              </w:rPr>
              <w:t xml:space="preserve">nconsistent evidence of the criterion in other aspects. </w:t>
            </w:r>
          </w:p>
        </w:tc>
      </w:tr>
      <w:tr w:rsidR="00BD1048" w:rsidRPr="00BD1048" w14:paraId="07549867" w14:textId="77777777" w:rsidTr="0051625D">
        <w:tc>
          <w:tcPr>
            <w:tcW w:w="983" w:type="pct"/>
            <w:shd w:val="clear" w:color="auto" w:fill="E5DFEC" w:themeFill="accent4" w:themeFillTint="33"/>
          </w:tcPr>
          <w:p w14:paraId="167B07CD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D1048">
              <w:rPr>
                <w:rFonts w:cs="Arial"/>
                <w:sz w:val="22"/>
                <w:szCs w:val="22"/>
              </w:rPr>
              <w:t>2</w:t>
            </w:r>
          </w:p>
          <w:p w14:paraId="08E70437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D1048">
              <w:rPr>
                <w:rFonts w:cs="Arial"/>
                <w:sz w:val="22"/>
                <w:szCs w:val="22"/>
              </w:rPr>
              <w:t>Needs Improvement</w:t>
            </w:r>
          </w:p>
          <w:p w14:paraId="21996310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D1048">
              <w:rPr>
                <w:rFonts w:cs="Arial"/>
                <w:sz w:val="22"/>
                <w:szCs w:val="22"/>
              </w:rPr>
              <w:t>Effort Noted</w:t>
            </w:r>
          </w:p>
        </w:tc>
        <w:tc>
          <w:tcPr>
            <w:tcW w:w="4017" w:type="pct"/>
          </w:tcPr>
          <w:p w14:paraId="147A0F51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Arial"/>
                <w:sz w:val="22"/>
                <w:szCs w:val="22"/>
              </w:rPr>
            </w:pPr>
          </w:p>
          <w:p w14:paraId="29AA5A3D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Arial"/>
                <w:sz w:val="22"/>
                <w:szCs w:val="22"/>
              </w:rPr>
            </w:pPr>
            <w:r w:rsidRPr="00BD1048">
              <w:rPr>
                <w:rFonts w:cs="Arial"/>
                <w:sz w:val="22"/>
                <w:szCs w:val="22"/>
              </w:rPr>
              <w:t xml:space="preserve">In this assignment, the student has </w:t>
            </w:r>
            <w:r w:rsidRPr="00BD1048">
              <w:rPr>
                <w:rFonts w:cs="Arial"/>
                <w:i/>
                <w:sz w:val="22"/>
                <w:szCs w:val="22"/>
              </w:rPr>
              <w:t>almost met</w:t>
            </w:r>
            <w:r w:rsidRPr="00BD1048">
              <w:rPr>
                <w:rFonts w:cs="Arial"/>
                <w:sz w:val="22"/>
                <w:szCs w:val="22"/>
              </w:rPr>
              <w:t xml:space="preserve"> the basic requirements, but evidence of criterion is inconsistent or missing. Effort noted.</w:t>
            </w:r>
          </w:p>
        </w:tc>
      </w:tr>
      <w:tr w:rsidR="00BD1048" w:rsidRPr="00BD1048" w14:paraId="622E9179" w14:textId="77777777" w:rsidTr="0051625D">
        <w:tc>
          <w:tcPr>
            <w:tcW w:w="983" w:type="pct"/>
            <w:shd w:val="clear" w:color="auto" w:fill="E5DFEC" w:themeFill="accent4" w:themeFillTint="33"/>
          </w:tcPr>
          <w:p w14:paraId="53674A69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</w:p>
          <w:p w14:paraId="3C9E7151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D1048">
              <w:rPr>
                <w:rFonts w:cs="Arial"/>
                <w:sz w:val="22"/>
                <w:szCs w:val="22"/>
              </w:rPr>
              <w:t>1</w:t>
            </w:r>
          </w:p>
          <w:p w14:paraId="256DFBBB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017" w:type="pct"/>
          </w:tcPr>
          <w:p w14:paraId="075EFD78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Arial"/>
                <w:sz w:val="22"/>
                <w:szCs w:val="22"/>
              </w:rPr>
            </w:pPr>
            <w:r w:rsidRPr="00BD1048">
              <w:rPr>
                <w:rFonts w:cs="Arial"/>
                <w:sz w:val="22"/>
                <w:szCs w:val="22"/>
              </w:rPr>
              <w:t xml:space="preserve">In this assignment, the student has not met the basic requirements. There is little evidence of criterion and/or </w:t>
            </w:r>
            <w:r w:rsidRPr="00BD1048">
              <w:rPr>
                <w:rFonts w:cs="Arial"/>
                <w:i/>
                <w:sz w:val="22"/>
                <w:szCs w:val="22"/>
              </w:rPr>
              <w:t>i</w:t>
            </w:r>
            <w:r w:rsidRPr="00BD1048">
              <w:rPr>
                <w:rFonts w:cs="Arial"/>
                <w:sz w:val="22"/>
                <w:szCs w:val="22"/>
              </w:rPr>
              <w:t>nformation is missing, incorrect, or incomplete.</w:t>
            </w:r>
          </w:p>
        </w:tc>
      </w:tr>
      <w:tr w:rsidR="00BD1048" w:rsidRPr="00BD1048" w14:paraId="7B83AAEB" w14:textId="77777777" w:rsidTr="0051625D">
        <w:tc>
          <w:tcPr>
            <w:tcW w:w="983" w:type="pct"/>
            <w:shd w:val="clear" w:color="auto" w:fill="E5DFEC" w:themeFill="accent4" w:themeFillTint="33"/>
          </w:tcPr>
          <w:p w14:paraId="2F8FC798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</w:p>
          <w:p w14:paraId="39E8D6A1" w14:textId="77777777" w:rsidR="00BD1048" w:rsidRPr="00BD1048" w:rsidRDefault="00BD1048" w:rsidP="005162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D1048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4017" w:type="pct"/>
          </w:tcPr>
          <w:p w14:paraId="347EB21C" w14:textId="77777777" w:rsidR="00BD1048" w:rsidRPr="00BD1048" w:rsidRDefault="00BD1048" w:rsidP="0051625D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 w:rsidRPr="00BD1048">
              <w:rPr>
                <w:rFonts w:asciiTheme="minorHAnsi" w:hAnsiTheme="minorHAnsi"/>
                <w:bCs/>
                <w:sz w:val="22"/>
                <w:szCs w:val="22"/>
              </w:rPr>
              <w:t xml:space="preserve">In this assignment, the student </w:t>
            </w:r>
            <w:r w:rsidRPr="00BD1048">
              <w:rPr>
                <w:rFonts w:asciiTheme="minorHAnsi" w:hAnsiTheme="minorHAnsi"/>
                <w:bCs/>
                <w:i/>
                <w:sz w:val="22"/>
                <w:szCs w:val="22"/>
              </w:rPr>
              <w:t>has not met</w:t>
            </w:r>
            <w:r w:rsidRPr="00BD1048">
              <w:rPr>
                <w:rFonts w:asciiTheme="minorHAnsi" w:hAnsiTheme="minorHAnsi"/>
                <w:bCs/>
                <w:sz w:val="22"/>
                <w:szCs w:val="22"/>
              </w:rPr>
              <w:t xml:space="preserve"> the basic </w:t>
            </w:r>
            <w:r w:rsidRPr="00BD1048">
              <w:rPr>
                <w:rFonts w:asciiTheme="minorHAnsi" w:hAnsiTheme="minorHAnsi"/>
                <w:sz w:val="22"/>
                <w:szCs w:val="22"/>
              </w:rPr>
              <w:t>requirements in most or all areas and/or specific components of the assignment were not apparent and/or the student has not performed/submitted/completed the assignment.</w:t>
            </w:r>
          </w:p>
        </w:tc>
      </w:tr>
    </w:tbl>
    <w:p w14:paraId="0540F5E8" w14:textId="77777777" w:rsidR="00BD1048" w:rsidRPr="00BD1048" w:rsidRDefault="00BD1048" w:rsidP="00BD1048">
      <w:pPr>
        <w:rPr>
          <w:rFonts w:cs="Arial"/>
          <w:sz w:val="22"/>
          <w:szCs w:val="22"/>
        </w:rPr>
      </w:pPr>
      <w:r w:rsidRPr="00BD1048">
        <w:rPr>
          <w:rFonts w:cs="Arial"/>
          <w:sz w:val="22"/>
          <w:szCs w:val="22"/>
        </w:rPr>
        <w:br w:type="page"/>
      </w:r>
    </w:p>
    <w:p w14:paraId="065A1F3D" w14:textId="38374974" w:rsidR="00BD1048" w:rsidRPr="004271CF" w:rsidRDefault="00517CA0">
      <w:pPr>
        <w:rPr>
          <w:rFonts w:cs="Arial"/>
          <w:b/>
          <w:i/>
          <w:sz w:val="32"/>
          <w:szCs w:val="32"/>
        </w:rPr>
      </w:pPr>
      <w:r w:rsidRPr="004271CF">
        <w:rPr>
          <w:rFonts w:cs="Arial"/>
          <w:b/>
          <w:i/>
          <w:sz w:val="32"/>
          <w:szCs w:val="32"/>
        </w:rPr>
        <w:lastRenderedPageBreak/>
        <w:t xml:space="preserve">Video </w:t>
      </w:r>
      <w:r w:rsidR="00187982" w:rsidRPr="004271CF">
        <w:rPr>
          <w:rFonts w:cs="Arial"/>
          <w:b/>
          <w:i/>
          <w:sz w:val="32"/>
          <w:szCs w:val="32"/>
        </w:rPr>
        <w:t>pitch:</w:t>
      </w:r>
    </w:p>
    <w:p w14:paraId="28CEFB4E" w14:textId="77777777" w:rsidR="00023E3A" w:rsidRPr="00BD1048" w:rsidRDefault="00023E3A" w:rsidP="00023E3A">
      <w:pPr>
        <w:rPr>
          <w:rFonts w:cs="Arial"/>
          <w:sz w:val="22"/>
          <w:szCs w:val="22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47"/>
        <w:gridCol w:w="2010"/>
        <w:gridCol w:w="905"/>
        <w:gridCol w:w="1363"/>
        <w:gridCol w:w="2268"/>
      </w:tblGrid>
      <w:tr w:rsidR="002D4560" w:rsidRPr="00BD1048" w14:paraId="34AC3280" w14:textId="77777777" w:rsidTr="002D4560">
        <w:tc>
          <w:tcPr>
            <w:tcW w:w="2947" w:type="dxa"/>
            <w:shd w:val="clear" w:color="auto" w:fill="E5DFEC" w:themeFill="accent4" w:themeFillTint="33"/>
          </w:tcPr>
          <w:p w14:paraId="6DDA6BB2" w14:textId="77777777" w:rsidR="00134DAB" w:rsidRDefault="00134DAB" w:rsidP="00134DAB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</w:p>
          <w:p w14:paraId="7E207C59" w14:textId="6E2025E7" w:rsidR="00023E3A" w:rsidRPr="00134DAB" w:rsidRDefault="00023E3A" w:rsidP="00134DAB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  <w:r w:rsidRPr="00134DAB">
              <w:rPr>
                <w:rFonts w:cs="Arial"/>
                <w:b/>
                <w:i/>
                <w:sz w:val="22"/>
                <w:szCs w:val="22"/>
              </w:rPr>
              <w:t>Criteria</w:t>
            </w:r>
          </w:p>
        </w:tc>
        <w:tc>
          <w:tcPr>
            <w:tcW w:w="2010" w:type="dxa"/>
            <w:shd w:val="clear" w:color="auto" w:fill="E5DFEC" w:themeFill="accent4" w:themeFillTint="33"/>
          </w:tcPr>
          <w:p w14:paraId="0FE13A0A" w14:textId="77777777" w:rsidR="00FB71C4" w:rsidRPr="00BD1048" w:rsidRDefault="00FB71C4">
            <w:pPr>
              <w:rPr>
                <w:rFonts w:cs="Arial"/>
                <w:sz w:val="22"/>
                <w:szCs w:val="22"/>
              </w:rPr>
            </w:pPr>
          </w:p>
          <w:p w14:paraId="3F4F6B87" w14:textId="7B130B11" w:rsidR="00FB71C4" w:rsidRPr="008A2426" w:rsidRDefault="00FB71C4" w:rsidP="00FB71C4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8A2426">
              <w:rPr>
                <w:rFonts w:cs="Arial"/>
                <w:b/>
                <w:sz w:val="28"/>
                <w:szCs w:val="28"/>
              </w:rPr>
              <w:t>4 - 5</w:t>
            </w:r>
          </w:p>
        </w:tc>
        <w:tc>
          <w:tcPr>
            <w:tcW w:w="2268" w:type="dxa"/>
            <w:gridSpan w:val="2"/>
            <w:shd w:val="clear" w:color="auto" w:fill="E5DFEC" w:themeFill="accent4" w:themeFillTint="33"/>
          </w:tcPr>
          <w:p w14:paraId="21E73028" w14:textId="77777777" w:rsidR="00FB71C4" w:rsidRPr="00BD1048" w:rsidRDefault="00FB71C4">
            <w:pPr>
              <w:rPr>
                <w:rFonts w:cs="Arial"/>
                <w:sz w:val="22"/>
                <w:szCs w:val="22"/>
              </w:rPr>
            </w:pPr>
          </w:p>
          <w:p w14:paraId="64DCE3FF" w14:textId="3D2F418D" w:rsidR="00FB71C4" w:rsidRPr="008A2426" w:rsidRDefault="00FB71C4" w:rsidP="00FB71C4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8A2426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6D18DCC5" w14:textId="77777777" w:rsidR="00134DAB" w:rsidRDefault="00134DAB" w:rsidP="00FB71C4">
            <w:pPr>
              <w:jc w:val="center"/>
              <w:rPr>
                <w:rFonts w:cs="Arial"/>
                <w:sz w:val="22"/>
                <w:szCs w:val="22"/>
              </w:rPr>
            </w:pPr>
          </w:p>
          <w:p w14:paraId="09239232" w14:textId="6F3BDE69" w:rsidR="00FB71C4" w:rsidRPr="008A2426" w:rsidRDefault="00FB71C4" w:rsidP="00FB71C4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8A2426">
              <w:rPr>
                <w:rFonts w:cs="Arial"/>
                <w:b/>
                <w:sz w:val="28"/>
                <w:szCs w:val="28"/>
              </w:rPr>
              <w:t>0 - 2</w:t>
            </w:r>
          </w:p>
        </w:tc>
      </w:tr>
      <w:tr w:rsidR="00FB71C4" w:rsidRPr="00BD1048" w14:paraId="495D78FD" w14:textId="77777777" w:rsidTr="002D4560">
        <w:tc>
          <w:tcPr>
            <w:tcW w:w="9493" w:type="dxa"/>
            <w:gridSpan w:val="5"/>
            <w:shd w:val="clear" w:color="auto" w:fill="CCC0D9" w:themeFill="accent4" w:themeFillTint="66"/>
          </w:tcPr>
          <w:p w14:paraId="6AC958B8" w14:textId="6206BAD1" w:rsidR="00FB71C4" w:rsidRPr="00BD1048" w:rsidRDefault="00FB71C4" w:rsidP="00FB71C4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  <w:r w:rsidRPr="00BD1048">
              <w:rPr>
                <w:rFonts w:cs="Arial"/>
                <w:b/>
                <w:i/>
                <w:sz w:val="22"/>
                <w:szCs w:val="22"/>
              </w:rPr>
              <w:t>Content</w:t>
            </w:r>
          </w:p>
        </w:tc>
      </w:tr>
      <w:tr w:rsidR="002D4560" w:rsidRPr="00BD1048" w14:paraId="3B33F9D9" w14:textId="77777777" w:rsidTr="002D4560">
        <w:tc>
          <w:tcPr>
            <w:tcW w:w="2947" w:type="dxa"/>
          </w:tcPr>
          <w:p w14:paraId="537B03FB" w14:textId="1FD5A6EE" w:rsidR="00BD1048" w:rsidRPr="00BD1048" w:rsidRDefault="00BD1048">
            <w:pPr>
              <w:rPr>
                <w:rFonts w:cs="Arial"/>
                <w:sz w:val="22"/>
                <w:szCs w:val="22"/>
              </w:rPr>
            </w:pPr>
            <w:r w:rsidRPr="00BD1048">
              <w:rPr>
                <w:rFonts w:cs="Arial"/>
                <w:sz w:val="22"/>
                <w:szCs w:val="22"/>
              </w:rPr>
              <w:t>Who you are comes through clearly. You give a sense of your personality.</w:t>
            </w:r>
            <w:r w:rsidR="00966A14">
              <w:rPr>
                <w:rFonts w:cs="Arial"/>
                <w:sz w:val="22"/>
                <w:szCs w:val="22"/>
              </w:rPr>
              <w:t xml:space="preserve"> </w:t>
            </w:r>
            <w:r w:rsidR="00966A14" w:rsidRPr="00BD1048">
              <w:rPr>
                <w:rFonts w:cs="Arial"/>
                <w:sz w:val="22"/>
                <w:szCs w:val="22"/>
              </w:rPr>
              <w:t>Strengths and qualities are stated clearly and are related to career goal.</w:t>
            </w:r>
            <w:r w:rsidR="00966A14">
              <w:rPr>
                <w:rFonts w:cs="Arial"/>
                <w:sz w:val="22"/>
                <w:szCs w:val="22"/>
              </w:rPr>
              <w:t xml:space="preserve"> </w:t>
            </w:r>
            <w:r w:rsidR="00966A14" w:rsidRPr="00BD1048">
              <w:rPr>
                <w:rFonts w:cs="Arial"/>
                <w:sz w:val="22"/>
                <w:szCs w:val="22"/>
              </w:rPr>
              <w:t>Values and interests are stated clearly and are related to career goal.</w:t>
            </w:r>
          </w:p>
        </w:tc>
        <w:tc>
          <w:tcPr>
            <w:tcW w:w="2010" w:type="dxa"/>
          </w:tcPr>
          <w:p w14:paraId="315496F1" w14:textId="77777777" w:rsidR="00BD1048" w:rsidRPr="00BD1048" w:rsidRDefault="00BD104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14:paraId="152F5E77" w14:textId="77777777" w:rsidR="00BD1048" w:rsidRPr="00BD1048" w:rsidRDefault="00BD104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5547B693" w14:textId="77777777" w:rsidR="00BD1048" w:rsidRPr="00BD1048" w:rsidRDefault="00BD1048">
            <w:pPr>
              <w:rPr>
                <w:rFonts w:cs="Arial"/>
                <w:sz w:val="22"/>
                <w:szCs w:val="22"/>
              </w:rPr>
            </w:pPr>
          </w:p>
        </w:tc>
      </w:tr>
      <w:tr w:rsidR="00FB71C4" w:rsidRPr="00BD1048" w14:paraId="7B81D636" w14:textId="77777777" w:rsidTr="002D4560">
        <w:tc>
          <w:tcPr>
            <w:tcW w:w="9493" w:type="dxa"/>
            <w:gridSpan w:val="5"/>
            <w:shd w:val="clear" w:color="auto" w:fill="CCC0D9" w:themeFill="accent4" w:themeFillTint="66"/>
          </w:tcPr>
          <w:p w14:paraId="480ED157" w14:textId="59C1F3CF" w:rsidR="00FB71C4" w:rsidRPr="00BD1048" w:rsidRDefault="00FB71C4" w:rsidP="00FB71C4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  <w:r w:rsidRPr="00BD1048">
              <w:rPr>
                <w:rFonts w:cs="Arial"/>
                <w:b/>
                <w:i/>
                <w:sz w:val="22"/>
                <w:szCs w:val="22"/>
              </w:rPr>
              <w:t>Presentation</w:t>
            </w:r>
          </w:p>
        </w:tc>
      </w:tr>
      <w:tr w:rsidR="002D4560" w:rsidRPr="00BD1048" w14:paraId="2FE9D6CE" w14:textId="77777777" w:rsidTr="002D4560">
        <w:tc>
          <w:tcPr>
            <w:tcW w:w="2947" w:type="dxa"/>
          </w:tcPr>
          <w:p w14:paraId="0BDC5C7B" w14:textId="4E6A7AD3" w:rsidR="00BA1ED0" w:rsidRPr="008A2426" w:rsidRDefault="00BA1ED0" w:rsidP="008A2426">
            <w:pPr>
              <w:rPr>
                <w:rFonts w:cs="Arial"/>
                <w:sz w:val="22"/>
                <w:szCs w:val="22"/>
              </w:rPr>
            </w:pPr>
            <w:r w:rsidRPr="008A2426">
              <w:rPr>
                <w:rFonts w:cs="Arial"/>
                <w:sz w:val="22"/>
                <w:szCs w:val="22"/>
              </w:rPr>
              <w:t>Holds eye contact</w:t>
            </w:r>
            <w:r w:rsidR="00FB71C4" w:rsidRPr="008A2426">
              <w:rPr>
                <w:rFonts w:cs="Arial"/>
                <w:sz w:val="22"/>
                <w:szCs w:val="22"/>
              </w:rPr>
              <w:t xml:space="preserve"> with </w:t>
            </w:r>
            <w:r w:rsidR="007312C4">
              <w:rPr>
                <w:rFonts w:cs="Arial"/>
                <w:sz w:val="22"/>
                <w:szCs w:val="22"/>
              </w:rPr>
              <w:t>camera (virtual audience)</w:t>
            </w:r>
            <w:r w:rsidR="00966A14">
              <w:rPr>
                <w:rFonts w:cs="Arial"/>
                <w:sz w:val="22"/>
                <w:szCs w:val="22"/>
              </w:rPr>
              <w:t>.</w:t>
            </w:r>
          </w:p>
          <w:p w14:paraId="375058B9" w14:textId="649FC87C" w:rsidR="00BA1ED0" w:rsidRPr="008A2426" w:rsidRDefault="00BA1ED0" w:rsidP="008A2426">
            <w:pPr>
              <w:rPr>
                <w:rFonts w:cs="Arial"/>
                <w:sz w:val="22"/>
                <w:szCs w:val="22"/>
              </w:rPr>
            </w:pPr>
            <w:r w:rsidRPr="008A2426">
              <w:rPr>
                <w:rFonts w:cs="Arial"/>
                <w:sz w:val="22"/>
                <w:szCs w:val="22"/>
              </w:rPr>
              <w:t>Speaks with confidence but not arrogance.</w:t>
            </w:r>
          </w:p>
          <w:p w14:paraId="43FBF217" w14:textId="77777777" w:rsidR="00BA1ED0" w:rsidRDefault="00BA1ED0" w:rsidP="008A2426">
            <w:pPr>
              <w:rPr>
                <w:rFonts w:cs="Arial"/>
                <w:sz w:val="22"/>
                <w:szCs w:val="22"/>
              </w:rPr>
            </w:pPr>
            <w:r w:rsidRPr="008A2426">
              <w:rPr>
                <w:rFonts w:cs="Arial"/>
                <w:sz w:val="22"/>
                <w:szCs w:val="22"/>
              </w:rPr>
              <w:t>Smiles, speaks with a smile.</w:t>
            </w:r>
          </w:p>
          <w:p w14:paraId="3AC6F10D" w14:textId="338336CC" w:rsidR="00966A14" w:rsidRPr="008A2426" w:rsidRDefault="00966A14" w:rsidP="008A2426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Pitch begins and ends clearly and smoothly.</w:t>
            </w:r>
          </w:p>
        </w:tc>
        <w:tc>
          <w:tcPr>
            <w:tcW w:w="2010" w:type="dxa"/>
          </w:tcPr>
          <w:p w14:paraId="7D1A63C0" w14:textId="780DE6E8" w:rsidR="00BA1ED0" w:rsidRPr="00BD1048" w:rsidRDefault="00BA1ED0" w:rsidP="00FB71C4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14:paraId="7871A965" w14:textId="77777777" w:rsidR="00BA1ED0" w:rsidRPr="00BD1048" w:rsidRDefault="00BA1ED0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3B7C7038" w14:textId="77777777" w:rsidR="00BA1ED0" w:rsidRPr="00BD1048" w:rsidRDefault="00BA1ED0">
            <w:pPr>
              <w:rPr>
                <w:rFonts w:cs="Arial"/>
                <w:sz w:val="22"/>
                <w:szCs w:val="22"/>
              </w:rPr>
            </w:pPr>
          </w:p>
        </w:tc>
      </w:tr>
      <w:tr w:rsidR="00F563BC" w:rsidRPr="00BD1048" w14:paraId="2D6AECBA" w14:textId="77777777" w:rsidTr="002D4560">
        <w:tc>
          <w:tcPr>
            <w:tcW w:w="9493" w:type="dxa"/>
            <w:gridSpan w:val="5"/>
            <w:shd w:val="clear" w:color="auto" w:fill="CCC0D9" w:themeFill="accent4" w:themeFillTint="66"/>
          </w:tcPr>
          <w:p w14:paraId="7174EB11" w14:textId="65617632" w:rsidR="00F563BC" w:rsidRPr="00F563BC" w:rsidRDefault="00F563BC" w:rsidP="00F563BC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  <w:r w:rsidRPr="00F563BC">
              <w:rPr>
                <w:rFonts w:cs="Arial"/>
                <w:b/>
                <w:i/>
                <w:sz w:val="22"/>
                <w:szCs w:val="22"/>
              </w:rPr>
              <w:t>Mechanics</w:t>
            </w:r>
            <w:r w:rsidR="00CA6B1C">
              <w:rPr>
                <w:rFonts w:cs="Arial"/>
                <w:b/>
                <w:i/>
                <w:sz w:val="22"/>
                <w:szCs w:val="22"/>
              </w:rPr>
              <w:t xml:space="preserve"> (up to 2 </w:t>
            </w:r>
            <w:r>
              <w:rPr>
                <w:rFonts w:cs="Arial"/>
                <w:b/>
                <w:i/>
                <w:sz w:val="22"/>
                <w:szCs w:val="22"/>
              </w:rPr>
              <w:t xml:space="preserve"> marks can be removed for “No”)</w:t>
            </w:r>
          </w:p>
        </w:tc>
      </w:tr>
      <w:tr w:rsidR="00F563BC" w:rsidRPr="00BD1048" w14:paraId="1F6150F0" w14:textId="77777777" w:rsidTr="002D4560">
        <w:tc>
          <w:tcPr>
            <w:tcW w:w="2947" w:type="dxa"/>
          </w:tcPr>
          <w:p w14:paraId="4449AE91" w14:textId="5BEF4189" w:rsidR="00F563BC" w:rsidRPr="00BD1048" w:rsidRDefault="00F563BC" w:rsidP="00542CA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Stays within </w:t>
            </w:r>
            <w:r w:rsidR="00542CA8">
              <w:rPr>
                <w:rFonts w:cs="Arial"/>
                <w:sz w:val="22"/>
                <w:szCs w:val="22"/>
              </w:rPr>
              <w:t xml:space="preserve">10 seconds of 1-minute </w:t>
            </w:r>
            <w:r>
              <w:rPr>
                <w:rFonts w:cs="Arial"/>
                <w:sz w:val="22"/>
                <w:szCs w:val="22"/>
              </w:rPr>
              <w:t>t</w:t>
            </w:r>
            <w:r w:rsidRPr="00BD1048">
              <w:rPr>
                <w:rFonts w:cs="Arial"/>
                <w:sz w:val="22"/>
                <w:szCs w:val="22"/>
              </w:rPr>
              <w:t xml:space="preserve">ime </w:t>
            </w:r>
            <w:r>
              <w:rPr>
                <w:rFonts w:cs="Arial"/>
                <w:sz w:val="22"/>
                <w:szCs w:val="22"/>
              </w:rPr>
              <w:t>limit</w:t>
            </w:r>
            <w:r w:rsidR="00542CA8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915" w:type="dxa"/>
            <w:gridSpan w:val="2"/>
          </w:tcPr>
          <w:p w14:paraId="61C8F84A" w14:textId="77777777" w:rsidR="00F563BC" w:rsidRPr="00F563BC" w:rsidRDefault="00F563BC" w:rsidP="00F563BC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F563BC">
              <w:rPr>
                <w:rFonts w:cs="Arial"/>
                <w:b/>
                <w:sz w:val="22"/>
                <w:szCs w:val="22"/>
              </w:rPr>
              <w:t>Yes</w:t>
            </w:r>
          </w:p>
        </w:tc>
        <w:tc>
          <w:tcPr>
            <w:tcW w:w="3631" w:type="dxa"/>
            <w:gridSpan w:val="2"/>
          </w:tcPr>
          <w:p w14:paraId="7F66A1FD" w14:textId="74079416" w:rsidR="00F563BC" w:rsidRPr="00F563BC" w:rsidRDefault="00F563BC" w:rsidP="00F563BC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F563BC">
              <w:rPr>
                <w:rFonts w:cs="Arial"/>
                <w:b/>
                <w:sz w:val="22"/>
                <w:szCs w:val="22"/>
              </w:rPr>
              <w:t>No</w:t>
            </w:r>
          </w:p>
        </w:tc>
      </w:tr>
      <w:tr w:rsidR="00F563BC" w:rsidRPr="00BD1048" w14:paraId="6A20C993" w14:textId="77777777" w:rsidTr="002D4560">
        <w:tc>
          <w:tcPr>
            <w:tcW w:w="2947" w:type="dxa"/>
          </w:tcPr>
          <w:p w14:paraId="746FE13C" w14:textId="605D04CB" w:rsidR="00F563BC" w:rsidRPr="00BD1048" w:rsidRDefault="00F563B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Language correct and clear. Pronunciation does not impede understanding.</w:t>
            </w:r>
          </w:p>
        </w:tc>
        <w:tc>
          <w:tcPr>
            <w:tcW w:w="2915" w:type="dxa"/>
            <w:gridSpan w:val="2"/>
          </w:tcPr>
          <w:p w14:paraId="3495DB37" w14:textId="75EA2916" w:rsidR="00F563BC" w:rsidRPr="00F563BC" w:rsidRDefault="00F563BC" w:rsidP="00F563BC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F563BC">
              <w:rPr>
                <w:rFonts w:cs="Arial"/>
                <w:b/>
                <w:sz w:val="22"/>
                <w:szCs w:val="22"/>
              </w:rPr>
              <w:t>Yes</w:t>
            </w:r>
          </w:p>
        </w:tc>
        <w:tc>
          <w:tcPr>
            <w:tcW w:w="3631" w:type="dxa"/>
            <w:gridSpan w:val="2"/>
          </w:tcPr>
          <w:p w14:paraId="65D9A877" w14:textId="33373B03" w:rsidR="00F563BC" w:rsidRPr="00F563BC" w:rsidRDefault="00F563BC" w:rsidP="00F563BC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F563BC">
              <w:rPr>
                <w:rFonts w:cs="Arial"/>
                <w:b/>
                <w:sz w:val="22"/>
                <w:szCs w:val="22"/>
              </w:rPr>
              <w:t>No</w:t>
            </w:r>
          </w:p>
        </w:tc>
      </w:tr>
    </w:tbl>
    <w:p w14:paraId="3F532102" w14:textId="10138EE2" w:rsidR="00703A12" w:rsidRDefault="00703A12" w:rsidP="008A2426">
      <w:pPr>
        <w:rPr>
          <w:rFonts w:eastAsia="Times New Roman" w:cs="Arial"/>
          <w:sz w:val="22"/>
          <w:szCs w:val="22"/>
        </w:rPr>
      </w:pPr>
    </w:p>
    <w:p w14:paraId="550865FF" w14:textId="77ACDC32" w:rsidR="008A2426" w:rsidRDefault="00966A14" w:rsidP="008A2426">
      <w:pPr>
        <w:rPr>
          <w:rFonts w:eastAsia="Times New Roman" w:cs="Arial"/>
          <w:sz w:val="22"/>
          <w:szCs w:val="22"/>
        </w:rPr>
      </w:pPr>
      <w:r>
        <w:rPr>
          <w:rFonts w:eastAsia="Times New Roman" w:cs="Arial"/>
          <w:sz w:val="22"/>
          <w:szCs w:val="22"/>
        </w:rPr>
        <w:t>Total</w:t>
      </w:r>
      <w:r>
        <w:rPr>
          <w:rFonts w:eastAsia="Times New Roman" w:cs="Arial"/>
          <w:sz w:val="22"/>
          <w:szCs w:val="22"/>
        </w:rPr>
        <w:tab/>
        <w:t>/1</w:t>
      </w:r>
      <w:r w:rsidR="008A2426">
        <w:rPr>
          <w:rFonts w:eastAsia="Times New Roman" w:cs="Arial"/>
          <w:sz w:val="22"/>
          <w:szCs w:val="22"/>
        </w:rPr>
        <w:t xml:space="preserve">0 </w:t>
      </w:r>
    </w:p>
    <w:p w14:paraId="3E3DDDB9" w14:textId="77777777" w:rsidR="008A2426" w:rsidRDefault="008A2426" w:rsidP="008A2426">
      <w:pPr>
        <w:rPr>
          <w:rFonts w:eastAsia="Times New Roman" w:cs="Arial"/>
          <w:sz w:val="22"/>
          <w:szCs w:val="22"/>
        </w:rPr>
      </w:pPr>
    </w:p>
    <w:p w14:paraId="6DE07871" w14:textId="57796F6D" w:rsidR="008A2426" w:rsidRDefault="008A2426" w:rsidP="008A2426">
      <w:pPr>
        <w:rPr>
          <w:rFonts w:eastAsia="Times New Roman" w:cs="Arial"/>
          <w:sz w:val="22"/>
          <w:szCs w:val="22"/>
        </w:rPr>
      </w:pPr>
      <w:r>
        <w:rPr>
          <w:rFonts w:eastAsia="Times New Roman" w:cs="Arial"/>
          <w:sz w:val="22"/>
          <w:szCs w:val="22"/>
        </w:rPr>
        <w:t>Other comments:</w:t>
      </w:r>
    </w:p>
    <w:p w14:paraId="472CDD7E" w14:textId="77777777" w:rsidR="00187982" w:rsidRDefault="00187982" w:rsidP="008A2426">
      <w:pPr>
        <w:rPr>
          <w:rFonts w:eastAsia="Times New Roman" w:cs="Arial"/>
          <w:sz w:val="22"/>
          <w:szCs w:val="22"/>
        </w:rPr>
      </w:pPr>
    </w:p>
    <w:p w14:paraId="1F3A0870" w14:textId="1062661D" w:rsidR="00187982" w:rsidRDefault="00187982">
      <w:pPr>
        <w:rPr>
          <w:rFonts w:eastAsia="Times New Roman" w:cs="Arial"/>
          <w:sz w:val="22"/>
          <w:szCs w:val="22"/>
        </w:rPr>
      </w:pPr>
      <w:r>
        <w:rPr>
          <w:rFonts w:eastAsia="Times New Roman" w:cs="Arial"/>
          <w:sz w:val="22"/>
          <w:szCs w:val="22"/>
        </w:rPr>
        <w:br w:type="page"/>
      </w:r>
    </w:p>
    <w:p w14:paraId="1784F503" w14:textId="289BA73E" w:rsidR="00187982" w:rsidRPr="004271CF" w:rsidRDefault="00187982" w:rsidP="00187982">
      <w:pPr>
        <w:rPr>
          <w:rFonts w:cs="Arial"/>
          <w:b/>
          <w:i/>
          <w:sz w:val="32"/>
          <w:szCs w:val="32"/>
        </w:rPr>
      </w:pPr>
      <w:r w:rsidRPr="004271CF">
        <w:rPr>
          <w:rFonts w:cs="Arial"/>
          <w:b/>
          <w:i/>
          <w:sz w:val="32"/>
          <w:szCs w:val="32"/>
        </w:rPr>
        <w:lastRenderedPageBreak/>
        <w:t>In-person presentation pitch:</w:t>
      </w:r>
    </w:p>
    <w:p w14:paraId="62B825B1" w14:textId="77777777" w:rsidR="00187982" w:rsidRPr="00BD1048" w:rsidRDefault="00187982" w:rsidP="00187982">
      <w:pPr>
        <w:rPr>
          <w:rFonts w:cs="Arial"/>
          <w:sz w:val="22"/>
          <w:szCs w:val="22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47"/>
        <w:gridCol w:w="2010"/>
        <w:gridCol w:w="905"/>
        <w:gridCol w:w="1363"/>
        <w:gridCol w:w="2268"/>
      </w:tblGrid>
      <w:tr w:rsidR="00187982" w:rsidRPr="00BD1048" w14:paraId="655816DE" w14:textId="77777777" w:rsidTr="00B266E6">
        <w:tc>
          <w:tcPr>
            <w:tcW w:w="2947" w:type="dxa"/>
            <w:shd w:val="clear" w:color="auto" w:fill="E5DFEC" w:themeFill="accent4" w:themeFillTint="33"/>
          </w:tcPr>
          <w:p w14:paraId="4D8ADA95" w14:textId="77777777" w:rsidR="00187982" w:rsidRDefault="00187982" w:rsidP="00B266E6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</w:p>
          <w:p w14:paraId="62F05374" w14:textId="77777777" w:rsidR="00187982" w:rsidRPr="00134DAB" w:rsidRDefault="00187982" w:rsidP="00B266E6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  <w:r w:rsidRPr="00134DAB">
              <w:rPr>
                <w:rFonts w:cs="Arial"/>
                <w:b/>
                <w:i/>
                <w:sz w:val="22"/>
                <w:szCs w:val="22"/>
              </w:rPr>
              <w:t>Criteria</w:t>
            </w:r>
          </w:p>
        </w:tc>
        <w:tc>
          <w:tcPr>
            <w:tcW w:w="2010" w:type="dxa"/>
            <w:shd w:val="clear" w:color="auto" w:fill="E5DFEC" w:themeFill="accent4" w:themeFillTint="33"/>
          </w:tcPr>
          <w:p w14:paraId="38BE745D" w14:textId="77777777" w:rsidR="00187982" w:rsidRPr="00BD1048" w:rsidRDefault="00187982" w:rsidP="00B266E6">
            <w:pPr>
              <w:rPr>
                <w:rFonts w:cs="Arial"/>
                <w:sz w:val="22"/>
                <w:szCs w:val="22"/>
              </w:rPr>
            </w:pPr>
          </w:p>
          <w:p w14:paraId="7D82EAD9" w14:textId="77777777" w:rsidR="00187982" w:rsidRPr="008A2426" w:rsidRDefault="00187982" w:rsidP="00B266E6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8A2426">
              <w:rPr>
                <w:rFonts w:cs="Arial"/>
                <w:b/>
                <w:sz w:val="28"/>
                <w:szCs w:val="28"/>
              </w:rPr>
              <w:t>4 - 5</w:t>
            </w:r>
          </w:p>
        </w:tc>
        <w:tc>
          <w:tcPr>
            <w:tcW w:w="2268" w:type="dxa"/>
            <w:gridSpan w:val="2"/>
            <w:shd w:val="clear" w:color="auto" w:fill="E5DFEC" w:themeFill="accent4" w:themeFillTint="33"/>
          </w:tcPr>
          <w:p w14:paraId="22788996" w14:textId="77777777" w:rsidR="00187982" w:rsidRPr="00BD1048" w:rsidRDefault="00187982" w:rsidP="00B266E6">
            <w:pPr>
              <w:rPr>
                <w:rFonts w:cs="Arial"/>
                <w:sz w:val="22"/>
                <w:szCs w:val="22"/>
              </w:rPr>
            </w:pPr>
          </w:p>
          <w:p w14:paraId="0542F1A0" w14:textId="77777777" w:rsidR="00187982" w:rsidRPr="008A2426" w:rsidRDefault="00187982" w:rsidP="00B266E6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8A2426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43C2817" w14:textId="77777777" w:rsidR="00187982" w:rsidRDefault="00187982" w:rsidP="00B266E6">
            <w:pPr>
              <w:jc w:val="center"/>
              <w:rPr>
                <w:rFonts w:cs="Arial"/>
                <w:sz w:val="22"/>
                <w:szCs w:val="22"/>
              </w:rPr>
            </w:pPr>
          </w:p>
          <w:p w14:paraId="42DAF790" w14:textId="77777777" w:rsidR="00187982" w:rsidRPr="008A2426" w:rsidRDefault="00187982" w:rsidP="00B266E6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8A2426">
              <w:rPr>
                <w:rFonts w:cs="Arial"/>
                <w:b/>
                <w:sz w:val="28"/>
                <w:szCs w:val="28"/>
              </w:rPr>
              <w:t>0 - 2</w:t>
            </w:r>
          </w:p>
        </w:tc>
      </w:tr>
      <w:tr w:rsidR="00187982" w:rsidRPr="00BD1048" w14:paraId="5A6ABA2C" w14:textId="77777777" w:rsidTr="00B266E6">
        <w:tc>
          <w:tcPr>
            <w:tcW w:w="9493" w:type="dxa"/>
            <w:gridSpan w:val="5"/>
            <w:shd w:val="clear" w:color="auto" w:fill="CCC0D9" w:themeFill="accent4" w:themeFillTint="66"/>
          </w:tcPr>
          <w:p w14:paraId="7F722E64" w14:textId="77777777" w:rsidR="00187982" w:rsidRPr="00BD1048" w:rsidRDefault="00187982" w:rsidP="00B266E6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  <w:r w:rsidRPr="00BD1048">
              <w:rPr>
                <w:rFonts w:cs="Arial"/>
                <w:b/>
                <w:i/>
                <w:sz w:val="22"/>
                <w:szCs w:val="22"/>
              </w:rPr>
              <w:t>Content</w:t>
            </w:r>
          </w:p>
        </w:tc>
      </w:tr>
      <w:tr w:rsidR="00187982" w:rsidRPr="00BD1048" w14:paraId="2D0E9CBD" w14:textId="77777777" w:rsidTr="00B266E6">
        <w:tc>
          <w:tcPr>
            <w:tcW w:w="2947" w:type="dxa"/>
          </w:tcPr>
          <w:p w14:paraId="4B750FF6" w14:textId="767B192C" w:rsidR="00187982" w:rsidRPr="00BD1048" w:rsidRDefault="00646503" w:rsidP="00B266E6">
            <w:pPr>
              <w:rPr>
                <w:rFonts w:cs="Arial"/>
                <w:sz w:val="22"/>
                <w:szCs w:val="22"/>
              </w:rPr>
            </w:pPr>
            <w:r w:rsidRPr="00BD1048">
              <w:rPr>
                <w:rFonts w:cs="Arial"/>
                <w:sz w:val="22"/>
                <w:szCs w:val="22"/>
              </w:rPr>
              <w:t>Who you are comes through clearly. You give a sense of your personality.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BD1048">
              <w:rPr>
                <w:rFonts w:cs="Arial"/>
                <w:sz w:val="22"/>
                <w:szCs w:val="22"/>
              </w:rPr>
              <w:t>Strengths and qualities are stated clearly and are related to career goal.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BD1048">
              <w:rPr>
                <w:rFonts w:cs="Arial"/>
                <w:sz w:val="22"/>
                <w:szCs w:val="22"/>
              </w:rPr>
              <w:t>Values and interests are stated clearly and are related to career goal.</w:t>
            </w:r>
          </w:p>
        </w:tc>
        <w:tc>
          <w:tcPr>
            <w:tcW w:w="2010" w:type="dxa"/>
          </w:tcPr>
          <w:p w14:paraId="64F2325F" w14:textId="77777777" w:rsidR="00187982" w:rsidRPr="00BD1048" w:rsidRDefault="00187982" w:rsidP="00B266E6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14:paraId="3A8356D4" w14:textId="77777777" w:rsidR="00187982" w:rsidRPr="00BD1048" w:rsidRDefault="00187982" w:rsidP="00B266E6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5BA6E791" w14:textId="77777777" w:rsidR="00187982" w:rsidRPr="00BD1048" w:rsidRDefault="00187982" w:rsidP="00B266E6">
            <w:pPr>
              <w:rPr>
                <w:rFonts w:cs="Arial"/>
                <w:sz w:val="22"/>
                <w:szCs w:val="22"/>
              </w:rPr>
            </w:pPr>
          </w:p>
        </w:tc>
      </w:tr>
      <w:tr w:rsidR="00187982" w:rsidRPr="00BD1048" w14:paraId="654F9D99" w14:textId="77777777" w:rsidTr="00B266E6">
        <w:tc>
          <w:tcPr>
            <w:tcW w:w="9493" w:type="dxa"/>
            <w:gridSpan w:val="5"/>
            <w:shd w:val="clear" w:color="auto" w:fill="CCC0D9" w:themeFill="accent4" w:themeFillTint="66"/>
          </w:tcPr>
          <w:p w14:paraId="0D17CE3C" w14:textId="77777777" w:rsidR="00187982" w:rsidRPr="00BD1048" w:rsidRDefault="00187982" w:rsidP="00B266E6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  <w:r w:rsidRPr="00BD1048">
              <w:rPr>
                <w:rFonts w:cs="Arial"/>
                <w:b/>
                <w:i/>
                <w:sz w:val="22"/>
                <w:szCs w:val="22"/>
              </w:rPr>
              <w:t>Presentation</w:t>
            </w:r>
          </w:p>
        </w:tc>
      </w:tr>
      <w:tr w:rsidR="00187982" w:rsidRPr="00BD1048" w14:paraId="6D742B3B" w14:textId="77777777" w:rsidTr="00B266E6">
        <w:tc>
          <w:tcPr>
            <w:tcW w:w="2947" w:type="dxa"/>
          </w:tcPr>
          <w:p w14:paraId="4C4A54F1" w14:textId="2ACCE929" w:rsidR="00646503" w:rsidRPr="008A2426" w:rsidRDefault="00646503" w:rsidP="00646503">
            <w:pPr>
              <w:rPr>
                <w:rFonts w:cs="Arial"/>
                <w:sz w:val="22"/>
                <w:szCs w:val="22"/>
              </w:rPr>
            </w:pPr>
            <w:r w:rsidRPr="008A2426">
              <w:rPr>
                <w:rFonts w:cs="Arial"/>
                <w:sz w:val="22"/>
                <w:szCs w:val="22"/>
              </w:rPr>
              <w:t xml:space="preserve">Holds eye contact with </w:t>
            </w:r>
            <w:r w:rsidR="004271CF">
              <w:rPr>
                <w:rFonts w:cs="Arial"/>
                <w:sz w:val="22"/>
                <w:szCs w:val="22"/>
              </w:rPr>
              <w:t>audience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14:paraId="5AA97851" w14:textId="77777777" w:rsidR="00646503" w:rsidRPr="008A2426" w:rsidRDefault="00646503" w:rsidP="00646503">
            <w:pPr>
              <w:rPr>
                <w:rFonts w:cs="Arial"/>
                <w:sz w:val="22"/>
                <w:szCs w:val="22"/>
              </w:rPr>
            </w:pPr>
            <w:r w:rsidRPr="008A2426">
              <w:rPr>
                <w:rFonts w:cs="Arial"/>
                <w:sz w:val="22"/>
                <w:szCs w:val="22"/>
              </w:rPr>
              <w:t>Speaks with confidence but not arrogance.</w:t>
            </w:r>
          </w:p>
          <w:p w14:paraId="3279A24E" w14:textId="77777777" w:rsidR="00646503" w:rsidRDefault="00646503" w:rsidP="00646503">
            <w:pPr>
              <w:rPr>
                <w:rFonts w:cs="Arial"/>
                <w:sz w:val="22"/>
                <w:szCs w:val="22"/>
              </w:rPr>
            </w:pPr>
            <w:r w:rsidRPr="008A2426">
              <w:rPr>
                <w:rFonts w:cs="Arial"/>
                <w:sz w:val="22"/>
                <w:szCs w:val="22"/>
              </w:rPr>
              <w:t>Smiles, speaks with a smile.</w:t>
            </w:r>
          </w:p>
          <w:p w14:paraId="0FF0EC65" w14:textId="7F544CDE" w:rsidR="00187982" w:rsidRPr="008A2426" w:rsidRDefault="00646503" w:rsidP="0064650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Pitch begins and ends clearly and smoothly.</w:t>
            </w:r>
          </w:p>
        </w:tc>
        <w:tc>
          <w:tcPr>
            <w:tcW w:w="2010" w:type="dxa"/>
          </w:tcPr>
          <w:p w14:paraId="28A99CCF" w14:textId="77777777" w:rsidR="00187982" w:rsidRPr="00BD1048" w:rsidRDefault="00187982" w:rsidP="00B266E6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14:paraId="0DF17AEF" w14:textId="77777777" w:rsidR="00187982" w:rsidRPr="00BD1048" w:rsidRDefault="00187982" w:rsidP="00B266E6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0405CC1D" w14:textId="77777777" w:rsidR="00187982" w:rsidRPr="00BD1048" w:rsidRDefault="00187982" w:rsidP="00B266E6">
            <w:pPr>
              <w:rPr>
                <w:rFonts w:cs="Arial"/>
                <w:sz w:val="22"/>
                <w:szCs w:val="22"/>
              </w:rPr>
            </w:pPr>
          </w:p>
        </w:tc>
      </w:tr>
      <w:tr w:rsidR="00187982" w:rsidRPr="00BD1048" w14:paraId="0D58B141" w14:textId="77777777" w:rsidTr="00B266E6">
        <w:tc>
          <w:tcPr>
            <w:tcW w:w="9493" w:type="dxa"/>
            <w:gridSpan w:val="5"/>
            <w:shd w:val="clear" w:color="auto" w:fill="CCC0D9" w:themeFill="accent4" w:themeFillTint="66"/>
          </w:tcPr>
          <w:p w14:paraId="1D597E8D" w14:textId="12494651" w:rsidR="00187982" w:rsidRPr="00F563BC" w:rsidRDefault="00187982" w:rsidP="00B266E6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  <w:r w:rsidRPr="00F563BC">
              <w:rPr>
                <w:rFonts w:cs="Arial"/>
                <w:b/>
                <w:i/>
                <w:sz w:val="22"/>
                <w:szCs w:val="22"/>
              </w:rPr>
              <w:t>Mechanics</w:t>
            </w:r>
            <w:r w:rsidR="00CA6B1C">
              <w:rPr>
                <w:rFonts w:cs="Arial"/>
                <w:b/>
                <w:i/>
                <w:sz w:val="22"/>
                <w:szCs w:val="22"/>
              </w:rPr>
              <w:t xml:space="preserve"> (up to 2</w:t>
            </w:r>
            <w:r>
              <w:rPr>
                <w:rFonts w:cs="Arial"/>
                <w:b/>
                <w:i/>
                <w:sz w:val="22"/>
                <w:szCs w:val="22"/>
              </w:rPr>
              <w:t xml:space="preserve"> marks can be removed for “No”)</w:t>
            </w:r>
          </w:p>
        </w:tc>
      </w:tr>
      <w:tr w:rsidR="00187982" w:rsidRPr="00BD1048" w14:paraId="6EE5D9E6" w14:textId="77777777" w:rsidTr="00B266E6">
        <w:tc>
          <w:tcPr>
            <w:tcW w:w="2947" w:type="dxa"/>
          </w:tcPr>
          <w:p w14:paraId="1E94CFC6" w14:textId="6F13C133" w:rsidR="00187982" w:rsidRPr="00BD1048" w:rsidRDefault="00542CA8" w:rsidP="00B266E6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Stays within 10 seconds of 1-minute t</w:t>
            </w:r>
            <w:r w:rsidRPr="00BD1048">
              <w:rPr>
                <w:rFonts w:cs="Arial"/>
                <w:sz w:val="22"/>
                <w:szCs w:val="22"/>
              </w:rPr>
              <w:t xml:space="preserve">ime </w:t>
            </w:r>
            <w:r>
              <w:rPr>
                <w:rFonts w:cs="Arial"/>
                <w:sz w:val="22"/>
                <w:szCs w:val="22"/>
              </w:rPr>
              <w:t>limit.</w:t>
            </w:r>
          </w:p>
        </w:tc>
        <w:tc>
          <w:tcPr>
            <w:tcW w:w="2915" w:type="dxa"/>
            <w:gridSpan w:val="2"/>
          </w:tcPr>
          <w:p w14:paraId="4DF3AB82" w14:textId="77777777" w:rsidR="00187982" w:rsidRPr="00F563BC" w:rsidRDefault="00187982" w:rsidP="00B266E6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F563BC">
              <w:rPr>
                <w:rFonts w:cs="Arial"/>
                <w:b/>
                <w:sz w:val="22"/>
                <w:szCs w:val="22"/>
              </w:rPr>
              <w:t>Yes</w:t>
            </w:r>
          </w:p>
        </w:tc>
        <w:tc>
          <w:tcPr>
            <w:tcW w:w="3631" w:type="dxa"/>
            <w:gridSpan w:val="2"/>
          </w:tcPr>
          <w:p w14:paraId="18076622" w14:textId="77777777" w:rsidR="00187982" w:rsidRPr="00F563BC" w:rsidRDefault="00187982" w:rsidP="00B266E6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F563BC">
              <w:rPr>
                <w:rFonts w:cs="Arial"/>
                <w:b/>
                <w:sz w:val="22"/>
                <w:szCs w:val="22"/>
              </w:rPr>
              <w:t>No</w:t>
            </w:r>
          </w:p>
        </w:tc>
      </w:tr>
      <w:tr w:rsidR="00187982" w:rsidRPr="00BD1048" w14:paraId="1E06C90A" w14:textId="77777777" w:rsidTr="00B266E6">
        <w:tc>
          <w:tcPr>
            <w:tcW w:w="2947" w:type="dxa"/>
          </w:tcPr>
          <w:p w14:paraId="02E54B90" w14:textId="77777777" w:rsidR="00187982" w:rsidRPr="00BD1048" w:rsidRDefault="00187982" w:rsidP="00B266E6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Language correct and clear. Pronunciation does not impede understanding.</w:t>
            </w:r>
          </w:p>
        </w:tc>
        <w:tc>
          <w:tcPr>
            <w:tcW w:w="2915" w:type="dxa"/>
            <w:gridSpan w:val="2"/>
          </w:tcPr>
          <w:p w14:paraId="3190824B" w14:textId="77777777" w:rsidR="00187982" w:rsidRPr="00F563BC" w:rsidRDefault="00187982" w:rsidP="00B266E6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F563BC">
              <w:rPr>
                <w:rFonts w:cs="Arial"/>
                <w:b/>
                <w:sz w:val="22"/>
                <w:szCs w:val="22"/>
              </w:rPr>
              <w:t>Yes</w:t>
            </w:r>
          </w:p>
        </w:tc>
        <w:tc>
          <w:tcPr>
            <w:tcW w:w="3631" w:type="dxa"/>
            <w:gridSpan w:val="2"/>
          </w:tcPr>
          <w:p w14:paraId="0FE34CD2" w14:textId="77777777" w:rsidR="00187982" w:rsidRPr="00F563BC" w:rsidRDefault="00187982" w:rsidP="00B266E6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F563BC">
              <w:rPr>
                <w:rFonts w:cs="Arial"/>
                <w:b/>
                <w:sz w:val="22"/>
                <w:szCs w:val="22"/>
              </w:rPr>
              <w:t>No</w:t>
            </w:r>
          </w:p>
        </w:tc>
      </w:tr>
    </w:tbl>
    <w:p w14:paraId="055B59AE" w14:textId="77777777" w:rsidR="00187982" w:rsidRDefault="00187982" w:rsidP="00187982">
      <w:pPr>
        <w:rPr>
          <w:rFonts w:eastAsia="Times New Roman" w:cs="Arial"/>
          <w:sz w:val="22"/>
          <w:szCs w:val="22"/>
        </w:rPr>
      </w:pPr>
    </w:p>
    <w:p w14:paraId="1C8C21E9" w14:textId="0CB0BC2E" w:rsidR="00187982" w:rsidRDefault="00A52571" w:rsidP="00187982">
      <w:pPr>
        <w:rPr>
          <w:rFonts w:eastAsia="Times New Roman" w:cs="Arial"/>
          <w:sz w:val="22"/>
          <w:szCs w:val="22"/>
        </w:rPr>
      </w:pPr>
      <w:r>
        <w:rPr>
          <w:rFonts w:eastAsia="Times New Roman" w:cs="Arial"/>
          <w:sz w:val="22"/>
          <w:szCs w:val="22"/>
        </w:rPr>
        <w:t>Total</w:t>
      </w:r>
      <w:r>
        <w:rPr>
          <w:rFonts w:eastAsia="Times New Roman" w:cs="Arial"/>
          <w:sz w:val="22"/>
          <w:szCs w:val="22"/>
        </w:rPr>
        <w:tab/>
        <w:t>/1</w:t>
      </w:r>
      <w:r w:rsidR="00187982">
        <w:rPr>
          <w:rFonts w:eastAsia="Times New Roman" w:cs="Arial"/>
          <w:sz w:val="22"/>
          <w:szCs w:val="22"/>
        </w:rPr>
        <w:t xml:space="preserve">0 </w:t>
      </w:r>
    </w:p>
    <w:p w14:paraId="46FD95E0" w14:textId="77777777" w:rsidR="00187982" w:rsidRDefault="00187982" w:rsidP="00187982">
      <w:pPr>
        <w:rPr>
          <w:rFonts w:eastAsia="Times New Roman" w:cs="Arial"/>
          <w:sz w:val="22"/>
          <w:szCs w:val="22"/>
        </w:rPr>
      </w:pPr>
    </w:p>
    <w:p w14:paraId="096B8EFD" w14:textId="77777777" w:rsidR="00187982" w:rsidRPr="008A2426" w:rsidRDefault="00187982" w:rsidP="00187982">
      <w:pPr>
        <w:rPr>
          <w:rFonts w:eastAsia="Times New Roman" w:cs="Arial"/>
          <w:sz w:val="22"/>
          <w:szCs w:val="22"/>
        </w:rPr>
      </w:pPr>
      <w:r>
        <w:rPr>
          <w:rFonts w:eastAsia="Times New Roman" w:cs="Arial"/>
          <w:sz w:val="22"/>
          <w:szCs w:val="22"/>
        </w:rPr>
        <w:t>Other comments:</w:t>
      </w:r>
    </w:p>
    <w:p w14:paraId="29F42D92" w14:textId="77777777" w:rsidR="00187982" w:rsidRPr="008A2426" w:rsidRDefault="00187982" w:rsidP="008A2426">
      <w:pPr>
        <w:rPr>
          <w:rFonts w:eastAsia="Times New Roman" w:cs="Arial"/>
          <w:sz w:val="22"/>
          <w:szCs w:val="22"/>
        </w:rPr>
      </w:pPr>
    </w:p>
    <w:sectPr w:rsidR="00187982" w:rsidRPr="008A2426" w:rsidSect="00F563BC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FD57C" w14:textId="77777777" w:rsidR="001F5F4B" w:rsidRDefault="001F5F4B">
      <w:r>
        <w:separator/>
      </w:r>
    </w:p>
  </w:endnote>
  <w:endnote w:type="continuationSeparator" w:id="0">
    <w:p w14:paraId="0B0587CB" w14:textId="77777777" w:rsidR="001F5F4B" w:rsidRDefault="001F5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C159C" w14:textId="77777777" w:rsidR="00B31DD6" w:rsidRDefault="00B31DD6" w:rsidP="00A270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1654CF" w14:textId="77777777" w:rsidR="00B31DD6" w:rsidRDefault="00B31DD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94AAF" w14:textId="77777777" w:rsidR="00B31DD6" w:rsidRDefault="00B31DD6" w:rsidP="00A270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58E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AEDEE2" w14:textId="30B4D2D3" w:rsidR="00B31DD6" w:rsidRPr="0060060E" w:rsidRDefault="009C64BA" w:rsidP="00034B0F">
    <w:pPr>
      <w:pStyle w:val="Footer"/>
      <w:rPr>
        <w:i/>
        <w:sz w:val="18"/>
        <w:szCs w:val="18"/>
      </w:rPr>
    </w:pPr>
    <w:r>
      <w:rPr>
        <w:i/>
        <w:sz w:val="18"/>
        <w:szCs w:val="18"/>
      </w:rPr>
      <w:tab/>
    </w:r>
  </w:p>
  <w:p w14:paraId="69B37CC7" w14:textId="52D88D3A" w:rsidR="00B31DD6" w:rsidRPr="0060060E" w:rsidRDefault="00B31DD6" w:rsidP="003C123E">
    <w:pPr>
      <w:pStyle w:val="Footer"/>
      <w:jc w:val="center"/>
      <w:rPr>
        <w:i/>
        <w:sz w:val="18"/>
        <w:szCs w:val="18"/>
      </w:rPr>
    </w:pPr>
    <w:r>
      <w:rPr>
        <w:rStyle w:val="PageNumber"/>
      </w:rPr>
      <w:tab/>
    </w:r>
    <w:r>
      <w:rPr>
        <w:rStyle w:val="PageNumber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5CF17" w14:textId="77777777" w:rsidR="00B31DD6" w:rsidRDefault="00B31DD6" w:rsidP="00A270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ECC6A1C" w14:textId="61184C59" w:rsidR="00B31DD6" w:rsidRDefault="00B31DD6" w:rsidP="0001647B">
    <w:pPr>
      <w:pStyle w:val="Footer"/>
      <w:jc w:val="right"/>
    </w:pPr>
    <w:r w:rsidRPr="0060060E">
      <w:rPr>
        <w:i/>
        <w:sz w:val="18"/>
        <w:szCs w:val="18"/>
      </w:rPr>
      <w:t>PC.Robinson &amp; V. Scovill,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645E2" w14:textId="77777777" w:rsidR="001F5F4B" w:rsidRDefault="001F5F4B">
      <w:r>
        <w:separator/>
      </w:r>
    </w:p>
  </w:footnote>
  <w:footnote w:type="continuationSeparator" w:id="0">
    <w:p w14:paraId="0A4BE6F3" w14:textId="77777777" w:rsidR="001F5F4B" w:rsidRDefault="001F5F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C68AF" w14:textId="40F5E55E" w:rsidR="00B31DD6" w:rsidRPr="0048626B" w:rsidRDefault="00B31DD6" w:rsidP="00703A12">
    <w:pPr>
      <w:pStyle w:val="Header"/>
      <w:pBdr>
        <w:between w:val="single" w:sz="4" w:space="1" w:color="4F81BD" w:themeColor="accent1"/>
      </w:pBdr>
      <w:spacing w:line="276" w:lineRule="auto"/>
      <w:rPr>
        <w:rFonts w:ascii="Verdana" w:hAnsi="Verdana"/>
      </w:rPr>
    </w:pPr>
    <w:r>
      <w:rPr>
        <w:rFonts w:ascii="Arial Black" w:hAnsi="Arial Black" w:cs="Arial"/>
        <w:noProof/>
        <w:sz w:val="28"/>
        <w:szCs w:val="28"/>
      </w:rPr>
      <w:drawing>
        <wp:inline distT="0" distB="0" distL="0" distR="0" wp14:anchorId="61592A67" wp14:editId="34BC9419">
          <wp:extent cx="814593" cy="524786"/>
          <wp:effectExtent l="19050" t="0" r="4557" b="0"/>
          <wp:docPr id="4" name="Picture 1" descr="GBC_Logo_col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BC_Logo_col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526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</w:t>
    </w:r>
    <w:r w:rsidR="00703A12">
      <w:t xml:space="preserve">                      </w:t>
    </w:r>
    <w:r w:rsidR="00703A12">
      <w:rPr>
        <w:rFonts w:ascii="Verdana" w:hAnsi="Verdana"/>
        <w:b/>
      </w:rPr>
      <w:t>General Arts and Science</w:t>
    </w:r>
  </w:p>
  <w:p w14:paraId="4C48B047" w14:textId="46C45EE8" w:rsidR="00B31DD6" w:rsidRPr="00A32854" w:rsidRDefault="00B31DD6" w:rsidP="00AC768C">
    <w:pPr>
      <w:pStyle w:val="Header"/>
      <w:pBdr>
        <w:between w:val="single" w:sz="4" w:space="1" w:color="4F81BD" w:themeColor="accent1"/>
      </w:pBdr>
      <w:spacing w:line="276" w:lineRule="auto"/>
      <w:jc w:val="right"/>
      <w:rPr>
        <w:rFonts w:ascii="Verdana" w:hAnsi="Verdana"/>
        <w:i/>
        <w:sz w:val="22"/>
        <w:szCs w:val="22"/>
      </w:rPr>
    </w:pPr>
    <w:r>
      <w:rPr>
        <w:rFonts w:ascii="Verdana" w:hAnsi="Verdana"/>
        <w:i/>
        <w:sz w:val="22"/>
        <w:szCs w:val="22"/>
      </w:rPr>
      <w:tab/>
    </w:r>
    <w:r>
      <w:rPr>
        <w:rFonts w:ascii="Verdana" w:hAnsi="Verdana"/>
        <w:i/>
        <w:sz w:val="22"/>
        <w:szCs w:val="22"/>
      </w:rPr>
      <w:tab/>
      <w:t xml:space="preserve">             </w:t>
    </w:r>
    <w:r w:rsidR="00703A12">
      <w:rPr>
        <w:rFonts w:ascii="Verdana" w:hAnsi="Verdana"/>
        <w:i/>
        <w:sz w:val="22"/>
        <w:szCs w:val="22"/>
      </w:rPr>
      <w:t>Exploring Career Options</w:t>
    </w:r>
    <w:r w:rsidRPr="00A32854">
      <w:rPr>
        <w:rFonts w:ascii="Verdana" w:hAnsi="Verdana"/>
        <w:i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C636F"/>
    <w:multiLevelType w:val="hybridMultilevel"/>
    <w:tmpl w:val="B10E028E"/>
    <w:lvl w:ilvl="0" w:tplc="462EAC1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AB7698"/>
    <w:multiLevelType w:val="hybridMultilevel"/>
    <w:tmpl w:val="F108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54B8E"/>
    <w:multiLevelType w:val="hybridMultilevel"/>
    <w:tmpl w:val="9198F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D4BCD"/>
    <w:multiLevelType w:val="hybridMultilevel"/>
    <w:tmpl w:val="BE5A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C7B1C"/>
    <w:multiLevelType w:val="hybridMultilevel"/>
    <w:tmpl w:val="4B149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0005A"/>
    <w:multiLevelType w:val="hybridMultilevel"/>
    <w:tmpl w:val="FFD4F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527AC"/>
    <w:multiLevelType w:val="hybridMultilevel"/>
    <w:tmpl w:val="5A701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2A2C35"/>
    <w:multiLevelType w:val="hybridMultilevel"/>
    <w:tmpl w:val="7E502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F72E6"/>
    <w:multiLevelType w:val="hybridMultilevel"/>
    <w:tmpl w:val="5738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9F08D7"/>
    <w:multiLevelType w:val="hybridMultilevel"/>
    <w:tmpl w:val="B7FAA7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418A060A"/>
    <w:multiLevelType w:val="hybridMultilevel"/>
    <w:tmpl w:val="C6041896"/>
    <w:lvl w:ilvl="0" w:tplc="121651E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76401"/>
    <w:multiLevelType w:val="hybridMultilevel"/>
    <w:tmpl w:val="91AA9626"/>
    <w:lvl w:ilvl="0" w:tplc="121651E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A2C99"/>
    <w:multiLevelType w:val="hybridMultilevel"/>
    <w:tmpl w:val="5642A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DB5508"/>
    <w:multiLevelType w:val="hybridMultilevel"/>
    <w:tmpl w:val="B33C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D15C0"/>
    <w:multiLevelType w:val="hybridMultilevel"/>
    <w:tmpl w:val="4FF4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52AFD"/>
    <w:multiLevelType w:val="hybridMultilevel"/>
    <w:tmpl w:val="BB60E442"/>
    <w:lvl w:ilvl="0" w:tplc="121651E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494FB7"/>
    <w:multiLevelType w:val="hybridMultilevel"/>
    <w:tmpl w:val="4ACE583C"/>
    <w:lvl w:ilvl="0" w:tplc="3E2C8CF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EB7DA0"/>
    <w:multiLevelType w:val="hybridMultilevel"/>
    <w:tmpl w:val="DEEA31B2"/>
    <w:lvl w:ilvl="0" w:tplc="00B2F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510769"/>
    <w:multiLevelType w:val="hybridMultilevel"/>
    <w:tmpl w:val="CCFC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11"/>
  </w:num>
  <w:num w:numId="10">
    <w:abstractNumId w:val="10"/>
  </w:num>
  <w:num w:numId="11">
    <w:abstractNumId w:val="15"/>
  </w:num>
  <w:num w:numId="12">
    <w:abstractNumId w:val="9"/>
  </w:num>
  <w:num w:numId="13">
    <w:abstractNumId w:val="5"/>
  </w:num>
  <w:num w:numId="14">
    <w:abstractNumId w:val="14"/>
  </w:num>
  <w:num w:numId="15">
    <w:abstractNumId w:val="16"/>
  </w:num>
  <w:num w:numId="16">
    <w:abstractNumId w:val="13"/>
  </w:num>
  <w:num w:numId="17">
    <w:abstractNumId w:val="18"/>
  </w:num>
  <w:num w:numId="18">
    <w:abstractNumId w:val="0"/>
  </w:num>
  <w:num w:numId="19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67"/>
    <w:rsid w:val="000155B0"/>
    <w:rsid w:val="0001647B"/>
    <w:rsid w:val="00022395"/>
    <w:rsid w:val="00023E3A"/>
    <w:rsid w:val="00031F86"/>
    <w:rsid w:val="00034B0F"/>
    <w:rsid w:val="00044E38"/>
    <w:rsid w:val="0005645C"/>
    <w:rsid w:val="00073D6E"/>
    <w:rsid w:val="000A52E1"/>
    <w:rsid w:val="000A74E9"/>
    <w:rsid w:val="000C4D4E"/>
    <w:rsid w:val="000C5272"/>
    <w:rsid w:val="000F3E82"/>
    <w:rsid w:val="0011510F"/>
    <w:rsid w:val="00123D14"/>
    <w:rsid w:val="00134DAB"/>
    <w:rsid w:val="001466CA"/>
    <w:rsid w:val="00161E75"/>
    <w:rsid w:val="00172DC1"/>
    <w:rsid w:val="00187982"/>
    <w:rsid w:val="00193FA7"/>
    <w:rsid w:val="00196096"/>
    <w:rsid w:val="001A7CE0"/>
    <w:rsid w:val="001C60E2"/>
    <w:rsid w:val="001D742F"/>
    <w:rsid w:val="001F5F4B"/>
    <w:rsid w:val="001F7261"/>
    <w:rsid w:val="00211FBC"/>
    <w:rsid w:val="00217DB0"/>
    <w:rsid w:val="00234600"/>
    <w:rsid w:val="002361A2"/>
    <w:rsid w:val="00247020"/>
    <w:rsid w:val="002638B6"/>
    <w:rsid w:val="0026797D"/>
    <w:rsid w:val="002A707A"/>
    <w:rsid w:val="002C1C99"/>
    <w:rsid w:val="002C5925"/>
    <w:rsid w:val="002D4560"/>
    <w:rsid w:val="002E09E3"/>
    <w:rsid w:val="00310CC9"/>
    <w:rsid w:val="0033495B"/>
    <w:rsid w:val="00396EF5"/>
    <w:rsid w:val="003C123E"/>
    <w:rsid w:val="003C5C33"/>
    <w:rsid w:val="003F0BA4"/>
    <w:rsid w:val="00401199"/>
    <w:rsid w:val="004143F7"/>
    <w:rsid w:val="004271CF"/>
    <w:rsid w:val="00436C00"/>
    <w:rsid w:val="004410EB"/>
    <w:rsid w:val="004441CF"/>
    <w:rsid w:val="00464656"/>
    <w:rsid w:val="004665B8"/>
    <w:rsid w:val="00475606"/>
    <w:rsid w:val="004826EA"/>
    <w:rsid w:val="00485594"/>
    <w:rsid w:val="0048612B"/>
    <w:rsid w:val="0048626B"/>
    <w:rsid w:val="00492370"/>
    <w:rsid w:val="004A31BD"/>
    <w:rsid w:val="004A64D1"/>
    <w:rsid w:val="004D5CEF"/>
    <w:rsid w:val="004F19F5"/>
    <w:rsid w:val="00517CA0"/>
    <w:rsid w:val="005364E8"/>
    <w:rsid w:val="005368CE"/>
    <w:rsid w:val="00542CA8"/>
    <w:rsid w:val="00593F7F"/>
    <w:rsid w:val="005C3308"/>
    <w:rsid w:val="0060060E"/>
    <w:rsid w:val="00612567"/>
    <w:rsid w:val="00624715"/>
    <w:rsid w:val="00646503"/>
    <w:rsid w:val="00651D96"/>
    <w:rsid w:val="006713B6"/>
    <w:rsid w:val="00673895"/>
    <w:rsid w:val="006E1283"/>
    <w:rsid w:val="006F2130"/>
    <w:rsid w:val="00703A12"/>
    <w:rsid w:val="0070526D"/>
    <w:rsid w:val="00705A5F"/>
    <w:rsid w:val="00711E0C"/>
    <w:rsid w:val="007250E8"/>
    <w:rsid w:val="007312C4"/>
    <w:rsid w:val="0074001C"/>
    <w:rsid w:val="0074256C"/>
    <w:rsid w:val="007428D3"/>
    <w:rsid w:val="00751747"/>
    <w:rsid w:val="0076192B"/>
    <w:rsid w:val="00787400"/>
    <w:rsid w:val="007B5F4B"/>
    <w:rsid w:val="007C7C9D"/>
    <w:rsid w:val="00801869"/>
    <w:rsid w:val="0082231F"/>
    <w:rsid w:val="00823FB5"/>
    <w:rsid w:val="008329BD"/>
    <w:rsid w:val="008474A2"/>
    <w:rsid w:val="00864B9A"/>
    <w:rsid w:val="00866FF6"/>
    <w:rsid w:val="00884861"/>
    <w:rsid w:val="00886832"/>
    <w:rsid w:val="00887B58"/>
    <w:rsid w:val="008A2426"/>
    <w:rsid w:val="008A66F1"/>
    <w:rsid w:val="008F4922"/>
    <w:rsid w:val="00915DFB"/>
    <w:rsid w:val="00925BEC"/>
    <w:rsid w:val="00932222"/>
    <w:rsid w:val="00933DDA"/>
    <w:rsid w:val="009473D3"/>
    <w:rsid w:val="0095407E"/>
    <w:rsid w:val="009560FA"/>
    <w:rsid w:val="00966A14"/>
    <w:rsid w:val="0097031D"/>
    <w:rsid w:val="00971123"/>
    <w:rsid w:val="009835C3"/>
    <w:rsid w:val="009C64BA"/>
    <w:rsid w:val="009F34A5"/>
    <w:rsid w:val="00A15229"/>
    <w:rsid w:val="00A15D28"/>
    <w:rsid w:val="00A27031"/>
    <w:rsid w:val="00A32854"/>
    <w:rsid w:val="00A32B2C"/>
    <w:rsid w:val="00A40B6D"/>
    <w:rsid w:val="00A52571"/>
    <w:rsid w:val="00A548D8"/>
    <w:rsid w:val="00A554BC"/>
    <w:rsid w:val="00A73704"/>
    <w:rsid w:val="00AA4D49"/>
    <w:rsid w:val="00AA5420"/>
    <w:rsid w:val="00AB0EF9"/>
    <w:rsid w:val="00AC0B34"/>
    <w:rsid w:val="00AC56B4"/>
    <w:rsid w:val="00AC66D0"/>
    <w:rsid w:val="00AC768C"/>
    <w:rsid w:val="00AF4809"/>
    <w:rsid w:val="00AF627A"/>
    <w:rsid w:val="00AF6C0E"/>
    <w:rsid w:val="00B171E5"/>
    <w:rsid w:val="00B278AF"/>
    <w:rsid w:val="00B31DD6"/>
    <w:rsid w:val="00B41444"/>
    <w:rsid w:val="00B63E07"/>
    <w:rsid w:val="00B66A44"/>
    <w:rsid w:val="00B8631D"/>
    <w:rsid w:val="00B90442"/>
    <w:rsid w:val="00BA0847"/>
    <w:rsid w:val="00BA1ED0"/>
    <w:rsid w:val="00BD1048"/>
    <w:rsid w:val="00BD5E29"/>
    <w:rsid w:val="00BF0820"/>
    <w:rsid w:val="00BF5983"/>
    <w:rsid w:val="00C00A58"/>
    <w:rsid w:val="00C32866"/>
    <w:rsid w:val="00C421CE"/>
    <w:rsid w:val="00C57FAE"/>
    <w:rsid w:val="00C6411A"/>
    <w:rsid w:val="00CA6B1C"/>
    <w:rsid w:val="00CA6C3F"/>
    <w:rsid w:val="00CC00F1"/>
    <w:rsid w:val="00CC0E10"/>
    <w:rsid w:val="00CC6360"/>
    <w:rsid w:val="00CD3291"/>
    <w:rsid w:val="00D06E45"/>
    <w:rsid w:val="00D15314"/>
    <w:rsid w:val="00D15BD4"/>
    <w:rsid w:val="00D40AF2"/>
    <w:rsid w:val="00D55B8C"/>
    <w:rsid w:val="00D62044"/>
    <w:rsid w:val="00D80827"/>
    <w:rsid w:val="00D81A1F"/>
    <w:rsid w:val="00DA4321"/>
    <w:rsid w:val="00DA76C6"/>
    <w:rsid w:val="00DC0147"/>
    <w:rsid w:val="00DD36E9"/>
    <w:rsid w:val="00DF5446"/>
    <w:rsid w:val="00E12AC6"/>
    <w:rsid w:val="00E1517C"/>
    <w:rsid w:val="00E31139"/>
    <w:rsid w:val="00E52D39"/>
    <w:rsid w:val="00E558EE"/>
    <w:rsid w:val="00E63242"/>
    <w:rsid w:val="00E66700"/>
    <w:rsid w:val="00E7753B"/>
    <w:rsid w:val="00E77C90"/>
    <w:rsid w:val="00E865E2"/>
    <w:rsid w:val="00EB7768"/>
    <w:rsid w:val="00EE369A"/>
    <w:rsid w:val="00EE7A42"/>
    <w:rsid w:val="00EF12F8"/>
    <w:rsid w:val="00EF799F"/>
    <w:rsid w:val="00F21E19"/>
    <w:rsid w:val="00F2415E"/>
    <w:rsid w:val="00F429C5"/>
    <w:rsid w:val="00F42A93"/>
    <w:rsid w:val="00F563BC"/>
    <w:rsid w:val="00F56BC6"/>
    <w:rsid w:val="00F571AD"/>
    <w:rsid w:val="00F61805"/>
    <w:rsid w:val="00FA16F3"/>
    <w:rsid w:val="00FA78AD"/>
    <w:rsid w:val="00FB298D"/>
    <w:rsid w:val="00FB71C4"/>
    <w:rsid w:val="00FC35EF"/>
    <w:rsid w:val="00FC6CB5"/>
    <w:rsid w:val="00FE17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06CCA"/>
  <w15:docId w15:val="{3458E7B9-5468-4864-BD59-D6FFB9AB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5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567"/>
  </w:style>
  <w:style w:type="paragraph" w:styleId="Footer">
    <w:name w:val="footer"/>
    <w:basedOn w:val="Normal"/>
    <w:link w:val="FooterChar"/>
    <w:uiPriority w:val="99"/>
    <w:unhideWhenUsed/>
    <w:rsid w:val="006125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567"/>
  </w:style>
  <w:style w:type="paragraph" w:styleId="ListParagraph">
    <w:name w:val="List Paragraph"/>
    <w:basedOn w:val="Normal"/>
    <w:uiPriority w:val="1"/>
    <w:qFormat/>
    <w:rsid w:val="00612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A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5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C3308"/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5C3308"/>
    <w:rPr>
      <w:rFonts w:ascii="Calibri" w:eastAsia="Times New Roman" w:hAnsi="Calibri" w:cs="Times New Roman"/>
      <w:sz w:val="20"/>
      <w:szCs w:val="20"/>
    </w:rPr>
  </w:style>
  <w:style w:type="character" w:styleId="CommentReference">
    <w:name w:val="annotation reference"/>
    <w:basedOn w:val="DefaultParagraphFont"/>
    <w:unhideWhenUsed/>
    <w:rsid w:val="004441CF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4441CF"/>
  </w:style>
  <w:style w:type="character" w:customStyle="1" w:styleId="CommentTextChar">
    <w:name w:val="Comment Text Char"/>
    <w:basedOn w:val="DefaultParagraphFont"/>
    <w:link w:val="CommentText"/>
    <w:rsid w:val="004441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1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1CF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C1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2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88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48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88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2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60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9B4A0B-280F-1E4C-9EE8-64B671CD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528</Words>
  <Characters>3015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GBC</Company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C. Robinson</dc:creator>
  <cp:lastModifiedBy>Valerie Scovill</cp:lastModifiedBy>
  <cp:revision>22</cp:revision>
  <cp:lastPrinted>2014-08-26T16:55:00Z</cp:lastPrinted>
  <dcterms:created xsi:type="dcterms:W3CDTF">2018-12-20T03:14:00Z</dcterms:created>
  <dcterms:modified xsi:type="dcterms:W3CDTF">2019-01-05T20:42:00Z</dcterms:modified>
</cp:coreProperties>
</file>