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F7" w:rsidRPr="00981C9D" w:rsidRDefault="00CC6540" w:rsidP="00867149">
      <w:pPr>
        <w:ind w:firstLine="708"/>
        <w:rPr>
          <w:b/>
          <w:sz w:val="40"/>
        </w:rPr>
      </w:pPr>
      <w:r w:rsidRPr="00981C9D">
        <w:rPr>
          <w:b/>
          <w:sz w:val="40"/>
        </w:rPr>
        <w:t>Bases de Dados</w:t>
      </w:r>
    </w:p>
    <w:p w:rsidR="00CC6540" w:rsidRDefault="00CC6540"/>
    <w:p w:rsidR="00CC6540" w:rsidRPr="00981C9D" w:rsidRDefault="00981C9D" w:rsidP="00867149">
      <w:pPr>
        <w:ind w:firstLine="708"/>
        <w:rPr>
          <w:b/>
          <w:sz w:val="28"/>
        </w:rPr>
      </w:pPr>
      <w:r w:rsidRPr="00981C9D">
        <w:rPr>
          <w:b/>
          <w:sz w:val="28"/>
        </w:rPr>
        <w:t>1.</w:t>
      </w:r>
      <w:r w:rsidR="00CC6540" w:rsidRPr="00981C9D">
        <w:rPr>
          <w:b/>
          <w:sz w:val="28"/>
        </w:rPr>
        <w:t>Introdução aos Sistemas de Bases de Dados</w:t>
      </w:r>
    </w:p>
    <w:p w:rsidR="00CC6540" w:rsidRPr="00CC6540" w:rsidRDefault="00CC6540" w:rsidP="00CC6540">
      <w:pPr>
        <w:ind w:firstLine="708"/>
        <w:rPr>
          <w:b/>
        </w:rPr>
      </w:pPr>
      <w:r w:rsidRPr="00CC6540">
        <w:rPr>
          <w:b/>
        </w:rPr>
        <w:t>Base de Dados</w:t>
      </w:r>
    </w:p>
    <w:p w:rsidR="00CC6540" w:rsidRDefault="00CC6540" w:rsidP="00981C9D">
      <w:pPr>
        <w:ind w:firstLine="708"/>
      </w:pPr>
      <w:r w:rsidRPr="00CC6540">
        <w:t>Uma base de dados é, por definição, um conjunto organizado de dados, disponível a todos os utilizadores ou processamentos da organização que deles tenham necessidade</w:t>
      </w:r>
    </w:p>
    <w:p w:rsidR="00981C9D" w:rsidRPr="00981C9D" w:rsidRDefault="00981C9D" w:rsidP="00981C9D">
      <w:pPr>
        <w:ind w:firstLine="708"/>
      </w:pPr>
    </w:p>
    <w:p w:rsidR="00CC6540" w:rsidRDefault="00CC6540" w:rsidP="00CC6540">
      <w:r>
        <w:tab/>
      </w:r>
      <w:r w:rsidRPr="00CC6540">
        <w:t>Dados são apenas elementos ou valores discretos que, isoladamente, não têm qualquer valor, só se transformam em informação quando relacionados ou interpretados de alguma forma.</w:t>
      </w:r>
    </w:p>
    <w:p w:rsidR="00CC6540" w:rsidRDefault="00CC6540" w:rsidP="00CC6540">
      <w:r>
        <w:tab/>
      </w:r>
      <w:r w:rsidRPr="00CC6540">
        <w:t>Para que possa ser utilizada como apoio eficaz à tomada de decisão nas organizações, a informação só tem valor se se verificarem, simultaneamente, algumas condições: atualidade, correção, relevância, disponibilidade e legibilidade.</w:t>
      </w:r>
    </w:p>
    <w:p w:rsidR="00CC6540" w:rsidRDefault="00CC6540" w:rsidP="00CC6540"/>
    <w:p w:rsidR="00CC6540" w:rsidRPr="00CC6540" w:rsidRDefault="00CC6540" w:rsidP="00CC6540">
      <w:pPr>
        <w:rPr>
          <w:b/>
        </w:rPr>
      </w:pPr>
      <w:r>
        <w:tab/>
      </w:r>
      <w:r w:rsidRPr="00CC6540">
        <w:rPr>
          <w:b/>
        </w:rPr>
        <w:t>Sistemas de Gestão de Ficheiros</w:t>
      </w:r>
    </w:p>
    <w:p w:rsidR="00CC6540" w:rsidRDefault="00867149" w:rsidP="00CC6540">
      <w:r>
        <w:tab/>
      </w:r>
      <w:r w:rsidRPr="00867149">
        <w:t>Utilizando sistemas de gestão de ficheiros, as organizações começaram por automatizar algumas das tarefas até aí realizadas manualmente.</w:t>
      </w:r>
    </w:p>
    <w:p w:rsidR="00867149" w:rsidRDefault="00867149" w:rsidP="00CC6540">
      <w:r>
        <w:tab/>
      </w:r>
      <w:r w:rsidRPr="00867149">
        <w:t>Os processos continuavam a ser executados, no essencial, da mesma forma, só que mais rapidamente.</w:t>
      </w:r>
    </w:p>
    <w:p w:rsidR="00867149" w:rsidRDefault="00867149" w:rsidP="00CC6540">
      <w:r>
        <w:tab/>
      </w:r>
      <w:r w:rsidRPr="00867149">
        <w:t>Os sistemas surgiam no panorama informático das organizações sem qualquer relação com os sistemas já existentes, constituindo “ilhas isoladas” entre si.</w:t>
      </w:r>
    </w:p>
    <w:p w:rsidR="00867149" w:rsidRDefault="00867149" w:rsidP="00CC6540">
      <w:r>
        <w:tab/>
      </w:r>
      <w:r w:rsidRPr="00867149">
        <w:t>Os dados como são atualizados, independentemente, pelas respetivas aplicações, existem grandes probabilidades de ocorrerem incoerências – redundância não controlada.</w:t>
      </w:r>
    </w:p>
    <w:p w:rsidR="00867149" w:rsidRDefault="00867149" w:rsidP="00CC6540">
      <w:r>
        <w:tab/>
      </w:r>
    </w:p>
    <w:p w:rsidR="00867149" w:rsidRDefault="00867149" w:rsidP="00CC6540"/>
    <w:p w:rsidR="00867149" w:rsidRDefault="00867149" w:rsidP="00CC6540">
      <w:pPr>
        <w:rPr>
          <w:b/>
        </w:rPr>
      </w:pPr>
      <w:r>
        <w:tab/>
      </w:r>
      <w:r w:rsidRPr="00867149">
        <w:rPr>
          <w:b/>
        </w:rPr>
        <w:t>Sistemas de Bases de Dados</w:t>
      </w:r>
    </w:p>
    <w:p w:rsidR="00867149" w:rsidRDefault="00867149" w:rsidP="00CC6540">
      <w:r>
        <w:tab/>
      </w:r>
      <w:r w:rsidRPr="00867149">
        <w:t>A abordagem pelos sistemas de bases de dados tem uma característica fundamental – os dados são organizados num único conjunto. Isto é, em vez de estarem separados por várias unidades independentes, os dados encontram-se integrados numa só unidade (lógica) de armazenamento.</w:t>
      </w:r>
    </w:p>
    <w:p w:rsidR="00867149" w:rsidRDefault="00867149" w:rsidP="00CC6540">
      <w:r>
        <w:tab/>
      </w:r>
      <w:r w:rsidRPr="00867149">
        <w:t>Todos os acessos aos dados passam sempre por uma entidade designada Sistema de Gestão de Bases de Dados (SGBD), que centraliza em si o acesso físico à base de dados.</w:t>
      </w:r>
    </w:p>
    <w:p w:rsidR="00867149" w:rsidRDefault="00867149" w:rsidP="00CC6540">
      <w:r>
        <w:tab/>
      </w:r>
    </w:p>
    <w:p w:rsidR="00981C9D" w:rsidRDefault="00867149" w:rsidP="00CC6540">
      <w:r>
        <w:tab/>
      </w:r>
    </w:p>
    <w:p w:rsidR="00981C9D" w:rsidRDefault="00981C9D" w:rsidP="00CC6540"/>
    <w:p w:rsidR="00981C9D" w:rsidRDefault="00867149" w:rsidP="00981C9D">
      <w:pPr>
        <w:pStyle w:val="PargrafodaLista"/>
        <w:numPr>
          <w:ilvl w:val="1"/>
          <w:numId w:val="2"/>
        </w:numPr>
        <w:rPr>
          <w:b/>
          <w:sz w:val="28"/>
        </w:rPr>
      </w:pPr>
      <w:r w:rsidRPr="00981C9D">
        <w:rPr>
          <w:b/>
          <w:sz w:val="28"/>
        </w:rPr>
        <w:lastRenderedPageBreak/>
        <w:t>Sistema de Gestão de Bases de Dados</w:t>
      </w:r>
    </w:p>
    <w:p w:rsidR="00981C9D" w:rsidRPr="00981C9D" w:rsidRDefault="00981C9D" w:rsidP="00981C9D">
      <w:pPr>
        <w:ind w:left="708"/>
        <w:rPr>
          <w:b/>
          <w:sz w:val="28"/>
        </w:rPr>
      </w:pPr>
    </w:p>
    <w:p w:rsidR="00CC6540" w:rsidRDefault="00981C9D" w:rsidP="00CC6540">
      <w:pPr>
        <w:pStyle w:val="PargrafodaLista"/>
      </w:pPr>
      <w:r w:rsidRPr="00981C9D">
        <w:t>Por definição, o Sistema de Gestão de Bases de Dados (SGBD</w:t>
      </w:r>
      <w:r>
        <w:t xml:space="preserve"> é um conjunto de </w:t>
      </w:r>
      <w:r w:rsidRPr="00981C9D">
        <w:t>software, destinado a gerir todo o armazenamento e manipulação dos dados do sistema, fazendo a interface entre o nível aplicacional e a base de dados propriamente dita.</w:t>
      </w:r>
    </w:p>
    <w:p w:rsidR="00981C9D" w:rsidRDefault="00981C9D" w:rsidP="00981C9D">
      <w:r>
        <w:tab/>
      </w:r>
      <w:r w:rsidRPr="00981C9D">
        <w:t xml:space="preserve">O SGBD: – “esconde” os detalhes de armazenamento físico dos dados; </w:t>
      </w:r>
    </w:p>
    <w:p w:rsidR="00981C9D" w:rsidRDefault="00981C9D" w:rsidP="00981C9D">
      <w:pPr>
        <w:ind w:left="708" w:firstLine="708"/>
      </w:pPr>
      <w:r>
        <w:t xml:space="preserve">  </w:t>
      </w:r>
      <w:r w:rsidRPr="00981C9D">
        <w:t>– Proporciona ao nível aplicacional um grau de abstração elevado.</w:t>
      </w:r>
    </w:p>
    <w:p w:rsidR="00981C9D" w:rsidRDefault="00981C9D" w:rsidP="00981C9D"/>
    <w:p w:rsidR="00981C9D" w:rsidRDefault="00981C9D" w:rsidP="00981C9D">
      <w:pPr>
        <w:rPr>
          <w:b/>
        </w:rPr>
      </w:pPr>
      <w:r>
        <w:tab/>
      </w:r>
      <w:r w:rsidRPr="00981C9D">
        <w:rPr>
          <w:b/>
        </w:rPr>
        <w:t>Conceito de Transação</w:t>
      </w:r>
    </w:p>
    <w:p w:rsidR="00981C9D" w:rsidRDefault="00981C9D" w:rsidP="00981C9D">
      <w:r>
        <w:rPr>
          <w:b/>
        </w:rPr>
        <w:tab/>
      </w:r>
      <w:r w:rsidRPr="00981C9D">
        <w:t>É um dos conceitos mais importantes num sistema de base de dados. Praticamente todas as tarefas de gestão de base de dados vivem à custa deste conceito.</w:t>
      </w:r>
    </w:p>
    <w:p w:rsidR="00981C9D" w:rsidRDefault="00981C9D" w:rsidP="00981C9D">
      <w:r>
        <w:tab/>
      </w:r>
      <w:r w:rsidRPr="00981C9D">
        <w:t xml:space="preserve">Exemplo típico: transferência de valores entre duas contas bancárias. </w:t>
      </w:r>
    </w:p>
    <w:p w:rsidR="00981C9D" w:rsidRDefault="00981C9D" w:rsidP="00981C9D">
      <w:pPr>
        <w:ind w:left="2124" w:firstLine="708"/>
      </w:pPr>
      <w:r w:rsidRPr="00981C9D">
        <w:t xml:space="preserve">– Debitar de A e creditar em B. </w:t>
      </w:r>
    </w:p>
    <w:p w:rsidR="00981C9D" w:rsidRDefault="00981C9D" w:rsidP="00981C9D">
      <w:pPr>
        <w:ind w:left="2124" w:firstLine="708"/>
      </w:pPr>
      <w:r w:rsidRPr="00981C9D">
        <w:t>– Só a sua execução conjunta produz um resultado válido.</w:t>
      </w:r>
    </w:p>
    <w:p w:rsidR="00981C9D" w:rsidRDefault="00981C9D" w:rsidP="00981C9D">
      <w:r>
        <w:tab/>
      </w:r>
      <w:r w:rsidRPr="00981C9D">
        <w:t>Por definição, uma transação é um conjunto de operações sobre a base de dados, perfeitamente delimitado, que exibe algumas características importantes:</w:t>
      </w:r>
    </w:p>
    <w:p w:rsidR="00981C9D" w:rsidRDefault="00981C9D" w:rsidP="00981C9D">
      <w:pPr>
        <w:ind w:left="1410"/>
      </w:pPr>
      <w:r w:rsidRPr="00981C9D">
        <w:t>– Atomicidade (</w:t>
      </w:r>
      <w:proofErr w:type="spellStart"/>
      <w:r w:rsidRPr="00981C9D">
        <w:t>Atomicity</w:t>
      </w:r>
      <w:proofErr w:type="spellEnd"/>
      <w:r w:rsidRPr="00981C9D">
        <w:t>) – o conjunto de operações que constituem uma transação formam um grupo indivisível (atómico), no sentido em que ou todas elas são executadas com sucesso ou nenhuma é executada.</w:t>
      </w:r>
    </w:p>
    <w:p w:rsidR="00981C9D" w:rsidRDefault="00981C9D" w:rsidP="00981C9D">
      <w:pPr>
        <w:ind w:left="1410"/>
      </w:pPr>
      <w:r w:rsidRPr="00981C9D">
        <w:t>– Consistência (</w:t>
      </w:r>
      <w:proofErr w:type="spellStart"/>
      <w:r w:rsidRPr="00981C9D">
        <w:t>Consistency</w:t>
      </w:r>
      <w:proofErr w:type="spellEnd"/>
      <w:r w:rsidRPr="00981C9D">
        <w:t>) – uma transação, se envolver atualização de dados, deve transportar a base de dados de um estado de integridade para outro estado também de integridade.</w:t>
      </w:r>
    </w:p>
    <w:p w:rsidR="00981C9D" w:rsidRDefault="00981C9D" w:rsidP="00981C9D">
      <w:pPr>
        <w:ind w:left="1410"/>
      </w:pPr>
      <w:r w:rsidRPr="00981C9D">
        <w:t>– Isolamento (</w:t>
      </w:r>
      <w:proofErr w:type="spellStart"/>
      <w:r w:rsidRPr="00981C9D">
        <w:t>Isolation</w:t>
      </w:r>
      <w:proofErr w:type="spellEnd"/>
      <w:r w:rsidRPr="00981C9D">
        <w:t>) – apesar de as transações executarem concorrentemente, o sistema deve dar a cada transação a ilusão de que é a única a executar no sistema – executa isoladamente das outras.</w:t>
      </w:r>
    </w:p>
    <w:p w:rsidR="00981C9D" w:rsidRDefault="00981C9D" w:rsidP="00981C9D">
      <w:pPr>
        <w:ind w:left="1410"/>
      </w:pPr>
      <w:r w:rsidRPr="00981C9D">
        <w:t>– Durabilidade (</w:t>
      </w:r>
      <w:proofErr w:type="spellStart"/>
      <w:r w:rsidRPr="00981C9D">
        <w:t>Durability</w:t>
      </w:r>
      <w:proofErr w:type="spellEnd"/>
      <w:r w:rsidRPr="00981C9D">
        <w:t>) – o sistema deve assegurar que todos os efeitos provocados por uma transação bem-sucedida se tornam persistentes na base de dados e visíveis para as outras transações.</w:t>
      </w:r>
    </w:p>
    <w:p w:rsidR="00981C9D" w:rsidRDefault="00981C9D" w:rsidP="00981C9D"/>
    <w:p w:rsidR="00981C9D" w:rsidRDefault="00981C9D" w:rsidP="00981C9D">
      <w:r>
        <w:tab/>
      </w:r>
    </w:p>
    <w:p w:rsidR="00981C9D" w:rsidRDefault="00981C9D" w:rsidP="00981C9D"/>
    <w:p w:rsidR="00981C9D" w:rsidRDefault="00981C9D" w:rsidP="00981C9D"/>
    <w:p w:rsidR="00981C9D" w:rsidRDefault="00981C9D" w:rsidP="00981C9D"/>
    <w:p w:rsidR="00981C9D" w:rsidRDefault="00981C9D" w:rsidP="00981C9D"/>
    <w:p w:rsidR="00981C9D" w:rsidRPr="00981C9D" w:rsidRDefault="00981C9D" w:rsidP="00981C9D">
      <w:pPr>
        <w:ind w:firstLine="708"/>
        <w:rPr>
          <w:b/>
        </w:rPr>
      </w:pPr>
      <w:r w:rsidRPr="00981C9D">
        <w:rPr>
          <w:b/>
        </w:rPr>
        <w:lastRenderedPageBreak/>
        <w:t>Requisitos Fundamentais de um SGBD</w:t>
      </w:r>
    </w:p>
    <w:p w:rsidR="00981C9D" w:rsidRDefault="00981C9D" w:rsidP="00981C9D">
      <w:r>
        <w:tab/>
      </w:r>
      <w:r w:rsidRPr="00981C9D">
        <w:t xml:space="preserve">• Segurança – O objetivo das medidas de segurança dos sistemas de bases de dados é proteger os dados armazenados de acessos não autorizados, garantindo que apenas os utilizadores autorizados acedem ao sistema, de acordo com os seus privilégios – através de perfis ou contas. </w:t>
      </w:r>
    </w:p>
    <w:p w:rsidR="00981C9D" w:rsidRDefault="00981C9D" w:rsidP="00981C9D">
      <w:pPr>
        <w:ind w:firstLine="708"/>
      </w:pPr>
      <w:r w:rsidRPr="00981C9D">
        <w:t>• Integridade – Por definição, uma base de dados está num estado de integridade se contém apenas dados válidos, isto é, que não contradizem a realidade que estão a representar, antes a refletem corretamente.</w:t>
      </w:r>
    </w:p>
    <w:p w:rsidR="00981C9D" w:rsidRDefault="00981C9D" w:rsidP="00981C9D">
      <w:pPr>
        <w:ind w:firstLine="708"/>
      </w:pPr>
      <w:r w:rsidRPr="00981C9D">
        <w:t>• Controlo da concorrência – Um dos pressupostos fundamentais dos sistemas de bases de dados é a partilha dos dados armazenados pelo nível aplicacional. O controlo da concorrência relaciona-se com a coordenação dessa partilha por várias aplicações e utilizadores. Trata-se, portanto, de um problema específico dos sistemas de bases de dados multiutilizador e a ideia principal é garantir que cada utilizador ou aplicação interage com a base de dados como se fosse o único a utilizar os seus serviços.</w:t>
      </w:r>
    </w:p>
    <w:p w:rsidR="00981C9D" w:rsidRDefault="00981C9D" w:rsidP="00981C9D">
      <w:pPr>
        <w:ind w:firstLine="708"/>
      </w:pPr>
      <w:r w:rsidRPr="00981C9D">
        <w:t>• Recuperação/tolerância a falhas – É a atividade que tem por objetivo o restaurar da base de dados, após a ocorrência de uma qualquer falha, para um estado de integridade garantido.</w:t>
      </w:r>
    </w:p>
    <w:p w:rsidR="00981C9D" w:rsidRDefault="00981C9D" w:rsidP="00981C9D"/>
    <w:p w:rsidR="00981C9D" w:rsidRPr="00981C9D" w:rsidRDefault="00981C9D" w:rsidP="00981C9D">
      <w:pPr>
        <w:rPr>
          <w:b/>
        </w:rPr>
      </w:pPr>
      <w:r>
        <w:tab/>
      </w:r>
      <w:r w:rsidRPr="00981C9D">
        <w:rPr>
          <w:b/>
        </w:rPr>
        <w:t>Arquitetura ANSI/SPARC</w:t>
      </w:r>
    </w:p>
    <w:p w:rsidR="00981C9D" w:rsidRDefault="00981C9D" w:rsidP="00981C9D">
      <w:r>
        <w:tab/>
        <w:t xml:space="preserve"> </w:t>
      </w:r>
      <w:r>
        <w:rPr>
          <w:noProof/>
          <w:lang w:eastAsia="pt-PT"/>
        </w:rPr>
        <w:drawing>
          <wp:inline distT="0" distB="0" distL="0" distR="0">
            <wp:extent cx="2677338" cy="18764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83" cy="18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D" w:rsidRDefault="00981C9D" w:rsidP="00981C9D">
      <w:r>
        <w:tab/>
      </w:r>
    </w:p>
    <w:p w:rsidR="00981C9D" w:rsidRDefault="00981C9D" w:rsidP="00981C9D">
      <w:pPr>
        <w:ind w:firstLine="708"/>
      </w:pPr>
      <w:r w:rsidRPr="00981C9D">
        <w:t>• Nível interno. Armazenamento físico dos dados e definição das estruturas físicas que permitem obter um bom nível de desempenho.</w:t>
      </w:r>
    </w:p>
    <w:p w:rsidR="00981C9D" w:rsidRDefault="00981C9D" w:rsidP="00981C9D">
      <w:pPr>
        <w:ind w:firstLine="708"/>
      </w:pPr>
      <w:r w:rsidRPr="00981C9D">
        <w:t xml:space="preserve">• Nível conceptual. Representação do modelo conceptual de dados, independentemente de qualquer utilizador ou aplicação em particular, constituindo o chamado esquema conceptual ou estrutura da base de dados. Esta camada esconde os detalhes de implementação física dos ficheiros que armazenam os dados. </w:t>
      </w:r>
    </w:p>
    <w:p w:rsidR="00981C9D" w:rsidRDefault="00981C9D" w:rsidP="00981C9D">
      <w:pPr>
        <w:ind w:firstLine="708"/>
      </w:pPr>
      <w:r w:rsidRPr="00981C9D">
        <w:t>• Nível externo. Definição de “vistas” sobre o esquema conceptual da base de dados. Permite trabalhar apenas com uma parte dos dados que tenha interesse para um determinado utilizador ou aplicação em particular.</w:t>
      </w:r>
    </w:p>
    <w:p w:rsidR="00981C9D" w:rsidRDefault="00981C9D" w:rsidP="00981C9D">
      <w:pPr>
        <w:ind w:firstLine="708"/>
      </w:pPr>
    </w:p>
    <w:p w:rsidR="00981C9D" w:rsidRDefault="00981C9D" w:rsidP="00981C9D">
      <w:pPr>
        <w:ind w:firstLine="708"/>
      </w:pPr>
      <w:r w:rsidRPr="00981C9D">
        <w:lastRenderedPageBreak/>
        <w:t>Este tipo de arquitetura permite:</w:t>
      </w:r>
    </w:p>
    <w:p w:rsidR="00981C9D" w:rsidRDefault="00981C9D" w:rsidP="00981C9D">
      <w:pPr>
        <w:ind w:firstLine="708"/>
      </w:pPr>
      <w:r w:rsidRPr="00981C9D">
        <w:t xml:space="preserve"> • Independência física. Alterações no nível interno não se repercutem no nível conceptual. </w:t>
      </w:r>
    </w:p>
    <w:p w:rsidR="00981C9D" w:rsidRDefault="00981C9D" w:rsidP="00981C9D">
      <w:pPr>
        <w:ind w:firstLine="708"/>
      </w:pPr>
      <w:r w:rsidRPr="00981C9D">
        <w:t>• Independência lógica. Alterações no nível conceptual não interferem, de forma obrigatória, com as “vistas” estabelecidas no nível externo.</w:t>
      </w:r>
    </w:p>
    <w:p w:rsidR="00981C9D" w:rsidRDefault="00981C9D" w:rsidP="00981C9D">
      <w:pPr>
        <w:ind w:firstLine="708"/>
      </w:pPr>
    </w:p>
    <w:p w:rsidR="00981C9D" w:rsidRDefault="00981C9D" w:rsidP="00981C9D">
      <w:pPr>
        <w:ind w:firstLine="708"/>
        <w:rPr>
          <w:b/>
        </w:rPr>
      </w:pPr>
      <w:r w:rsidRPr="00981C9D">
        <w:rPr>
          <w:b/>
        </w:rPr>
        <w:t>Utilizadores de Sistemas de Bases de Dados</w:t>
      </w:r>
    </w:p>
    <w:p w:rsidR="00981C9D" w:rsidRDefault="00981C9D" w:rsidP="00981C9D">
      <w:pPr>
        <w:ind w:firstLine="708"/>
      </w:pPr>
      <w:r w:rsidRPr="00981C9D">
        <w:t>• Administrador da base de dados – É o responsável máximo pelo bom funcionamento de todo o sistema. Tem como principais responsabilidades a especificação do esquema conceptual da base de dados e a sua manutenção.</w:t>
      </w:r>
    </w:p>
    <w:p w:rsidR="00185FE2" w:rsidRDefault="00981C9D" w:rsidP="00981C9D">
      <w:pPr>
        <w:ind w:firstLine="708"/>
      </w:pPr>
      <w:r w:rsidRPr="00981C9D">
        <w:t xml:space="preserve">• Utilizadores – Podem-se distinguir 2 tipos de utilizadores: </w:t>
      </w:r>
    </w:p>
    <w:p w:rsidR="00185FE2" w:rsidRDefault="00981C9D" w:rsidP="00185FE2">
      <w:pPr>
        <w:ind w:left="1416" w:firstLine="708"/>
      </w:pPr>
      <w:r w:rsidRPr="00981C9D">
        <w:t>– Utilizadores finais – São a razão de existir da base de dados. Acedem ao sistema para consultar, adicionar, alterar ou remover dados (debaixo das respetivas condições de acesso), não poderão nunca é alterar a estrutura da base de dados (esquema conceptual).</w:t>
      </w:r>
    </w:p>
    <w:p w:rsidR="00981C9D" w:rsidRDefault="00981C9D" w:rsidP="00185FE2">
      <w:pPr>
        <w:ind w:left="1416" w:firstLine="708"/>
      </w:pPr>
      <w:r w:rsidRPr="00981C9D">
        <w:t>– Programadores – Utilizando linguagens de alto nível e tendo por base “vistas” sobre o esquema conceptual da base de dados, desenvolvem as aplicações que os utilizadores finais irão depois utilizar.</w:t>
      </w:r>
    </w:p>
    <w:p w:rsidR="00185FE2" w:rsidRDefault="00185FE2" w:rsidP="00185FE2"/>
    <w:p w:rsidR="00185FE2" w:rsidRPr="00185FE2" w:rsidRDefault="00185FE2" w:rsidP="00185FE2">
      <w:pPr>
        <w:pStyle w:val="PargrafodaLista"/>
        <w:numPr>
          <w:ilvl w:val="1"/>
          <w:numId w:val="2"/>
        </w:numPr>
        <w:rPr>
          <w:b/>
          <w:sz w:val="28"/>
        </w:rPr>
      </w:pPr>
      <w:r w:rsidRPr="00185FE2">
        <w:rPr>
          <w:b/>
          <w:sz w:val="28"/>
        </w:rPr>
        <w:t>Modelos de Bases de Dados</w:t>
      </w:r>
    </w:p>
    <w:p w:rsidR="00185FE2" w:rsidRDefault="00185FE2" w:rsidP="00185FE2">
      <w:pPr>
        <w:pStyle w:val="PargrafodaLista"/>
        <w:ind w:left="420"/>
      </w:pPr>
      <w:r w:rsidRPr="00185FE2">
        <w:t>A modelação de dados é a atividade que, debruçando-se sobre a totalidade dos requisitos de informação de um sistema de informação, tenta encontrar um modelo que traduza a estrutura lógica dos dados que satisfaz esses requisitos. A esse modelo designa-se modelo conceptual de dados. Ex: diagrama E-R (Entidade</w:t>
      </w:r>
      <w:r>
        <w:t xml:space="preserve">-Relacionamento), diagrama UML, </w:t>
      </w:r>
      <w:r w:rsidRPr="00185FE2">
        <w:t>etc.</w:t>
      </w:r>
    </w:p>
    <w:p w:rsidR="00185FE2" w:rsidRDefault="00185FE2" w:rsidP="00185FE2">
      <w:pPr>
        <w:pStyle w:val="PargrafodaLista"/>
        <w:ind w:left="420"/>
      </w:pPr>
    </w:p>
    <w:p w:rsidR="00185FE2" w:rsidRDefault="00185FE2" w:rsidP="00185FE2">
      <w:r>
        <w:tab/>
      </w:r>
      <w:r w:rsidRPr="00185FE2">
        <w:t xml:space="preserve">• Os modelos de bases de dados podem ser classificados em três gerações distintas: </w:t>
      </w:r>
    </w:p>
    <w:p w:rsidR="00185FE2" w:rsidRDefault="00185FE2" w:rsidP="00185FE2">
      <w:pPr>
        <w:ind w:left="1416"/>
      </w:pPr>
      <w:r w:rsidRPr="00185FE2">
        <w:t xml:space="preserve">– 1ª Geração (modelos hierárquico e rede) • Corresponde aos primeiros passos da tecnologia de bases de dados com o desenvolvimento dos modelos hierárquico e rede. </w:t>
      </w:r>
    </w:p>
    <w:p w:rsidR="00185FE2" w:rsidRDefault="00185FE2" w:rsidP="00185FE2">
      <w:pPr>
        <w:ind w:left="1416"/>
      </w:pPr>
      <w:r w:rsidRPr="00185FE2">
        <w:t>– 2ª Geração (modelo relacional) • É caracterizada pelo desenvolvimento e divulgação do modelo relacional.</w:t>
      </w:r>
    </w:p>
    <w:p w:rsidR="00185FE2" w:rsidRDefault="00185FE2" w:rsidP="00185FE2">
      <w:pPr>
        <w:ind w:left="1416"/>
      </w:pPr>
      <w:r w:rsidRPr="00185FE2">
        <w:t xml:space="preserve"> – 3ª Geração (novos modelos) • Corresponde ao estado atual de desenvolvimento da tecnologia de bases de dados. Caracteriza-se pelo desenvolvimento, em paralelo, de alguns modelos ainda não estabilizados.</w:t>
      </w:r>
    </w:p>
    <w:p w:rsidR="00185FE2" w:rsidRDefault="00185FE2" w:rsidP="00185FE2"/>
    <w:p w:rsidR="00185FE2" w:rsidRDefault="00185FE2" w:rsidP="00185FE2">
      <w:r>
        <w:tab/>
      </w:r>
    </w:p>
    <w:p w:rsidR="00185FE2" w:rsidRDefault="00185FE2" w:rsidP="00185FE2"/>
    <w:p w:rsidR="00185FE2" w:rsidRDefault="00185FE2" w:rsidP="00185FE2"/>
    <w:p w:rsidR="00185FE2" w:rsidRPr="00185FE2" w:rsidRDefault="00185FE2" w:rsidP="00185FE2">
      <w:pPr>
        <w:ind w:firstLine="708"/>
        <w:rPr>
          <w:b/>
        </w:rPr>
      </w:pPr>
      <w:r w:rsidRPr="00185FE2">
        <w:rPr>
          <w:b/>
        </w:rPr>
        <w:lastRenderedPageBreak/>
        <w:t>1ª Geração (Modelos Hierárquico e Rede)</w:t>
      </w:r>
    </w:p>
    <w:p w:rsidR="00185FE2" w:rsidRDefault="00185FE2" w:rsidP="00185FE2">
      <w:r>
        <w:tab/>
      </w:r>
      <w:r w:rsidRPr="00185FE2">
        <w:t xml:space="preserve">• Resultam de um processo evolutivo sobre as técnicas de processamento utilizadas nos sistemas de gestão de ficheiros. </w:t>
      </w:r>
    </w:p>
    <w:p w:rsidR="00185FE2" w:rsidRDefault="00185FE2" w:rsidP="00185FE2">
      <w:pPr>
        <w:ind w:firstLine="708"/>
      </w:pPr>
      <w:r w:rsidRPr="00185FE2">
        <w:t>• Apesar de existirem ainda muitos sistemas da 1ª geração em exploração e de haver grande quantidade de dados armazenados segundo os seus modelos, tratam-se de tecnologias em claro declínio.</w:t>
      </w:r>
    </w:p>
    <w:p w:rsidR="00185FE2" w:rsidRDefault="00185FE2" w:rsidP="00185FE2">
      <w:pPr>
        <w:ind w:firstLine="708"/>
      </w:pPr>
      <w:r w:rsidRPr="00185FE2">
        <w:t>• Modelo hierárquico – Os dados encontram-se estruturados em hierarquias ou árvores. O acesso aos dados faz-se percorrendo essas hierarquias, desde a raiz até ao nodo que contém o registo pretendido.</w:t>
      </w:r>
    </w:p>
    <w:p w:rsidR="00185FE2" w:rsidRDefault="00185FE2" w:rsidP="00185FE2">
      <w:pPr>
        <w:ind w:firstLine="708"/>
      </w:pPr>
      <w:r w:rsidRPr="00185FE2">
        <w:t>• Modelo rede – Basicamente, corresponde a uma extensão do modelo hierárquico. Eliminando o conceito de hierarquia, permite que um mesmo tipo de registo esteja envolvido em várias associações.</w:t>
      </w:r>
    </w:p>
    <w:p w:rsidR="00185FE2" w:rsidRDefault="00185FE2" w:rsidP="00185FE2">
      <w:pPr>
        <w:ind w:left="1416"/>
      </w:pPr>
      <w:r>
        <w:t xml:space="preserve">           </w:t>
      </w:r>
      <w:r w:rsidRPr="00185FE2">
        <w:t xml:space="preserve"> – </w:t>
      </w:r>
      <w:proofErr w:type="gramStart"/>
      <w:r w:rsidRPr="00185FE2">
        <w:t>Enquanto que</w:t>
      </w:r>
      <w:proofErr w:type="gramEnd"/>
      <w:r w:rsidRPr="00185FE2">
        <w:t xml:space="preserve"> no modelo hierárquico os registos estão organizados em conjuntos de árvores, no modelo rede os registos estão organizados em grafos.</w:t>
      </w:r>
    </w:p>
    <w:p w:rsidR="00185FE2" w:rsidRDefault="00185FE2" w:rsidP="00185FE2"/>
    <w:p w:rsidR="00185FE2" w:rsidRPr="00185FE2" w:rsidRDefault="00185FE2" w:rsidP="00185FE2">
      <w:pPr>
        <w:rPr>
          <w:b/>
        </w:rPr>
      </w:pPr>
      <w:r>
        <w:tab/>
      </w:r>
      <w:r w:rsidRPr="00185FE2">
        <w:rPr>
          <w:b/>
        </w:rPr>
        <w:t>2ª Geração (Modelo Relacional)</w:t>
      </w:r>
    </w:p>
    <w:p w:rsidR="00185FE2" w:rsidRDefault="00185FE2" w:rsidP="00185FE2">
      <w:r>
        <w:tab/>
      </w:r>
      <w:r w:rsidRPr="00185FE2">
        <w:t xml:space="preserve">• Contrariamente aos </w:t>
      </w:r>
      <w:proofErr w:type="gramStart"/>
      <w:r w:rsidRPr="00185FE2">
        <w:t>modelos hierárquico</w:t>
      </w:r>
      <w:proofErr w:type="gramEnd"/>
      <w:r w:rsidRPr="00185FE2">
        <w:t xml:space="preserve"> e rede, o modelo relacional não evoluiu a partir das técnicas de processamento sobre ficheiros. </w:t>
      </w:r>
    </w:p>
    <w:p w:rsidR="00185FE2" w:rsidRDefault="00185FE2" w:rsidP="00185FE2">
      <w:pPr>
        <w:ind w:firstLine="708"/>
      </w:pPr>
      <w:r w:rsidRPr="00185FE2">
        <w:t>• Foi fruto de um desenvolvimento teórico, tendo a sua base num ramo da matemática que é, simultaneamente, simples e poderosa – a teoria dos conjuntos.</w:t>
      </w:r>
    </w:p>
    <w:p w:rsidR="00185FE2" w:rsidRDefault="00185FE2" w:rsidP="00185FE2">
      <w:pPr>
        <w:ind w:firstLine="708"/>
      </w:pPr>
    </w:p>
    <w:p w:rsidR="00185FE2" w:rsidRPr="00185FE2" w:rsidRDefault="00185FE2" w:rsidP="00185FE2">
      <w:pPr>
        <w:ind w:firstLine="708"/>
        <w:rPr>
          <w:b/>
        </w:rPr>
      </w:pPr>
      <w:r w:rsidRPr="00185FE2">
        <w:rPr>
          <w:b/>
        </w:rPr>
        <w:t>3ª Geração (Novos Modelos)</w:t>
      </w:r>
      <w:bookmarkStart w:id="0" w:name="_GoBack"/>
      <w:bookmarkEnd w:id="0"/>
    </w:p>
    <w:p w:rsidR="00185FE2" w:rsidRDefault="00185FE2" w:rsidP="00185FE2">
      <w:pPr>
        <w:ind w:firstLine="708"/>
      </w:pPr>
      <w:r w:rsidRPr="00185FE2">
        <w:t>• Atualmente, as três principais linhas de investigação e desenvolvimento das tecnologias de base de dados desenrolam-se nas seguintes áreas:</w:t>
      </w:r>
    </w:p>
    <w:p w:rsidR="00185FE2" w:rsidRDefault="00185FE2" w:rsidP="00185FE2">
      <w:pPr>
        <w:ind w:left="708" w:firstLine="705"/>
      </w:pPr>
      <w:r w:rsidRPr="00185FE2">
        <w:t>– Extensões ao modelo relacional. Dado que o modelo relacional é um modelo estável, seguro e com provas dadas, tentam aproveitar-se as suas virtudes (simplicidade de conceitos, linguagens de manipulação de alto nível, bom suporte teórico, etc.), adicionando-lhe novas características. Ou seja, a ideia é adicionar ao modelo relacional novas funcionalidades no sentido de ultrapassar algumas das suas fraquezas.</w:t>
      </w:r>
    </w:p>
    <w:p w:rsidR="00185FE2" w:rsidRDefault="00185FE2" w:rsidP="00185FE2">
      <w:pPr>
        <w:ind w:left="708" w:firstLine="708"/>
      </w:pPr>
      <w:r w:rsidRPr="00185FE2">
        <w:t xml:space="preserve"> – Modelo orientado a objetos. Esta linha de desenvolvimento surge na sequência dos progressos ocorridos com as linguagens de programação orientadas a objetos. Trata-se de uma abordagem nova, revolucionária e com grande potencial. Dispondo de grandes capacidades de modelação, adequa-se aos requisitos das áreas de aplicação mais complexas. </w:t>
      </w:r>
    </w:p>
    <w:p w:rsidR="00185FE2" w:rsidRPr="00981C9D" w:rsidRDefault="00185FE2" w:rsidP="00185FE2">
      <w:pPr>
        <w:ind w:left="708" w:firstLine="708"/>
      </w:pPr>
      <w:r w:rsidRPr="00185FE2">
        <w:t xml:space="preserve">– Modelo objeto-relacional. São bases de dados híbridas, tentando incluir numa mesma infraestrutura o melhor dos dois modelos (relacional e orientado a objetos). </w:t>
      </w:r>
      <w:proofErr w:type="spellStart"/>
      <w:r w:rsidRPr="00185FE2">
        <w:t>Tratase</w:t>
      </w:r>
      <w:proofErr w:type="spellEnd"/>
      <w:r w:rsidRPr="00185FE2">
        <w:t xml:space="preserve">, normalmente, de bases de dados relacionais cujas funcionalidades são estendidas de maneira a suportar armazenamento e processamento de objetos, </w:t>
      </w:r>
      <w:r w:rsidRPr="00185FE2">
        <w:lastRenderedPageBreak/>
        <w:t>que passam a ser tratados como se fossem um tipo de dados da própria base de dados.</w:t>
      </w:r>
    </w:p>
    <w:sectPr w:rsidR="00185FE2" w:rsidRPr="0098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1268D"/>
    <w:multiLevelType w:val="hybridMultilevel"/>
    <w:tmpl w:val="EF4839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326B7"/>
    <w:multiLevelType w:val="multilevel"/>
    <w:tmpl w:val="DD06E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40"/>
    <w:rsid w:val="000D49F7"/>
    <w:rsid w:val="00185FE2"/>
    <w:rsid w:val="00867149"/>
    <w:rsid w:val="00981C9D"/>
    <w:rsid w:val="00C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EEE73-E655-41AB-A34F-92C2C8A8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1537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2015-11-07T12:41:00Z</dcterms:created>
  <dcterms:modified xsi:type="dcterms:W3CDTF">2015-11-07T13:35:00Z</dcterms:modified>
</cp:coreProperties>
</file>