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901BB5" w14:textId="77777777" w:rsidR="00DC4F50" w:rsidRDefault="00DC4F50" w:rsidP="00DC4F50">
      <w:pPr>
        <w:jc w:val="center"/>
        <w:rPr>
          <w:sz w:val="220"/>
          <w:szCs w:val="220"/>
        </w:rPr>
      </w:pPr>
      <w:r>
        <w:rPr>
          <w:sz w:val="220"/>
          <w:szCs w:val="220"/>
        </w:rPr>
        <w:t>Física III</w:t>
      </w:r>
    </w:p>
    <w:p w14:paraId="4883AAC5" w14:textId="77777777" w:rsidR="00DC4F50" w:rsidRDefault="00DC4F50">
      <w:pPr>
        <w:rPr>
          <w:sz w:val="220"/>
          <w:szCs w:val="220"/>
        </w:rPr>
      </w:pPr>
    </w:p>
    <w:p w14:paraId="7E3B345C" w14:textId="77777777" w:rsidR="00DC4F50" w:rsidRDefault="00DC4F50">
      <w:pPr>
        <w:rPr>
          <w:sz w:val="220"/>
          <w:szCs w:val="220"/>
        </w:rPr>
      </w:pPr>
    </w:p>
    <w:p w14:paraId="4054A3BC" w14:textId="77777777" w:rsidR="00DC4F50" w:rsidRDefault="00DC4F50"/>
    <w:p w14:paraId="0A1A35F2" w14:textId="77777777" w:rsidR="00DC4F50" w:rsidRDefault="00DC4F50"/>
    <w:p w14:paraId="2A9445CE" w14:textId="77777777" w:rsidR="00DC4F50" w:rsidRDefault="00DC4F50"/>
    <w:p w14:paraId="1546AEDB" w14:textId="77777777" w:rsidR="00DC4F50" w:rsidRDefault="00DC4F50"/>
    <w:p w14:paraId="53AEB1D1" w14:textId="77777777" w:rsidR="00DC4F50" w:rsidRDefault="00DC4F50"/>
    <w:p w14:paraId="6FE889D9" w14:textId="77777777" w:rsidR="00DC4F50" w:rsidRPr="008615BA" w:rsidRDefault="00DC4F50">
      <w:pPr>
        <w:rPr>
          <w:u w:val="single"/>
        </w:rPr>
      </w:pPr>
      <w:r>
        <w:t>Nombre: Ricardo Vergara Toloza</w:t>
      </w:r>
    </w:p>
    <w:p w14:paraId="46FD2B63" w14:textId="77777777" w:rsidR="00DC4F50" w:rsidRDefault="00DC4F50">
      <w:r>
        <w:t>Rut: 20.199.732-1</w:t>
      </w:r>
    </w:p>
    <w:p w14:paraId="797661FB" w14:textId="77777777" w:rsidR="00DC4F50" w:rsidRDefault="00DC4F50">
      <w:r>
        <w:t>Fecha: 11-05-2020</w:t>
      </w:r>
    </w:p>
    <w:p w14:paraId="4D99E566" w14:textId="77777777" w:rsidR="000A3B48" w:rsidRPr="000A3B48" w:rsidRDefault="00591262" w:rsidP="000A3B48">
      <w:pPr>
        <w:jc w:val="center"/>
        <w:rPr>
          <w:sz w:val="36"/>
          <w:szCs w:val="36"/>
          <w:u w:val="single"/>
        </w:rPr>
      </w:pPr>
      <w:r w:rsidRPr="000A3B48">
        <w:rPr>
          <w:sz w:val="36"/>
          <w:szCs w:val="36"/>
          <w:u w:val="single"/>
        </w:rPr>
        <w:lastRenderedPageBreak/>
        <w:t>Introducción</w:t>
      </w:r>
    </w:p>
    <w:p w14:paraId="240266C7" w14:textId="77777777" w:rsidR="000A3B48" w:rsidRPr="000A3B48" w:rsidRDefault="000A3B48" w:rsidP="000A3B48">
      <w:pPr>
        <w:spacing w:before="100" w:beforeAutospacing="1" w:after="100" w:afterAutospacing="1" w:line="240" w:lineRule="auto"/>
        <w:rPr>
          <w:rFonts w:eastAsia="Times New Roman" w:cstheme="minorHAnsi"/>
          <w:color w:val="000000"/>
          <w:lang w:eastAsia="es-CL"/>
        </w:rPr>
      </w:pPr>
      <w:r w:rsidRPr="000A3B48">
        <w:rPr>
          <w:rFonts w:eastAsia="Times New Roman" w:cstheme="minorHAnsi"/>
          <w:color w:val="000000"/>
          <w:lang w:eastAsia="es-CL"/>
        </w:rPr>
        <w:t>Lo que llamamos luz es la parte del </w:t>
      </w:r>
      <w:hyperlink r:id="rId5" w:history="1">
        <w:r w:rsidRPr="000A3B48">
          <w:rPr>
            <w:rFonts w:eastAsia="Times New Roman" w:cstheme="minorHAnsi"/>
            <w:color w:val="000000"/>
            <w:lang w:eastAsia="es-CL"/>
          </w:rPr>
          <w:t>espectro electromagnético</w:t>
        </w:r>
      </w:hyperlink>
      <w:r w:rsidRPr="000A3B48">
        <w:rPr>
          <w:rFonts w:eastAsia="Times New Roman" w:cstheme="minorHAnsi"/>
          <w:color w:val="000000"/>
          <w:lang w:eastAsia="es-CL"/>
        </w:rPr>
        <w:t> que puede ser percibido por el ojo humano. Existen, aparte de la luz, diversas formas de radiación electromagnética en el </w:t>
      </w:r>
      <w:hyperlink r:id="rId6" w:history="1">
        <w:r w:rsidRPr="000A3B48">
          <w:rPr>
            <w:rFonts w:eastAsia="Times New Roman" w:cstheme="minorHAnsi"/>
            <w:color w:val="000000"/>
            <w:lang w:eastAsia="es-CL"/>
          </w:rPr>
          <w:t>universo</w:t>
        </w:r>
      </w:hyperlink>
      <w:r w:rsidRPr="000A3B48">
        <w:rPr>
          <w:rFonts w:eastAsia="Times New Roman" w:cstheme="minorHAnsi"/>
          <w:color w:val="000000"/>
          <w:lang w:eastAsia="es-CL"/>
        </w:rPr>
        <w:t>, que se propaga por el espacio y transporta </w:t>
      </w:r>
      <w:hyperlink r:id="rId7" w:history="1">
        <w:r w:rsidRPr="000A3B48">
          <w:rPr>
            <w:rFonts w:eastAsia="Times New Roman" w:cstheme="minorHAnsi"/>
            <w:color w:val="000000"/>
            <w:lang w:eastAsia="es-CL"/>
          </w:rPr>
          <w:t>energía</w:t>
        </w:r>
      </w:hyperlink>
      <w:r w:rsidRPr="000A3B48">
        <w:rPr>
          <w:rFonts w:eastAsia="Times New Roman" w:cstheme="minorHAnsi"/>
          <w:color w:val="000000"/>
          <w:lang w:eastAsia="es-CL"/>
        </w:rPr>
        <w:t> de un lugar a otro (como la radiación ultravioleta o los rayos x), pero a ninguna de ellas podemos percibirlas naturalmente.</w:t>
      </w:r>
    </w:p>
    <w:p w14:paraId="0B2DA947" w14:textId="77777777" w:rsidR="000A3B48" w:rsidRPr="000A3B48" w:rsidRDefault="000A3B48" w:rsidP="000A3B48">
      <w:pPr>
        <w:spacing w:before="100" w:beforeAutospacing="1" w:after="100" w:afterAutospacing="1" w:line="240" w:lineRule="auto"/>
        <w:rPr>
          <w:rFonts w:eastAsia="Times New Roman" w:cstheme="minorHAnsi"/>
          <w:color w:val="000000"/>
          <w:lang w:eastAsia="es-CL"/>
        </w:rPr>
      </w:pPr>
      <w:r w:rsidRPr="000A3B48">
        <w:rPr>
          <w:rFonts w:eastAsia="Times New Roman" w:cstheme="minorHAnsi"/>
          <w:color w:val="000000"/>
          <w:lang w:eastAsia="es-CL"/>
        </w:rPr>
        <w:t xml:space="preserve">La luz visible está compuesta por fotones (del vocablo griego </w:t>
      </w:r>
      <w:proofErr w:type="spellStart"/>
      <w:r w:rsidRPr="000A3B48">
        <w:rPr>
          <w:rFonts w:eastAsia="Times New Roman" w:cstheme="minorHAnsi"/>
          <w:color w:val="000000"/>
          <w:lang w:eastAsia="es-CL"/>
        </w:rPr>
        <w:t>phos</w:t>
      </w:r>
      <w:proofErr w:type="spellEnd"/>
      <w:r w:rsidRPr="000A3B48">
        <w:rPr>
          <w:rFonts w:eastAsia="Times New Roman" w:cstheme="minorHAnsi"/>
          <w:color w:val="000000"/>
          <w:lang w:eastAsia="es-CL"/>
        </w:rPr>
        <w:t>, “luz”)</w:t>
      </w:r>
      <w:r w:rsidRPr="000A3B48">
        <w:rPr>
          <w:rFonts w:eastAsia="Times New Roman" w:cstheme="minorHAnsi"/>
          <w:i/>
          <w:iCs/>
          <w:color w:val="000000"/>
          <w:lang w:eastAsia="es-CL"/>
        </w:rPr>
        <w:t>, </w:t>
      </w:r>
      <w:r w:rsidRPr="000A3B48">
        <w:rPr>
          <w:rFonts w:eastAsia="Times New Roman" w:cstheme="minorHAnsi"/>
          <w:color w:val="000000"/>
          <w:lang w:eastAsia="es-CL"/>
        </w:rPr>
        <w:t>un tipo de </w:t>
      </w:r>
      <w:hyperlink r:id="rId8" w:history="1">
        <w:r w:rsidRPr="000A3B48">
          <w:rPr>
            <w:rFonts w:eastAsia="Times New Roman" w:cstheme="minorHAnsi"/>
            <w:color w:val="000000"/>
            <w:lang w:eastAsia="es-CL"/>
          </w:rPr>
          <w:t>partículas</w:t>
        </w:r>
      </w:hyperlink>
      <w:r w:rsidRPr="000A3B48">
        <w:rPr>
          <w:rFonts w:eastAsia="Times New Roman" w:cstheme="minorHAnsi"/>
          <w:color w:val="000000"/>
          <w:lang w:eastAsia="es-CL"/>
        </w:rPr>
        <w:t> elementales que carecen de </w:t>
      </w:r>
      <w:hyperlink r:id="rId9" w:history="1">
        <w:r w:rsidRPr="000A3B48">
          <w:rPr>
            <w:rFonts w:eastAsia="Times New Roman" w:cstheme="minorHAnsi"/>
            <w:color w:val="000000"/>
            <w:lang w:eastAsia="es-CL"/>
          </w:rPr>
          <w:t>masa</w:t>
        </w:r>
      </w:hyperlink>
      <w:r w:rsidRPr="000A3B48">
        <w:rPr>
          <w:rFonts w:eastAsia="Times New Roman" w:cstheme="minorHAnsi"/>
          <w:color w:val="000000"/>
          <w:lang w:eastAsia="es-CL"/>
        </w:rPr>
        <w:t>. Los fotones se comportan de manera dual: como ondas y como partículas. Esta dualidad dota a la luz de propiedades físicas singulares.</w:t>
      </w:r>
    </w:p>
    <w:p w14:paraId="71C3B91E" w14:textId="77777777" w:rsidR="00DC4F50" w:rsidRPr="000A3B48" w:rsidRDefault="000A3B48" w:rsidP="000A3B48">
      <w:pPr>
        <w:spacing w:before="100" w:beforeAutospacing="1" w:after="100" w:afterAutospacing="1" w:line="240" w:lineRule="auto"/>
        <w:rPr>
          <w:rFonts w:eastAsia="Times New Roman" w:cstheme="minorHAnsi"/>
          <w:color w:val="000000"/>
          <w:lang w:eastAsia="es-CL"/>
        </w:rPr>
      </w:pPr>
      <w:r w:rsidRPr="000A3B48">
        <w:rPr>
          <w:rFonts w:eastAsia="Times New Roman" w:cstheme="minorHAnsi"/>
          <w:color w:val="000000"/>
          <w:lang w:eastAsia="es-CL"/>
        </w:rPr>
        <w:t>La </w:t>
      </w:r>
      <w:hyperlink r:id="rId10" w:history="1">
        <w:r w:rsidRPr="000A3B48">
          <w:rPr>
            <w:rFonts w:eastAsia="Times New Roman" w:cstheme="minorHAnsi"/>
            <w:color w:val="000000"/>
            <w:lang w:eastAsia="es-CL"/>
          </w:rPr>
          <w:t>óptica</w:t>
        </w:r>
      </w:hyperlink>
      <w:r w:rsidRPr="000A3B48">
        <w:rPr>
          <w:rFonts w:eastAsia="Times New Roman" w:cstheme="minorHAnsi"/>
          <w:color w:val="000000"/>
          <w:lang w:eastAsia="es-CL"/>
        </w:rPr>
        <w:t> es la rama de la </w:t>
      </w:r>
      <w:hyperlink r:id="rId11" w:history="1">
        <w:r w:rsidRPr="000A3B48">
          <w:rPr>
            <w:rFonts w:eastAsia="Times New Roman" w:cstheme="minorHAnsi"/>
            <w:color w:val="000000"/>
            <w:lang w:eastAsia="es-CL"/>
          </w:rPr>
          <w:t>física</w:t>
        </w:r>
      </w:hyperlink>
      <w:r w:rsidRPr="000A3B48">
        <w:rPr>
          <w:rFonts w:eastAsia="Times New Roman" w:cstheme="minorHAnsi"/>
          <w:color w:val="000000"/>
          <w:lang w:eastAsia="es-CL"/>
        </w:rPr>
        <w:t> que estudia la luz, sus propiedades, comportamiento, interacción y sus efectos sobre la </w:t>
      </w:r>
      <w:hyperlink r:id="rId12" w:history="1">
        <w:r w:rsidRPr="000A3B48">
          <w:rPr>
            <w:rFonts w:eastAsia="Times New Roman" w:cstheme="minorHAnsi"/>
            <w:color w:val="000000"/>
            <w:lang w:eastAsia="es-CL"/>
          </w:rPr>
          <w:t>materia</w:t>
        </w:r>
      </w:hyperlink>
      <w:r w:rsidRPr="000A3B48">
        <w:rPr>
          <w:rFonts w:eastAsia="Times New Roman" w:cstheme="minorHAnsi"/>
          <w:color w:val="000000"/>
          <w:lang w:eastAsia="es-CL"/>
        </w:rPr>
        <w:t>. Sin embargo, la luz es el estudio de muchas otras </w:t>
      </w:r>
      <w:hyperlink r:id="rId13" w:history="1">
        <w:r w:rsidRPr="000A3B48">
          <w:rPr>
            <w:rFonts w:eastAsia="Times New Roman" w:cstheme="minorHAnsi"/>
            <w:color w:val="000000"/>
            <w:lang w:eastAsia="es-CL"/>
          </w:rPr>
          <w:t>disciplinas</w:t>
        </w:r>
      </w:hyperlink>
      <w:r w:rsidRPr="000A3B48">
        <w:rPr>
          <w:rFonts w:eastAsia="Times New Roman" w:cstheme="minorHAnsi"/>
          <w:color w:val="000000"/>
          <w:lang w:eastAsia="es-CL"/>
        </w:rPr>
        <w:t> como la </w:t>
      </w:r>
      <w:hyperlink r:id="rId14" w:history="1">
        <w:r w:rsidRPr="000A3B48">
          <w:rPr>
            <w:rFonts w:eastAsia="Times New Roman" w:cstheme="minorHAnsi"/>
            <w:color w:val="000000"/>
            <w:lang w:eastAsia="es-CL"/>
          </w:rPr>
          <w:t>química</w:t>
        </w:r>
      </w:hyperlink>
      <w:r w:rsidRPr="000A3B48">
        <w:rPr>
          <w:rFonts w:eastAsia="Times New Roman" w:cstheme="minorHAnsi"/>
          <w:color w:val="000000"/>
          <w:lang w:eastAsia="es-CL"/>
        </w:rPr>
        <w:t>, la relatividad general o la física </w:t>
      </w:r>
      <w:hyperlink r:id="rId15" w:history="1">
        <w:r w:rsidRPr="000A3B48">
          <w:rPr>
            <w:rFonts w:eastAsia="Times New Roman" w:cstheme="minorHAnsi"/>
            <w:color w:val="000000"/>
            <w:lang w:eastAsia="es-CL"/>
          </w:rPr>
          <w:t>cuántica</w:t>
        </w:r>
      </w:hyperlink>
      <w:r w:rsidRPr="000A3B48">
        <w:rPr>
          <w:rFonts w:eastAsia="Times New Roman" w:cstheme="minorHAnsi"/>
          <w:color w:val="000000"/>
          <w:lang w:eastAsia="es-CL"/>
        </w:rPr>
        <w:t>, entre otras.</w:t>
      </w:r>
      <w:r>
        <w:t xml:space="preserve"> </w:t>
      </w:r>
    </w:p>
    <w:p w14:paraId="7CA1BA2B" w14:textId="77777777" w:rsidR="00DC4F50" w:rsidRPr="000A3B48" w:rsidRDefault="00DC4F50" w:rsidP="000A3B48">
      <w:pPr>
        <w:jc w:val="center"/>
        <w:rPr>
          <w:sz w:val="36"/>
          <w:szCs w:val="36"/>
          <w:u w:val="single"/>
        </w:rPr>
      </w:pPr>
      <w:r w:rsidRPr="000A3B48">
        <w:rPr>
          <w:sz w:val="36"/>
          <w:szCs w:val="36"/>
          <w:u w:val="single"/>
        </w:rPr>
        <w:t>Desarrollo</w:t>
      </w:r>
    </w:p>
    <w:p w14:paraId="636FF0A4" w14:textId="77777777" w:rsidR="00DC4F50" w:rsidRDefault="00DC4F50">
      <w:r>
        <w:t xml:space="preserve">1. Un rayo láser </w:t>
      </w:r>
      <w:proofErr w:type="gramStart"/>
      <w:r>
        <w:t>( λ</w:t>
      </w:r>
      <w:proofErr w:type="gramEnd"/>
      <w:r>
        <w:t xml:space="preserve"> 632.8 nm) incide en dos ranuras separadas 0.200 </w:t>
      </w:r>
      <w:proofErr w:type="spellStart"/>
      <w:r>
        <w:t>mm.</w:t>
      </w:r>
      <w:proofErr w:type="spellEnd"/>
      <w:r>
        <w:t xml:space="preserve"> ¿Qué distancia están separadas las franjas brillantes de interferencia en una pantalla a 5 m de distancia de las dobles. ranuras?</w:t>
      </w:r>
    </w:p>
    <w:p w14:paraId="586FA881" w14:textId="77777777" w:rsidR="00DC4F50" w:rsidRDefault="00CC1571">
      <w:r>
        <w:rPr>
          <w:noProof/>
        </w:rPr>
        <w:drawing>
          <wp:inline distT="0" distB="0" distL="0" distR="0" wp14:anchorId="64CA090C" wp14:editId="35C9F038">
            <wp:extent cx="5612130" cy="3156585"/>
            <wp:effectExtent l="0" t="0" r="762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jpeg"/>
                    <pic:cNvPicPr/>
                  </pic:nvPicPr>
                  <pic:blipFill>
                    <a:blip r:embed="rId16">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4EA05067" w14:textId="77777777" w:rsidR="00DC4F50" w:rsidRDefault="00DC4F50">
      <w:r>
        <w:t>2. Un estudiante sostiene un láser que emite luz de 633 nm de longitud de onda. El rayo pasa por un par de ranuras separadas 0.300 mm, en una placa de vidrio unida al frente del láser. Después el rayo cae perpendicular en una pantalla, produciendo una configuración de interferencia en ella. El estudiante empieza a caminar directamente hacia la pantalla a 3.00 m/s. El máximo central en la pantalla es inmóvil. Encuentre la rapidez de los máximos de primer orden en la pantalla.</w:t>
      </w:r>
    </w:p>
    <w:p w14:paraId="77395CB3" w14:textId="2D03C6EB" w:rsidR="00DC4F50" w:rsidRDefault="002F7551">
      <w:r>
        <w:rPr>
          <w:noProof/>
        </w:rPr>
        <w:lastRenderedPageBreak/>
        <w:drawing>
          <wp:inline distT="0" distB="0" distL="0" distR="0" wp14:anchorId="5E624494" wp14:editId="357A39AF">
            <wp:extent cx="5612130" cy="3156585"/>
            <wp:effectExtent l="0" t="0" r="762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1.jpeg"/>
                    <pic:cNvPicPr/>
                  </pic:nvPicPr>
                  <pic:blipFill>
                    <a:blip r:embed="rId17">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04F2DEC5" w14:textId="113AB19E" w:rsidR="002F7551" w:rsidRDefault="002F7551">
      <w:r>
        <w:rPr>
          <w:noProof/>
        </w:rPr>
        <w:drawing>
          <wp:inline distT="0" distB="0" distL="0" distR="0" wp14:anchorId="13BCBFDC" wp14:editId="0A1D4B23">
            <wp:extent cx="5612130" cy="3156585"/>
            <wp:effectExtent l="0" t="0" r="762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2.jpeg"/>
                    <pic:cNvPicPr/>
                  </pic:nvPicPr>
                  <pic:blipFill>
                    <a:blip r:embed="rId18">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6EA644B2" w14:textId="77777777" w:rsidR="00DC4F50" w:rsidRDefault="00DC4F50">
      <w:r>
        <w:t>3. Una película delgada de aceite (n = 1.25) está ubicada sobre pavimento húmedo y uniforme. Cuando se observa perpendicular al pavimento, la película refleja con más fuerza la luz roja a 640 nm y no refleja luz verde a 512 nm. ¿De qué grosor es la película de aceite?</w:t>
      </w:r>
    </w:p>
    <w:p w14:paraId="7BA662A9" w14:textId="65839EBD" w:rsidR="00DC4F50" w:rsidRDefault="002F7551">
      <w:r>
        <w:rPr>
          <w:noProof/>
        </w:rPr>
        <w:lastRenderedPageBreak/>
        <w:drawing>
          <wp:inline distT="0" distB="0" distL="0" distR="0" wp14:anchorId="60C4AE53" wp14:editId="4547909D">
            <wp:extent cx="5612130" cy="3156585"/>
            <wp:effectExtent l="0" t="0" r="762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1.jpeg"/>
                    <pic:cNvPicPr/>
                  </pic:nvPicPr>
                  <pic:blipFill>
                    <a:blip r:embed="rId19">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056DB259" w14:textId="19DEBFB1" w:rsidR="002F7551" w:rsidRDefault="002F7551">
      <w:r>
        <w:rPr>
          <w:noProof/>
        </w:rPr>
        <w:drawing>
          <wp:inline distT="0" distB="0" distL="0" distR="0" wp14:anchorId="44F63E47" wp14:editId="7928C639">
            <wp:extent cx="5612130" cy="3156585"/>
            <wp:effectExtent l="0" t="0" r="762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2.jpeg"/>
                    <pic:cNvPicPr/>
                  </pic:nvPicPr>
                  <pic:blipFill>
                    <a:blip r:embed="rId20">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116CB2BC" w14:textId="3557D0D3" w:rsidR="002F7551" w:rsidRDefault="002F7551">
      <w:r>
        <w:rPr>
          <w:noProof/>
        </w:rPr>
        <w:lastRenderedPageBreak/>
        <w:drawing>
          <wp:inline distT="0" distB="0" distL="0" distR="0" wp14:anchorId="04F2F4F0" wp14:editId="4FED5C42">
            <wp:extent cx="5612130" cy="3156585"/>
            <wp:effectExtent l="0" t="0" r="762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3.jpeg"/>
                    <pic:cNvPicPr/>
                  </pic:nvPicPr>
                  <pic:blipFill>
                    <a:blip r:embed="rId21">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3923F34B" w14:textId="586D5F03" w:rsidR="00DC4F50" w:rsidRDefault="00DC4F50">
      <w:r>
        <w:t>4. Una burbuja de jabón (n =1.33) flotando en el aire. Si el grosor de la pared de la burbuja es 115 nm, ¿cuál es la longitud de onda de la luz que es reflejada más fuertemente?</w:t>
      </w:r>
    </w:p>
    <w:p w14:paraId="76E2EC53" w14:textId="2C3D4961" w:rsidR="00DE0675" w:rsidRDefault="00DE0675">
      <w:r>
        <w:rPr>
          <w:noProof/>
        </w:rPr>
        <w:drawing>
          <wp:inline distT="0" distB="0" distL="0" distR="0" wp14:anchorId="4634D80B" wp14:editId="1CF4A9EF">
            <wp:extent cx="5612130" cy="3156585"/>
            <wp:effectExtent l="0" t="0" r="762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0-05-13 at 13.43.01.jpeg"/>
                    <pic:cNvPicPr/>
                  </pic:nvPicPr>
                  <pic:blipFill>
                    <a:blip r:embed="rId22">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33394E80" w14:textId="34127494" w:rsidR="00DC4F50" w:rsidRDefault="00DE0675">
      <w:r>
        <w:rPr>
          <w:noProof/>
        </w:rPr>
        <w:lastRenderedPageBreak/>
        <w:drawing>
          <wp:inline distT="0" distB="0" distL="0" distR="0" wp14:anchorId="430F24C9" wp14:editId="67F5B6A9">
            <wp:extent cx="5612130" cy="3156585"/>
            <wp:effectExtent l="0" t="0" r="762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0-05-13 at 13.43.13.jpeg"/>
                    <pic:cNvPicPr/>
                  </pic:nvPicPr>
                  <pic:blipFill>
                    <a:blip r:embed="rId23">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38855E91" w14:textId="77777777" w:rsidR="00DC4F50" w:rsidRDefault="00DC4F50">
      <w:r>
        <w:t>5. Cuando la luz que se ve en la figura pasa por el bloque de vidrio, se desplaza lateralmente una distancia d. Tome n = 1.50 y encuentre el valor de d.</w:t>
      </w:r>
    </w:p>
    <w:p w14:paraId="6F89A0E3" w14:textId="77777777" w:rsidR="00DC4F50" w:rsidRDefault="00DC4F50" w:rsidP="00DC4F50">
      <w:pPr>
        <w:jc w:val="center"/>
      </w:pPr>
      <w:r>
        <w:rPr>
          <w:noProof/>
        </w:rPr>
        <w:drawing>
          <wp:inline distT="0" distB="0" distL="0" distR="0" wp14:anchorId="1F116C89" wp14:editId="7A7D9597">
            <wp:extent cx="2105319" cy="2067213"/>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0.png"/>
                    <pic:cNvPicPr/>
                  </pic:nvPicPr>
                  <pic:blipFill>
                    <a:blip r:embed="rId24">
                      <a:extLst>
                        <a:ext uri="{28A0092B-C50C-407E-A947-70E740481C1C}">
                          <a14:useLocalDpi xmlns:a14="http://schemas.microsoft.com/office/drawing/2010/main" val="0"/>
                        </a:ext>
                      </a:extLst>
                    </a:blip>
                    <a:stretch>
                      <a:fillRect/>
                    </a:stretch>
                  </pic:blipFill>
                  <pic:spPr>
                    <a:xfrm>
                      <a:off x="0" y="0"/>
                      <a:ext cx="2105319" cy="2067213"/>
                    </a:xfrm>
                    <a:prstGeom prst="rect">
                      <a:avLst/>
                    </a:prstGeom>
                  </pic:spPr>
                </pic:pic>
              </a:graphicData>
            </a:graphic>
          </wp:inline>
        </w:drawing>
      </w:r>
    </w:p>
    <w:p w14:paraId="0DEE17DC" w14:textId="77777777" w:rsidR="00CC1571" w:rsidRDefault="006E58C0" w:rsidP="00DC4F50">
      <w:pPr>
        <w:jc w:val="center"/>
      </w:pPr>
      <w:r>
        <w:rPr>
          <w:noProof/>
        </w:rPr>
        <w:lastRenderedPageBreak/>
        <w:drawing>
          <wp:inline distT="0" distB="0" distL="0" distR="0" wp14:anchorId="3EE0A92F" wp14:editId="4BC73622">
            <wp:extent cx="5612130" cy="3156585"/>
            <wp:effectExtent l="0" t="0" r="762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0.jpeg"/>
                    <pic:cNvPicPr/>
                  </pic:nvPicPr>
                  <pic:blipFill>
                    <a:blip r:embed="rId25">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0215FBE9" w14:textId="77777777" w:rsidR="006E58C0" w:rsidRDefault="006E58C0" w:rsidP="00DC4F50">
      <w:pPr>
        <w:jc w:val="center"/>
      </w:pPr>
      <w:r w:rsidRPr="00556BC8">
        <w:rPr>
          <w:noProof/>
          <w:u w:val="single"/>
        </w:rPr>
        <w:drawing>
          <wp:inline distT="0" distB="0" distL="0" distR="0" wp14:anchorId="347489D3" wp14:editId="75D82476">
            <wp:extent cx="5612130" cy="3156585"/>
            <wp:effectExtent l="0" t="0" r="762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2.jpeg"/>
                    <pic:cNvPicPr/>
                  </pic:nvPicPr>
                  <pic:blipFill>
                    <a:blip r:embed="rId26">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206DDAD6" w14:textId="77777777" w:rsidR="006E58C0" w:rsidRDefault="006E58C0" w:rsidP="00DC4F50">
      <w:pPr>
        <w:jc w:val="center"/>
      </w:pPr>
      <w:r>
        <w:rPr>
          <w:noProof/>
        </w:rPr>
        <w:lastRenderedPageBreak/>
        <w:drawing>
          <wp:inline distT="0" distB="0" distL="0" distR="0" wp14:anchorId="7FFBC7A3" wp14:editId="7926B352">
            <wp:extent cx="5612130" cy="3156585"/>
            <wp:effectExtent l="0" t="0" r="762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1.jpeg"/>
                    <pic:cNvPicPr/>
                  </pic:nvPicPr>
                  <pic:blipFill>
                    <a:blip r:embed="rId27">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3170F845" w14:textId="77777777" w:rsidR="006E58C0" w:rsidRDefault="006E58C0" w:rsidP="00DC4F50">
      <w:pPr>
        <w:jc w:val="center"/>
      </w:pPr>
      <w:r>
        <w:rPr>
          <w:noProof/>
        </w:rPr>
        <w:drawing>
          <wp:inline distT="0" distB="0" distL="0" distR="0" wp14:anchorId="5CBA3B69" wp14:editId="6F861743">
            <wp:extent cx="5612130" cy="3156585"/>
            <wp:effectExtent l="0" t="0" r="762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3.jpeg"/>
                    <pic:cNvPicPr/>
                  </pic:nvPicPr>
                  <pic:blipFill>
                    <a:blip r:embed="rId28">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55F14635" w14:textId="77777777" w:rsidR="006E58C0" w:rsidRDefault="006E58C0" w:rsidP="00DC4F50">
      <w:pPr>
        <w:jc w:val="center"/>
      </w:pPr>
      <w:r>
        <w:rPr>
          <w:noProof/>
        </w:rPr>
        <w:lastRenderedPageBreak/>
        <w:drawing>
          <wp:inline distT="0" distB="0" distL="0" distR="0" wp14:anchorId="063769AB" wp14:editId="16DD7035">
            <wp:extent cx="5612130" cy="3156585"/>
            <wp:effectExtent l="0" t="0" r="762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4.jpeg"/>
                    <pic:cNvPicPr/>
                  </pic:nvPicPr>
                  <pic:blipFill>
                    <a:blip r:embed="rId29">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241F429C" w14:textId="77777777" w:rsidR="00CC1571" w:rsidRDefault="00CC1571" w:rsidP="00DC4F50">
      <w:pPr>
        <w:jc w:val="center"/>
      </w:pPr>
    </w:p>
    <w:p w14:paraId="5E4B2EF7" w14:textId="77777777" w:rsidR="00CC1571" w:rsidRDefault="00CC1571" w:rsidP="00DC4F50">
      <w:pPr>
        <w:jc w:val="center"/>
      </w:pPr>
    </w:p>
    <w:p w14:paraId="0555A0D6" w14:textId="77777777" w:rsidR="00DC4F50" w:rsidRDefault="00DC4F50"/>
    <w:p w14:paraId="4107E2D2" w14:textId="77777777" w:rsidR="00DC4F50" w:rsidRDefault="00DC4F50">
      <w:r>
        <w:t>6. Dos espejos planos se intersecan en ángulos rectos. Un rayo láser incide en el primero de ellos en un punto situado a 18 cm de la intersección, como se ilustra en la figura. ¿Para qué ángulo de incidencia en el primer espejo el rayo incidirá en el punto medio del segundo (que mide 44 cm de largo) después de reflejarse en el primer espejo?</w:t>
      </w:r>
    </w:p>
    <w:p w14:paraId="66956B27" w14:textId="77777777" w:rsidR="00DC4F50" w:rsidRDefault="00DC4F50" w:rsidP="00DC4F50">
      <w:pPr>
        <w:jc w:val="center"/>
      </w:pPr>
      <w:r>
        <w:rPr>
          <w:noProof/>
        </w:rPr>
        <w:drawing>
          <wp:inline distT="0" distB="0" distL="0" distR="0" wp14:anchorId="482665BD" wp14:editId="0419DE41">
            <wp:extent cx="3134162" cy="2429214"/>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0.png"/>
                    <pic:cNvPicPr/>
                  </pic:nvPicPr>
                  <pic:blipFill>
                    <a:blip r:embed="rId30">
                      <a:extLst>
                        <a:ext uri="{28A0092B-C50C-407E-A947-70E740481C1C}">
                          <a14:useLocalDpi xmlns:a14="http://schemas.microsoft.com/office/drawing/2010/main" val="0"/>
                        </a:ext>
                      </a:extLst>
                    </a:blip>
                    <a:stretch>
                      <a:fillRect/>
                    </a:stretch>
                  </pic:blipFill>
                  <pic:spPr>
                    <a:xfrm>
                      <a:off x="0" y="0"/>
                      <a:ext cx="3134162" cy="2429214"/>
                    </a:xfrm>
                    <a:prstGeom prst="rect">
                      <a:avLst/>
                    </a:prstGeom>
                  </pic:spPr>
                </pic:pic>
              </a:graphicData>
            </a:graphic>
          </wp:inline>
        </w:drawing>
      </w:r>
    </w:p>
    <w:p w14:paraId="0D3CA158" w14:textId="77777777" w:rsidR="00CC1571" w:rsidRDefault="00CC1571" w:rsidP="00DC4F50">
      <w:pPr>
        <w:jc w:val="center"/>
      </w:pPr>
      <w:r>
        <w:rPr>
          <w:noProof/>
        </w:rPr>
        <w:lastRenderedPageBreak/>
        <w:drawing>
          <wp:inline distT="0" distB="0" distL="0" distR="0" wp14:anchorId="6F7007E0" wp14:editId="37EB1948">
            <wp:extent cx="5612130" cy="3156585"/>
            <wp:effectExtent l="0" t="0" r="762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jpeg"/>
                    <pic:cNvPicPr/>
                  </pic:nvPicPr>
                  <pic:blipFill>
                    <a:blip r:embed="rId31">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6A066F34" w14:textId="77777777" w:rsidR="00DC4F50" w:rsidRDefault="00DC4F50">
      <w:r>
        <w:t>7. Dos espejos están perpendiculares entre sí. Un rayo que viaja en un plano perpendicular con respecto a los dos espejos se refleja en uno de ellos y luego en el otro, como se ilustra en la figura ¿Cuál es la dirección final del rayo en relación con su dirección original?</w:t>
      </w:r>
    </w:p>
    <w:p w14:paraId="13E50D9D" w14:textId="77777777" w:rsidR="00DC4F50" w:rsidRDefault="00DC4F50" w:rsidP="00DC4F50">
      <w:pPr>
        <w:jc w:val="center"/>
      </w:pPr>
      <w:r>
        <w:rPr>
          <w:noProof/>
        </w:rPr>
        <w:drawing>
          <wp:inline distT="0" distB="0" distL="0" distR="0" wp14:anchorId="5135B134" wp14:editId="13DBEDC3">
            <wp:extent cx="2781688" cy="2657846"/>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00.png"/>
                    <pic:cNvPicPr/>
                  </pic:nvPicPr>
                  <pic:blipFill>
                    <a:blip r:embed="rId32">
                      <a:extLst>
                        <a:ext uri="{28A0092B-C50C-407E-A947-70E740481C1C}">
                          <a14:useLocalDpi xmlns:a14="http://schemas.microsoft.com/office/drawing/2010/main" val="0"/>
                        </a:ext>
                      </a:extLst>
                    </a:blip>
                    <a:stretch>
                      <a:fillRect/>
                    </a:stretch>
                  </pic:blipFill>
                  <pic:spPr>
                    <a:xfrm>
                      <a:off x="0" y="0"/>
                      <a:ext cx="2781688" cy="2657846"/>
                    </a:xfrm>
                    <a:prstGeom prst="rect">
                      <a:avLst/>
                    </a:prstGeom>
                  </pic:spPr>
                </pic:pic>
              </a:graphicData>
            </a:graphic>
          </wp:inline>
        </w:drawing>
      </w:r>
    </w:p>
    <w:p w14:paraId="5547ECD7" w14:textId="77777777" w:rsidR="00CC1571" w:rsidRDefault="00CC1571" w:rsidP="00DC4F50">
      <w:pPr>
        <w:jc w:val="center"/>
      </w:pPr>
      <w:r>
        <w:rPr>
          <w:noProof/>
        </w:rPr>
        <w:lastRenderedPageBreak/>
        <w:drawing>
          <wp:inline distT="0" distB="0" distL="0" distR="0" wp14:anchorId="773D0B75" wp14:editId="7BED7B7D">
            <wp:extent cx="5612130" cy="3156585"/>
            <wp:effectExtent l="0" t="0" r="762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jpeg"/>
                    <pic:cNvPicPr/>
                  </pic:nvPicPr>
                  <pic:blipFill>
                    <a:blip r:embed="rId33">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4355E5C6" w14:textId="7724E90E" w:rsidR="00CC1571" w:rsidRDefault="00DE0675" w:rsidP="00DC4F50">
      <w:pPr>
        <w:jc w:val="center"/>
      </w:pPr>
      <w:r>
        <w:rPr>
          <w:noProof/>
        </w:rPr>
        <w:drawing>
          <wp:inline distT="0" distB="0" distL="0" distR="0" wp14:anchorId="5E0DB153" wp14:editId="5B4384AE">
            <wp:extent cx="5612130" cy="3156585"/>
            <wp:effectExtent l="0" t="0" r="762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ddsdasdasd.jpeg"/>
                    <pic:cNvPicPr/>
                  </pic:nvPicPr>
                  <pic:blipFill>
                    <a:blip r:embed="rId34">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515CA576" w14:textId="77777777" w:rsidR="00DC4F50" w:rsidRDefault="00DC4F50">
      <w:r>
        <w:t>8. La luz del Sol se refleja en la superficie lisa de una alberca sin personas en su interior. a) ¿Con qué ángulo de reflexión se polariza completamente la luz? b) ¿Cuál es el ángulo correspondiente de refracción para la luz que se transmite (se refracta) en el agua? c) De noche se enciende un reflector subacuático en la alberca. Repita los incisos a) y b) para los rayos del reflector que llegan a la superficie desde abajo</w:t>
      </w:r>
    </w:p>
    <w:p w14:paraId="6A44731C" w14:textId="77777777" w:rsidR="00DC4F50" w:rsidRDefault="00DC4F50" w:rsidP="00DC4F50">
      <w:pPr>
        <w:jc w:val="center"/>
      </w:pPr>
      <w:r>
        <w:rPr>
          <w:noProof/>
        </w:rPr>
        <w:lastRenderedPageBreak/>
        <w:drawing>
          <wp:inline distT="0" distB="0" distL="0" distR="0" wp14:anchorId="107118F5" wp14:editId="5DD73536">
            <wp:extent cx="3362794" cy="3953427"/>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0.png"/>
                    <pic:cNvPicPr/>
                  </pic:nvPicPr>
                  <pic:blipFill>
                    <a:blip r:embed="rId35">
                      <a:extLst>
                        <a:ext uri="{28A0092B-C50C-407E-A947-70E740481C1C}">
                          <a14:useLocalDpi xmlns:a14="http://schemas.microsoft.com/office/drawing/2010/main" val="0"/>
                        </a:ext>
                      </a:extLst>
                    </a:blip>
                    <a:stretch>
                      <a:fillRect/>
                    </a:stretch>
                  </pic:blipFill>
                  <pic:spPr>
                    <a:xfrm>
                      <a:off x="0" y="0"/>
                      <a:ext cx="3362794" cy="3953427"/>
                    </a:xfrm>
                    <a:prstGeom prst="rect">
                      <a:avLst/>
                    </a:prstGeom>
                  </pic:spPr>
                </pic:pic>
              </a:graphicData>
            </a:graphic>
          </wp:inline>
        </w:drawing>
      </w:r>
    </w:p>
    <w:p w14:paraId="5F00F1CE" w14:textId="77777777" w:rsidR="00CC1571" w:rsidRDefault="00CC1571" w:rsidP="00DC4F50">
      <w:pPr>
        <w:jc w:val="center"/>
      </w:pPr>
      <w:r>
        <w:rPr>
          <w:noProof/>
        </w:rPr>
        <w:drawing>
          <wp:inline distT="0" distB="0" distL="0" distR="0" wp14:anchorId="24213A07" wp14:editId="29BBD71E">
            <wp:extent cx="5612130" cy="3156585"/>
            <wp:effectExtent l="0" t="0" r="762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a.jpeg"/>
                    <pic:cNvPicPr/>
                  </pic:nvPicPr>
                  <pic:blipFill>
                    <a:blip r:embed="rId36">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4249569C" w14:textId="77777777" w:rsidR="00CC1571" w:rsidRDefault="00CC1571" w:rsidP="00DC4F50">
      <w:pPr>
        <w:jc w:val="center"/>
      </w:pPr>
      <w:r>
        <w:rPr>
          <w:noProof/>
        </w:rPr>
        <w:lastRenderedPageBreak/>
        <w:drawing>
          <wp:inline distT="0" distB="0" distL="0" distR="0" wp14:anchorId="263852B2" wp14:editId="59C9445D">
            <wp:extent cx="5612130" cy="3156585"/>
            <wp:effectExtent l="0" t="0" r="762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b.jpeg"/>
                    <pic:cNvPicPr/>
                  </pic:nvPicPr>
                  <pic:blipFill>
                    <a:blip r:embed="rId37">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128C724C" w14:textId="77777777" w:rsidR="00CC1571" w:rsidRDefault="00CC1571" w:rsidP="00DC4F50">
      <w:pPr>
        <w:jc w:val="center"/>
      </w:pPr>
      <w:r>
        <w:rPr>
          <w:noProof/>
        </w:rPr>
        <w:drawing>
          <wp:inline distT="0" distB="0" distL="0" distR="0" wp14:anchorId="19508B7D" wp14:editId="4203FCDF">
            <wp:extent cx="5612130" cy="3156585"/>
            <wp:effectExtent l="0" t="0" r="762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c.jpeg"/>
                    <pic:cNvPicPr/>
                  </pic:nvPicPr>
                  <pic:blipFill>
                    <a:blip r:embed="rId38">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310975FF" w14:textId="77777777" w:rsidR="000A3B48" w:rsidRPr="007169F4" w:rsidRDefault="000A3B48" w:rsidP="00DC4F50">
      <w:pPr>
        <w:jc w:val="center"/>
        <w:rPr>
          <w:b/>
          <w:bCs/>
          <w:sz w:val="36"/>
          <w:szCs w:val="36"/>
          <w:u w:val="single"/>
        </w:rPr>
      </w:pPr>
      <w:r w:rsidRPr="007169F4">
        <w:rPr>
          <w:b/>
          <w:bCs/>
          <w:sz w:val="36"/>
          <w:szCs w:val="36"/>
          <w:u w:val="single"/>
        </w:rPr>
        <w:t>Conclusión</w:t>
      </w:r>
    </w:p>
    <w:p w14:paraId="53008DCE" w14:textId="107704C2" w:rsidR="000A3B48" w:rsidRPr="007169F4" w:rsidRDefault="00DE0675" w:rsidP="007169F4">
      <w:pPr>
        <w:rPr>
          <w:u w:val="single"/>
        </w:rPr>
      </w:pPr>
      <w:r>
        <w:t>Los distintos comportamientos de la luz siguen</w:t>
      </w:r>
      <w:r w:rsidR="007169F4">
        <w:t xml:space="preserve"> patrones los cuales pueden ser predecibles, por </w:t>
      </w:r>
      <w:r>
        <w:t>ende,</w:t>
      </w:r>
      <w:r w:rsidR="007169F4">
        <w:t xml:space="preserve"> podemos hacer uso de </w:t>
      </w:r>
      <w:r>
        <w:t>los distintos teoremas</w:t>
      </w:r>
      <w:r w:rsidR="007169F4">
        <w:t xml:space="preserve"> para lograr los efectos deseados en distintas áreas.</w:t>
      </w:r>
    </w:p>
    <w:p w14:paraId="574CED54" w14:textId="77777777" w:rsidR="000A3B48" w:rsidRPr="000A3B48" w:rsidRDefault="000A3B48" w:rsidP="00DC4F50">
      <w:pPr>
        <w:jc w:val="center"/>
        <w:rPr>
          <w:sz w:val="36"/>
          <w:szCs w:val="36"/>
          <w:u w:val="single"/>
        </w:rPr>
      </w:pPr>
      <w:r w:rsidRPr="000A3B48">
        <w:rPr>
          <w:sz w:val="36"/>
          <w:szCs w:val="36"/>
          <w:u w:val="single"/>
        </w:rPr>
        <w:t>Bibliografía y webgrafía</w:t>
      </w:r>
    </w:p>
    <w:p w14:paraId="3D399305" w14:textId="77777777" w:rsidR="000A3B48" w:rsidRPr="00DC4F50" w:rsidRDefault="002F7551" w:rsidP="000A3B48">
      <w:hyperlink r:id="rId39" w:history="1">
        <w:r w:rsidR="000A3B48" w:rsidRPr="00464729">
          <w:rPr>
            <w:rStyle w:val="Hipervnculo"/>
          </w:rPr>
          <w:t>https://concepto.de/luz/</w:t>
        </w:r>
      </w:hyperlink>
    </w:p>
    <w:sectPr w:rsidR="000A3B48" w:rsidRPr="00DC4F5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F50"/>
    <w:rsid w:val="000A3B48"/>
    <w:rsid w:val="001F1B95"/>
    <w:rsid w:val="0027422A"/>
    <w:rsid w:val="002F7551"/>
    <w:rsid w:val="004B4EA7"/>
    <w:rsid w:val="00556BC8"/>
    <w:rsid w:val="00591262"/>
    <w:rsid w:val="006E58C0"/>
    <w:rsid w:val="007169F4"/>
    <w:rsid w:val="008615BA"/>
    <w:rsid w:val="00CC1571"/>
    <w:rsid w:val="00DC4F50"/>
    <w:rsid w:val="00DE067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AA53D"/>
  <w15:chartTrackingRefBased/>
  <w15:docId w15:val="{40E53563-497E-4FCB-A466-641119F6A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0A3B48"/>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Textoennegrita">
    <w:name w:val="Strong"/>
    <w:basedOn w:val="Fuentedeprrafopredeter"/>
    <w:uiPriority w:val="22"/>
    <w:qFormat/>
    <w:rsid w:val="000A3B48"/>
    <w:rPr>
      <w:b/>
      <w:bCs/>
    </w:rPr>
  </w:style>
  <w:style w:type="character" w:styleId="Hipervnculo">
    <w:name w:val="Hyperlink"/>
    <w:basedOn w:val="Fuentedeprrafopredeter"/>
    <w:uiPriority w:val="99"/>
    <w:unhideWhenUsed/>
    <w:rsid w:val="000A3B48"/>
    <w:rPr>
      <w:color w:val="0000FF"/>
      <w:u w:val="single"/>
    </w:rPr>
  </w:style>
  <w:style w:type="character" w:styleId="nfasis">
    <w:name w:val="Emphasis"/>
    <w:basedOn w:val="Fuentedeprrafopredeter"/>
    <w:uiPriority w:val="20"/>
    <w:qFormat/>
    <w:rsid w:val="000A3B48"/>
    <w:rPr>
      <w:i/>
      <w:iCs/>
    </w:rPr>
  </w:style>
  <w:style w:type="character" w:styleId="Mencinsinresolver">
    <w:name w:val="Unresolved Mention"/>
    <w:basedOn w:val="Fuentedeprrafopredeter"/>
    <w:uiPriority w:val="99"/>
    <w:semiHidden/>
    <w:unhideWhenUsed/>
    <w:rsid w:val="000A3B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2340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cepto.de/disciplina-2/" TargetMode="Externa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hyperlink" Target="https://concepto.de/luz/" TargetMode="External"/><Relationship Id="rId21" Type="http://schemas.openxmlformats.org/officeDocument/2006/relationships/image" Target="media/image6.jpeg"/><Relationship Id="rId34" Type="http://schemas.openxmlformats.org/officeDocument/2006/relationships/image" Target="media/image19.jpeg"/><Relationship Id="rId7" Type="http://schemas.openxmlformats.org/officeDocument/2006/relationships/hyperlink" Target="https://concepto.de/energia/" TargetMode="External"/><Relationship Id="rId2" Type="http://schemas.openxmlformats.org/officeDocument/2006/relationships/styles" Target="styles.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concepto.de/universo/" TargetMode="External"/><Relationship Id="rId11" Type="http://schemas.openxmlformats.org/officeDocument/2006/relationships/hyperlink" Target="https://concepto.de/fisica/"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fontTable" Target="fontTable.xml"/><Relationship Id="rId5" Type="http://schemas.openxmlformats.org/officeDocument/2006/relationships/hyperlink" Target="https://concepto.de/espectro-electromagnetico/" TargetMode="External"/><Relationship Id="rId15" Type="http://schemas.openxmlformats.org/officeDocument/2006/relationships/hyperlink" Target="https://concepto.de/mecanica-cuantica/"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hyperlink" Target="https://concepto.de/optica/" TargetMode="External"/><Relationship Id="rId19" Type="http://schemas.openxmlformats.org/officeDocument/2006/relationships/image" Target="media/image4.jpeg"/><Relationship Id="rId31"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hyperlink" Target="https://concepto.de/masa/" TargetMode="External"/><Relationship Id="rId14" Type="http://schemas.openxmlformats.org/officeDocument/2006/relationships/hyperlink" Target="https://concepto.de/quimica/"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hyperlink" Target="https://concepto.de/particulas-subatomicas/" TargetMode="External"/><Relationship Id="rId3" Type="http://schemas.openxmlformats.org/officeDocument/2006/relationships/settings" Target="settings.xml"/><Relationship Id="rId12" Type="http://schemas.openxmlformats.org/officeDocument/2006/relationships/hyperlink" Target="https://concepto.de/materia/" TargetMode="Externa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3E464B-6B1D-420E-A72A-6CD7885AE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1590</TotalTime>
  <Pages>13</Pages>
  <Words>650</Words>
  <Characters>3579</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vergara</dc:creator>
  <cp:keywords/>
  <dc:description/>
  <cp:lastModifiedBy>ricardo vergara</cp:lastModifiedBy>
  <cp:revision>4</cp:revision>
  <dcterms:created xsi:type="dcterms:W3CDTF">2020-05-11T17:11:00Z</dcterms:created>
  <dcterms:modified xsi:type="dcterms:W3CDTF">2020-05-14T01:07:00Z</dcterms:modified>
</cp:coreProperties>
</file>