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09F37" w14:textId="433BF32E" w:rsidR="001E2E9D" w:rsidRPr="009C64A2" w:rsidRDefault="001E2E9D" w:rsidP="009C64A2">
      <w:pPr>
        <w:jc w:val="center"/>
        <w:rPr>
          <w:b/>
          <w:bCs/>
        </w:rPr>
      </w:pPr>
      <w:r w:rsidRPr="001E2E9D">
        <w:rPr>
          <w:b/>
          <w:bCs/>
          <w:u w:val="single"/>
        </w:rPr>
        <w:t>Introducción</w:t>
      </w:r>
    </w:p>
    <w:p w14:paraId="3AB41D96" w14:textId="0F3F128C" w:rsidR="00C25D0B" w:rsidRPr="005933E4" w:rsidRDefault="009F766E">
      <w:r w:rsidRPr="005933E4">
        <w:t xml:space="preserve">Cuando se tiene un algoritmo que permite resolver problemas de </w:t>
      </w:r>
      <w:r w:rsidR="00E9162D" w:rsidRPr="005933E4">
        <w:t>cálculo</w:t>
      </w:r>
      <w:r w:rsidRPr="005933E4">
        <w:t xml:space="preserve">, hay que tener conocimiento de que tan alto es su costo de </w:t>
      </w:r>
      <w:r w:rsidR="00E9162D" w:rsidRPr="005933E4">
        <w:t>cálculo</w:t>
      </w:r>
      <w:r w:rsidRPr="005933E4">
        <w:t>, es decir, cuantas operaciones</w:t>
      </w:r>
      <w:r w:rsidR="00E9162D" w:rsidRPr="005933E4">
        <w:t xml:space="preserve"> </w:t>
      </w:r>
      <w:r w:rsidRPr="005933E4">
        <w:t>deberá realizar el programa para obtener los que resultados deseados</w:t>
      </w:r>
      <w:r w:rsidR="00121A91" w:rsidRPr="005933E4">
        <w:t>. Esto permite calificar la eficiencia del algoritmo respecto a otros que resuelven el mismo problema</w:t>
      </w:r>
      <w:r w:rsidR="00E9162D" w:rsidRPr="005933E4">
        <w:t xml:space="preserve">. Para determinar la calidad del algoritmo existe una variedad de formas, pero el motivo de la existencia de estos métodos en el ámbito de la informática es saber si un determinado algoritmo es capaz de resolver un problema, es decir saber si el </w:t>
      </w:r>
      <w:r w:rsidR="00CB7B13" w:rsidRPr="005933E4">
        <w:t>algoritmo</w:t>
      </w:r>
      <w:r w:rsidR="00E9162D" w:rsidRPr="005933E4">
        <w:t xml:space="preserve"> será capaz en algún momento de llegar a una solución.</w:t>
      </w:r>
    </w:p>
    <w:p w14:paraId="68C21CFB" w14:textId="628E7981" w:rsidR="00006156" w:rsidRPr="005933E4" w:rsidRDefault="00CB7B13">
      <w:r w:rsidRPr="005933E4">
        <w:t>El problema será la creación de un algoritmo que logre ser los más eficiente posible usando la menor cantidad de instrucciones para determinar que tanto esfuerzo fue necesario para conseguir la solución.</w:t>
      </w:r>
    </w:p>
    <w:p w14:paraId="7000CDBE" w14:textId="74A16090" w:rsidR="00006156" w:rsidRPr="005933E4" w:rsidRDefault="00006156">
      <w:r w:rsidRPr="005933E4">
        <w:t xml:space="preserve">El objetivo de este </w:t>
      </w:r>
      <w:r w:rsidR="00CB7B13" w:rsidRPr="005933E4">
        <w:t xml:space="preserve">estudio </w:t>
      </w:r>
      <w:r w:rsidR="00004A7E" w:rsidRPr="005933E4">
        <w:t xml:space="preserve">será evidenciar </w:t>
      </w:r>
      <w:r w:rsidR="00CB7B13" w:rsidRPr="005933E4">
        <w:t>el esfuerzo que necesita el procesador para resolver sistemas matriciales de orden cuadrático, es decir determinaremos si una matriz de orden n es un sistema de ecuaciones estables</w:t>
      </w:r>
      <w:r w:rsidR="00004A7E" w:rsidRPr="005933E4">
        <w:t>, para esto se medirá el tiempo que fue necesario para determinar que ese sistema de ecuaciones</w:t>
      </w:r>
      <w:r w:rsidR="00365D2D" w:rsidRPr="005933E4">
        <w:t xml:space="preserve"> era estable,</w:t>
      </w:r>
      <w:r w:rsidR="00004A7E" w:rsidRPr="005933E4">
        <w:t xml:space="preserve"> y como el esfuerzo </w:t>
      </w:r>
      <w:r w:rsidR="00365D2D" w:rsidRPr="005933E4">
        <w:t xml:space="preserve">y tiempo para determinar la estabilidad de la matriz </w:t>
      </w:r>
      <w:r w:rsidR="00004A7E" w:rsidRPr="005933E4">
        <w:t xml:space="preserve">aumenta a medida que </w:t>
      </w:r>
      <w:r w:rsidR="0008472B" w:rsidRPr="005933E4">
        <w:t xml:space="preserve">el </w:t>
      </w:r>
      <w:r w:rsidR="00004A7E" w:rsidRPr="005933E4">
        <w:t xml:space="preserve">orden </w:t>
      </w:r>
      <w:r w:rsidR="00365D2D" w:rsidRPr="005933E4">
        <w:t>crece.</w:t>
      </w:r>
    </w:p>
    <w:p w14:paraId="48230F38" w14:textId="716D3DAC" w:rsidR="00FF4037" w:rsidRPr="001F4A3C" w:rsidRDefault="00FF4037" w:rsidP="001F4A3C">
      <w:pPr>
        <w:jc w:val="center"/>
        <w:rPr>
          <w:b/>
          <w:bCs/>
          <w:u w:val="single"/>
        </w:rPr>
      </w:pPr>
      <w:r w:rsidRPr="009C64A2">
        <w:rPr>
          <w:b/>
          <w:bCs/>
          <w:u w:val="single"/>
        </w:rPr>
        <w:t>P</w:t>
      </w:r>
      <w:r w:rsidR="001E2E9D" w:rsidRPr="009C64A2">
        <w:rPr>
          <w:b/>
          <w:bCs/>
          <w:u w:val="single"/>
        </w:rPr>
        <w:t>roblema</w:t>
      </w:r>
    </w:p>
    <w:p w14:paraId="67264000" w14:textId="782AB79F" w:rsidR="00F7420A" w:rsidRDefault="00F7420A" w:rsidP="00FF4037">
      <w:r>
        <w:t xml:space="preserve">El esfuerzo computacional en este caso de estudio esta directamente relacionado con tiempo necesario </w:t>
      </w:r>
      <w:r w:rsidR="00AD1B4C">
        <w:t>de parte del procesador para terminar de ejecutar el conjunto de instrucciones necesarias para determinar la estabilidad de las matrices cuadráticas. La</w:t>
      </w:r>
      <w:r>
        <w:t xml:space="preserve"> estabilidad de una matriz cuadrática existe si y solo si se cumplen las siguientes dos condiciones.</w:t>
      </w:r>
    </w:p>
    <w:p w14:paraId="72D8A172" w14:textId="19D343A7" w:rsidR="008A2771" w:rsidRPr="008A2771" w:rsidRDefault="00FF4037" w:rsidP="00AD1B4C">
      <w:pPr>
        <w:jc w:val="center"/>
        <w:rPr>
          <w:rFonts w:eastAsiaTheme="minorEastAsia"/>
          <w:sz w:val="32"/>
          <w:szCs w:val="32"/>
        </w:rPr>
      </w:pPr>
      <m:oMathPara>
        <m:oMath>
          <m:r>
            <w:rPr>
              <w:rFonts w:ascii="Cambria Math" w:hAnsi="Cambria Math"/>
              <w:sz w:val="32"/>
              <w:szCs w:val="32"/>
            </w:rPr>
            <m:t xml:space="preserve">P&gt;0  P ϵ </m:t>
          </m:r>
          <m:sSup>
            <m:sSupPr>
              <m:ctrlPr>
                <w:rPr>
                  <w:rFonts w:ascii="Cambria Math" w:hAnsi="Cambria Math"/>
                  <w:i/>
                  <w:sz w:val="32"/>
                  <w:szCs w:val="32"/>
                </w:rPr>
              </m:ctrlPr>
            </m:sSupPr>
            <m:e>
              <m:r>
                <w:rPr>
                  <w:rFonts w:ascii="Cambria Math" w:hAnsi="Cambria Math"/>
                  <w:sz w:val="32"/>
                  <w:szCs w:val="32"/>
                </w:rPr>
                <m:t>R</m:t>
              </m:r>
            </m:e>
            <m:sup>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1</m:t>
                  </m:r>
                </m:sub>
              </m:sSub>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2</m:t>
                  </m:r>
                </m:sub>
              </m:sSub>
            </m:sup>
          </m:sSup>
        </m:oMath>
      </m:oMathPara>
    </w:p>
    <w:p w14:paraId="686A8DCD" w14:textId="58D71EEE" w:rsidR="00FF4037" w:rsidRPr="00AD1B4C" w:rsidRDefault="00FF4037" w:rsidP="00FF4037">
      <w:pPr>
        <w:jc w:val="center"/>
        <w:rPr>
          <w:rFonts w:eastAsiaTheme="minorEastAsia"/>
          <w:sz w:val="24"/>
          <w:szCs w:val="24"/>
        </w:rPr>
      </w:pPr>
      <m:oMathPara>
        <m:oMath>
          <m:r>
            <w:rPr>
              <w:rFonts w:ascii="Cambria Math" w:hAnsi="Cambria Math"/>
              <w:sz w:val="24"/>
              <w:szCs w:val="24"/>
            </w:rPr>
            <m:t>A</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k</m:t>
                      </m:r>
                    </m:e>
                  </m:d>
                </m:e>
              </m:d>
            </m:e>
            <m:sup>
              <m:r>
                <w:rPr>
                  <w:rFonts w:ascii="Cambria Math" w:hAnsi="Cambria Math"/>
                  <w:sz w:val="24"/>
                  <w:szCs w:val="24"/>
                </w:rPr>
                <m:t>'</m:t>
              </m:r>
            </m:sup>
          </m:sSup>
          <m:r>
            <w:rPr>
              <w:rFonts w:ascii="Cambria Math" w:hAnsi="Cambria Math"/>
              <w:sz w:val="24"/>
              <w:szCs w:val="24"/>
            </w:rPr>
            <m:t>P+PA</m:t>
          </m:r>
          <m:d>
            <m:dPr>
              <m:ctrlPr>
                <w:rPr>
                  <w:rFonts w:ascii="Cambria Math" w:hAnsi="Cambria Math"/>
                  <w:i/>
                  <w:sz w:val="24"/>
                  <w:szCs w:val="24"/>
                </w:rPr>
              </m:ctrlPr>
            </m:dPr>
            <m:e>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k</m:t>
                  </m:r>
                </m:e>
              </m:d>
            </m:e>
          </m:d>
          <m:r>
            <w:rPr>
              <w:rFonts w:ascii="Cambria Math" w:hAnsi="Cambria Math"/>
              <w:sz w:val="24"/>
              <w:szCs w:val="24"/>
            </w:rPr>
            <m:t>&lt;0  ∀θ</m:t>
          </m:r>
          <m:d>
            <m:dPr>
              <m:ctrlPr>
                <w:rPr>
                  <w:rFonts w:ascii="Cambria Math" w:hAnsi="Cambria Math"/>
                  <w:i/>
                  <w:sz w:val="24"/>
                  <w:szCs w:val="24"/>
                </w:rPr>
              </m:ctrlPr>
            </m:dPr>
            <m:e>
              <m:r>
                <w:rPr>
                  <w:rFonts w:ascii="Cambria Math" w:hAnsi="Cambria Math"/>
                  <w:sz w:val="24"/>
                  <w:szCs w:val="24"/>
                </w:rPr>
                <m:t>k</m:t>
              </m:r>
            </m:e>
          </m:d>
        </m:oMath>
      </m:oMathPara>
    </w:p>
    <w:p w14:paraId="25CA6D15" w14:textId="10DDF3CC" w:rsidR="008A2771" w:rsidRPr="005933E4" w:rsidRDefault="00AD1B4C" w:rsidP="008A2771">
      <w:pPr>
        <w:rPr>
          <w:rFonts w:eastAsiaTheme="minorEastAsia"/>
        </w:rPr>
      </w:pPr>
      <w:r w:rsidRPr="005933E4">
        <w:rPr>
          <w:rFonts w:eastAsiaTheme="minorEastAsia"/>
        </w:rPr>
        <w:t>Estas condiciones implican que existe una matriz A ubicada al lado negativo de un sub espacio y además un valor determinado de la matriz</w:t>
      </w:r>
      <w:r w:rsidR="00B65FCE" w:rsidRPr="005933E4">
        <w:rPr>
          <w:rFonts w:eastAsiaTheme="minorEastAsia"/>
        </w:rPr>
        <w:t xml:space="preserve"> </w:t>
      </w:r>
      <w:r w:rsidRPr="005933E4">
        <w:rPr>
          <w:rFonts w:eastAsiaTheme="minorEastAsia"/>
        </w:rPr>
        <w:t xml:space="preserve">debe ser un numero </w:t>
      </w:r>
      <w:r w:rsidR="004E086E" w:rsidRPr="005933E4">
        <w:rPr>
          <w:rFonts w:eastAsiaTheme="minorEastAsia"/>
        </w:rPr>
        <w:t>positivo. Cuando</w:t>
      </w:r>
      <w:r w:rsidR="008A2771" w:rsidRPr="005933E4">
        <w:rPr>
          <w:rFonts w:eastAsiaTheme="minorEastAsia"/>
        </w:rPr>
        <w:t xml:space="preserve"> se cumplen están dos condiciones implica que el procesador </w:t>
      </w:r>
      <w:proofErr w:type="spellStart"/>
      <w:r w:rsidR="008A2771" w:rsidRPr="005933E4">
        <w:rPr>
          <w:rFonts w:eastAsiaTheme="minorEastAsia"/>
        </w:rPr>
        <w:t>a</w:t>
      </w:r>
      <w:proofErr w:type="spellEnd"/>
      <w:r w:rsidR="008A2771" w:rsidRPr="005933E4">
        <w:rPr>
          <w:rFonts w:eastAsiaTheme="minorEastAsia"/>
        </w:rPr>
        <w:t xml:space="preserve"> logrado encontrar una cantidad determinada de</w:t>
      </w:r>
      <w:r w:rsidR="00A57687" w:rsidRPr="005933E4">
        <w:rPr>
          <w:rFonts w:eastAsiaTheme="minorEastAsia"/>
        </w:rPr>
        <w:t xml:space="preserve"> líneas y</w:t>
      </w:r>
      <w:r w:rsidR="008A2771" w:rsidRPr="005933E4">
        <w:rPr>
          <w:rFonts w:eastAsiaTheme="minorEastAsia"/>
        </w:rPr>
        <w:t xml:space="preserve"> v</w:t>
      </w:r>
      <w:r w:rsidR="00A57687" w:rsidRPr="005933E4">
        <w:rPr>
          <w:rFonts w:eastAsiaTheme="minorEastAsia"/>
        </w:rPr>
        <w:t>ariables</w:t>
      </w:r>
      <w:r w:rsidR="008A2771" w:rsidRPr="005933E4">
        <w:rPr>
          <w:rFonts w:eastAsiaTheme="minorEastAsia"/>
        </w:rPr>
        <w:t xml:space="preserve"> dependiendo del orden de la matriz</w:t>
      </w:r>
      <w:r w:rsidR="00A57687" w:rsidRPr="005933E4">
        <w:rPr>
          <w:rFonts w:eastAsiaTheme="minorEastAsia"/>
        </w:rPr>
        <w:t xml:space="preserve"> que satisfacen </w:t>
      </w:r>
      <w:r w:rsidR="005933E4">
        <w:rPr>
          <w:rFonts w:eastAsiaTheme="minorEastAsia"/>
        </w:rPr>
        <w:t>las condiciones</w:t>
      </w:r>
      <w:r w:rsidR="00A57687" w:rsidRPr="005933E4">
        <w:rPr>
          <w:rFonts w:eastAsiaTheme="minorEastAsia"/>
        </w:rPr>
        <w:t>.</w:t>
      </w:r>
    </w:p>
    <w:p w14:paraId="35A1B184" w14:textId="33AF1545" w:rsidR="004E086E" w:rsidRPr="005933E4" w:rsidRDefault="004E086E" w:rsidP="008A2771">
      <w:pPr>
        <w:rPr>
          <w:rFonts w:eastAsiaTheme="minorEastAsia"/>
        </w:rPr>
      </w:pPr>
      <w:r w:rsidRPr="005933E4">
        <w:rPr>
          <w:rFonts w:eastAsiaTheme="minorEastAsia"/>
        </w:rPr>
        <w:t>Lo primero será entonces la creación de este sub espacio, para esto será necesario tener dos valores mínimos y dos valores máximos. Siendo así posible evaluar una de las dos condiciones necesarias para las matrices estables.</w:t>
      </w:r>
    </w:p>
    <w:p w14:paraId="0B143AE5" w14:textId="77777777" w:rsidR="004E086E" w:rsidRPr="005933E4" w:rsidRDefault="004E086E" w:rsidP="008A2771">
      <w:r w:rsidRPr="005933E4">
        <w:t>La matrices o sistemas de ecuaciones del estudio fueron creadas de forma aleatoria con la función rand de Matlab, la cual genera una matriz cuadrática de orden n.</w:t>
      </w:r>
    </w:p>
    <w:p w14:paraId="425DDD9E" w14:textId="19189904" w:rsidR="008A2771" w:rsidRPr="005933E4" w:rsidRDefault="004E086E" w:rsidP="008A2771">
      <w:r w:rsidRPr="005933E4">
        <w:rPr>
          <w:noProof/>
        </w:rPr>
        <w:drawing>
          <wp:inline distT="0" distB="0" distL="0" distR="0" wp14:anchorId="5E6CDBA9" wp14:editId="23EB689A">
            <wp:extent cx="1914792" cy="60015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1914792" cy="600159"/>
                    </a:xfrm>
                    <a:prstGeom prst="rect">
                      <a:avLst/>
                    </a:prstGeom>
                  </pic:spPr>
                </pic:pic>
              </a:graphicData>
            </a:graphic>
          </wp:inline>
        </w:drawing>
      </w:r>
      <w:r w:rsidRPr="005933E4">
        <w:t xml:space="preserve"> </w:t>
      </w:r>
    </w:p>
    <w:p w14:paraId="5FB2E35A" w14:textId="0181BB11" w:rsidR="004E086E" w:rsidRPr="005933E4" w:rsidRDefault="004E086E" w:rsidP="008A2771">
      <w:r w:rsidRPr="005933E4">
        <w:t xml:space="preserve">A </w:t>
      </w:r>
      <w:r w:rsidR="00B65FCE" w:rsidRPr="005933E4">
        <w:t>continuación, determinaremos</w:t>
      </w:r>
      <w:r w:rsidRPr="005933E4">
        <w:t xml:space="preserve"> en </w:t>
      </w:r>
      <w:r w:rsidR="00B65FCE" w:rsidRPr="005933E4">
        <w:t>qué</w:t>
      </w:r>
      <w:r w:rsidRPr="005933E4">
        <w:t xml:space="preserve"> lado del sub espacio están las matrices generadas,</w:t>
      </w:r>
      <w:r w:rsidR="00B65FCE" w:rsidRPr="005933E4">
        <w:t xml:space="preserve"> en el caso de estar al lado negativo o lo más cerca del cero, simplemente necesitaremos obtener el valor de p para conocer si es o no estable</w:t>
      </w:r>
      <w:r w:rsidR="005F2760">
        <w:t xml:space="preserve">. Por el contrario de estar al lado positivo tenemos la opción de restar a cada matriz su simétrica con la finalidad de desplazar las matrices más cercanas al lado negativo. </w:t>
      </w:r>
    </w:p>
    <w:p w14:paraId="1D1890EF" w14:textId="08D62026" w:rsidR="00B65FCE" w:rsidRPr="005933E4" w:rsidRDefault="00B65FCE" w:rsidP="008A2771">
      <w:r w:rsidRPr="005933E4">
        <w:t>Aquí se deja un diagrama de flujo representado el proceso básico descrito en los párrafos anteriores.</w:t>
      </w:r>
    </w:p>
    <w:p w14:paraId="2710962C" w14:textId="77777777" w:rsidR="008A2771" w:rsidRPr="00FF4037" w:rsidRDefault="008A2771" w:rsidP="00FF4037">
      <w:pPr>
        <w:jc w:val="center"/>
        <w:rPr>
          <w:rFonts w:eastAsiaTheme="minorEastAsia"/>
          <w:sz w:val="24"/>
          <w:szCs w:val="24"/>
        </w:rPr>
      </w:pPr>
    </w:p>
    <w:p w14:paraId="276BE345" w14:textId="044567CD" w:rsidR="00FF4037" w:rsidRDefault="00FF4037" w:rsidP="00FF4037">
      <w:pPr>
        <w:jc w:val="center"/>
        <w:rPr>
          <w:rFonts w:eastAsiaTheme="minorEastAsia"/>
          <w:sz w:val="24"/>
          <w:szCs w:val="24"/>
        </w:rPr>
      </w:pPr>
      <w:r>
        <w:rPr>
          <w:rFonts w:eastAsiaTheme="minorEastAsia"/>
          <w:noProof/>
        </w:rPr>
        <w:lastRenderedPageBreak/>
        <w:drawing>
          <wp:inline distT="0" distB="0" distL="0" distR="0" wp14:anchorId="5622F957" wp14:editId="48D673FC">
            <wp:extent cx="2581275" cy="335724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1275" cy="3357245"/>
                    </a:xfrm>
                    <a:prstGeom prst="rect">
                      <a:avLst/>
                    </a:prstGeom>
                  </pic:spPr>
                </pic:pic>
              </a:graphicData>
            </a:graphic>
          </wp:inline>
        </w:drawing>
      </w:r>
    </w:p>
    <w:p w14:paraId="75ABE4CF" w14:textId="40503E46" w:rsidR="00FF4037" w:rsidRDefault="00FF4037" w:rsidP="00FF4037">
      <w:pPr>
        <w:jc w:val="center"/>
        <w:rPr>
          <w:rFonts w:eastAsiaTheme="minorEastAsia"/>
          <w:sz w:val="24"/>
          <w:szCs w:val="24"/>
        </w:rPr>
      </w:pPr>
    </w:p>
    <w:p w14:paraId="6171D447" w14:textId="77777777" w:rsidR="008A2771" w:rsidRDefault="008A2771" w:rsidP="00FF4037">
      <w:pPr>
        <w:jc w:val="center"/>
        <w:rPr>
          <w:rFonts w:eastAsiaTheme="minorEastAsia"/>
          <w:sz w:val="24"/>
          <w:szCs w:val="24"/>
        </w:rPr>
      </w:pPr>
    </w:p>
    <w:p w14:paraId="111F29EC" w14:textId="1F6908AA" w:rsidR="00FF4037" w:rsidRDefault="00FF4037" w:rsidP="00FF4037">
      <w:r>
        <w:t>Debido a que los resultados pueden variar dependiendo de qué tan rápido el procesador es capaz de realizar una instrucción se dejaran detalles de que procesador, velocidad de instrucciones por segundo y cuanta memoria fue usada para obtener los resultados.</w:t>
      </w:r>
    </w:p>
    <w:p w14:paraId="0E8160BA" w14:textId="77777777" w:rsidR="000B3823" w:rsidRDefault="000B3823" w:rsidP="000B3823">
      <w:r>
        <w:t>CPU: 7-4790</w:t>
      </w:r>
    </w:p>
    <w:p w14:paraId="146875E5" w14:textId="77777777" w:rsidR="000B3823" w:rsidRDefault="000B3823" w:rsidP="000B3823">
      <w:r>
        <w:t>GHZ: 3.60</w:t>
      </w:r>
    </w:p>
    <w:p w14:paraId="157981F5" w14:textId="421A2D68" w:rsidR="00334D4A" w:rsidRPr="00B65FCE" w:rsidRDefault="000B3823" w:rsidP="001E2E9D">
      <w:r>
        <w:t>RAM: 8G</w:t>
      </w:r>
    </w:p>
    <w:p w14:paraId="34097F87" w14:textId="6823C50F" w:rsidR="00BB06D8" w:rsidRDefault="00B63533" w:rsidP="00116749">
      <w:pPr>
        <w:jc w:val="center"/>
        <w:rPr>
          <w:b/>
          <w:bCs/>
          <w:u w:val="single"/>
        </w:rPr>
      </w:pPr>
      <w:r w:rsidRPr="00BB06D8">
        <w:rPr>
          <w:b/>
          <w:bCs/>
          <w:u w:val="single"/>
        </w:rPr>
        <w:t>Resultado</w:t>
      </w:r>
      <w:r w:rsidR="00116749">
        <w:rPr>
          <w:b/>
          <w:bCs/>
          <w:u w:val="single"/>
        </w:rPr>
        <w:t>s</w:t>
      </w:r>
    </w:p>
    <w:p w14:paraId="13B94EE1" w14:textId="05B8BC5A" w:rsidR="009C64A2" w:rsidRPr="001F6305" w:rsidRDefault="00C63141" w:rsidP="001F6305">
      <w:pPr>
        <w:jc w:val="center"/>
        <w:rPr>
          <w:b/>
          <w:bCs/>
          <w:u w:val="single"/>
        </w:rPr>
      </w:pPr>
      <w:r>
        <w:rPr>
          <w:b/>
          <w:bCs/>
          <w:noProof/>
          <w:u w:val="single"/>
        </w:rPr>
        <w:drawing>
          <wp:inline distT="0" distB="0" distL="0" distR="0" wp14:anchorId="0B6DFA85" wp14:editId="518052C8">
            <wp:extent cx="2581275" cy="1609836"/>
            <wp:effectExtent l="0" t="0" r="9525" b="952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Tablaconcuadrcula"/>
        <w:tblW w:w="0" w:type="auto"/>
        <w:tblLook w:val="04A0" w:firstRow="1" w:lastRow="0" w:firstColumn="1" w:lastColumn="0" w:noHBand="0" w:noVBand="1"/>
      </w:tblPr>
      <w:tblGrid>
        <w:gridCol w:w="2027"/>
        <w:gridCol w:w="2028"/>
      </w:tblGrid>
      <w:tr w:rsidR="00121A91" w14:paraId="459D6880" w14:textId="77777777" w:rsidTr="00FB61C2">
        <w:tc>
          <w:tcPr>
            <w:tcW w:w="2027" w:type="dxa"/>
          </w:tcPr>
          <w:p w14:paraId="3AEE62B5" w14:textId="77777777" w:rsidR="00121A91" w:rsidRDefault="00121A91" w:rsidP="00FB61C2">
            <w:pPr>
              <w:jc w:val="center"/>
            </w:pPr>
            <w:r>
              <w:t>Orden</w:t>
            </w:r>
          </w:p>
        </w:tc>
        <w:tc>
          <w:tcPr>
            <w:tcW w:w="2028" w:type="dxa"/>
          </w:tcPr>
          <w:p w14:paraId="664D7C10" w14:textId="77777777" w:rsidR="00121A91" w:rsidRDefault="00121A91" w:rsidP="00FB61C2">
            <w:pPr>
              <w:jc w:val="center"/>
            </w:pPr>
            <w:r>
              <w:t>Tiempo promedio</w:t>
            </w:r>
          </w:p>
        </w:tc>
      </w:tr>
      <w:tr w:rsidR="00121A91" w14:paraId="39C3CBED" w14:textId="77777777" w:rsidTr="00FB61C2">
        <w:tc>
          <w:tcPr>
            <w:tcW w:w="2027" w:type="dxa"/>
          </w:tcPr>
          <w:p w14:paraId="42BEC58D" w14:textId="77777777" w:rsidR="00121A91" w:rsidRDefault="00121A91" w:rsidP="00FB61C2">
            <w:pPr>
              <w:jc w:val="center"/>
            </w:pPr>
            <w:r>
              <w:t>3</w:t>
            </w:r>
          </w:p>
        </w:tc>
        <w:tc>
          <w:tcPr>
            <w:tcW w:w="2028" w:type="dxa"/>
          </w:tcPr>
          <w:p w14:paraId="2BAD7DE7" w14:textId="74A43397" w:rsidR="00121A91" w:rsidRDefault="00666BF4" w:rsidP="00FB61C2">
            <w:pPr>
              <w:jc w:val="center"/>
            </w:pPr>
            <w:r w:rsidRPr="00666BF4">
              <w:t>0.02266</w:t>
            </w:r>
          </w:p>
        </w:tc>
      </w:tr>
      <w:tr w:rsidR="00121A91" w14:paraId="419F1705" w14:textId="77777777" w:rsidTr="00FB61C2">
        <w:tc>
          <w:tcPr>
            <w:tcW w:w="2027" w:type="dxa"/>
          </w:tcPr>
          <w:p w14:paraId="2773281A" w14:textId="77777777" w:rsidR="00121A91" w:rsidRDefault="00121A91" w:rsidP="00FB61C2">
            <w:pPr>
              <w:jc w:val="center"/>
            </w:pPr>
            <w:r>
              <w:t>4</w:t>
            </w:r>
          </w:p>
        </w:tc>
        <w:tc>
          <w:tcPr>
            <w:tcW w:w="2028" w:type="dxa"/>
          </w:tcPr>
          <w:p w14:paraId="07D64198" w14:textId="2433EC23" w:rsidR="00121A91" w:rsidRDefault="00666BF4" w:rsidP="00FB61C2">
            <w:pPr>
              <w:jc w:val="center"/>
            </w:pPr>
            <w:r w:rsidRPr="00666BF4">
              <w:t>0.01189</w:t>
            </w:r>
          </w:p>
        </w:tc>
      </w:tr>
      <w:tr w:rsidR="00121A91" w14:paraId="2AD2F041" w14:textId="77777777" w:rsidTr="00FB61C2">
        <w:tc>
          <w:tcPr>
            <w:tcW w:w="2027" w:type="dxa"/>
          </w:tcPr>
          <w:p w14:paraId="0F42FA81" w14:textId="77777777" w:rsidR="00121A91" w:rsidRDefault="00121A91" w:rsidP="00FB61C2">
            <w:pPr>
              <w:jc w:val="center"/>
            </w:pPr>
            <w:r>
              <w:t>5</w:t>
            </w:r>
          </w:p>
        </w:tc>
        <w:tc>
          <w:tcPr>
            <w:tcW w:w="2028" w:type="dxa"/>
          </w:tcPr>
          <w:p w14:paraId="1790D89E" w14:textId="13047E4C" w:rsidR="00121A91" w:rsidRDefault="00666BF4" w:rsidP="00FB61C2">
            <w:pPr>
              <w:jc w:val="center"/>
            </w:pPr>
            <w:r w:rsidRPr="00666BF4">
              <w:t>0.01281</w:t>
            </w:r>
          </w:p>
        </w:tc>
      </w:tr>
      <w:tr w:rsidR="00121A91" w14:paraId="2B5C3751" w14:textId="77777777" w:rsidTr="00FB61C2">
        <w:tc>
          <w:tcPr>
            <w:tcW w:w="2027" w:type="dxa"/>
          </w:tcPr>
          <w:p w14:paraId="7957B2B2" w14:textId="77777777" w:rsidR="00121A91" w:rsidRDefault="00121A91" w:rsidP="00FB61C2">
            <w:pPr>
              <w:jc w:val="center"/>
            </w:pPr>
            <w:r>
              <w:t>6</w:t>
            </w:r>
          </w:p>
        </w:tc>
        <w:tc>
          <w:tcPr>
            <w:tcW w:w="2028" w:type="dxa"/>
          </w:tcPr>
          <w:p w14:paraId="346F42A3" w14:textId="489B2071" w:rsidR="00121A91" w:rsidRDefault="00666BF4" w:rsidP="00FB61C2">
            <w:pPr>
              <w:jc w:val="center"/>
            </w:pPr>
            <w:r w:rsidRPr="00666BF4">
              <w:t>0.01313</w:t>
            </w:r>
          </w:p>
        </w:tc>
      </w:tr>
      <w:tr w:rsidR="00121A91" w14:paraId="5B96B683" w14:textId="77777777" w:rsidTr="00FB61C2">
        <w:tc>
          <w:tcPr>
            <w:tcW w:w="2027" w:type="dxa"/>
          </w:tcPr>
          <w:p w14:paraId="0BC2D893" w14:textId="77777777" w:rsidR="00121A91" w:rsidRDefault="00121A91" w:rsidP="00FB61C2">
            <w:pPr>
              <w:jc w:val="center"/>
            </w:pPr>
            <w:r>
              <w:t>7</w:t>
            </w:r>
          </w:p>
        </w:tc>
        <w:tc>
          <w:tcPr>
            <w:tcW w:w="2028" w:type="dxa"/>
          </w:tcPr>
          <w:p w14:paraId="4CFB3114" w14:textId="1E6EA9C9" w:rsidR="00121A91" w:rsidRDefault="00666BF4" w:rsidP="00FB61C2">
            <w:pPr>
              <w:jc w:val="center"/>
            </w:pPr>
            <w:r w:rsidRPr="00666BF4">
              <w:t>0.0157</w:t>
            </w:r>
          </w:p>
        </w:tc>
      </w:tr>
      <w:tr w:rsidR="00121A91" w14:paraId="506D2E88" w14:textId="77777777" w:rsidTr="00FB61C2">
        <w:tc>
          <w:tcPr>
            <w:tcW w:w="2027" w:type="dxa"/>
          </w:tcPr>
          <w:p w14:paraId="3FE4AF29" w14:textId="77777777" w:rsidR="00121A91" w:rsidRDefault="00121A91" w:rsidP="00FB61C2">
            <w:pPr>
              <w:jc w:val="center"/>
            </w:pPr>
            <w:r>
              <w:t>8</w:t>
            </w:r>
          </w:p>
        </w:tc>
        <w:tc>
          <w:tcPr>
            <w:tcW w:w="2028" w:type="dxa"/>
          </w:tcPr>
          <w:p w14:paraId="43207D21" w14:textId="6711B6AC" w:rsidR="00121A91" w:rsidRDefault="00666BF4" w:rsidP="00FB61C2">
            <w:pPr>
              <w:jc w:val="center"/>
            </w:pPr>
            <w:r w:rsidRPr="00666BF4">
              <w:t>0.01876</w:t>
            </w:r>
          </w:p>
        </w:tc>
      </w:tr>
      <w:tr w:rsidR="00121A91" w14:paraId="1F4692B6" w14:textId="77777777" w:rsidTr="00FB61C2">
        <w:tc>
          <w:tcPr>
            <w:tcW w:w="2027" w:type="dxa"/>
          </w:tcPr>
          <w:p w14:paraId="079F058E" w14:textId="77777777" w:rsidR="00121A91" w:rsidRDefault="00121A91" w:rsidP="00FB61C2">
            <w:pPr>
              <w:jc w:val="center"/>
            </w:pPr>
            <w:r>
              <w:t>9</w:t>
            </w:r>
          </w:p>
        </w:tc>
        <w:tc>
          <w:tcPr>
            <w:tcW w:w="2028" w:type="dxa"/>
          </w:tcPr>
          <w:p w14:paraId="7AA4CC82" w14:textId="0D9B8668" w:rsidR="00121A91" w:rsidRDefault="00666BF4" w:rsidP="00FB61C2">
            <w:pPr>
              <w:jc w:val="center"/>
            </w:pPr>
            <w:r w:rsidRPr="00666BF4">
              <w:t>0.02135</w:t>
            </w:r>
          </w:p>
        </w:tc>
      </w:tr>
      <w:tr w:rsidR="00121A91" w14:paraId="40BE6420" w14:textId="77777777" w:rsidTr="00FB61C2">
        <w:tc>
          <w:tcPr>
            <w:tcW w:w="2027" w:type="dxa"/>
          </w:tcPr>
          <w:p w14:paraId="717710C7" w14:textId="77777777" w:rsidR="00121A91" w:rsidRDefault="00121A91" w:rsidP="00FB61C2">
            <w:pPr>
              <w:jc w:val="center"/>
            </w:pPr>
            <w:r>
              <w:t>10</w:t>
            </w:r>
          </w:p>
        </w:tc>
        <w:tc>
          <w:tcPr>
            <w:tcW w:w="2028" w:type="dxa"/>
          </w:tcPr>
          <w:p w14:paraId="7FCB9920" w14:textId="192FD8BF" w:rsidR="00121A91" w:rsidRDefault="00666BF4" w:rsidP="00FB61C2">
            <w:pPr>
              <w:jc w:val="center"/>
            </w:pPr>
            <w:r w:rsidRPr="00666BF4">
              <w:t>0.02858</w:t>
            </w:r>
          </w:p>
        </w:tc>
      </w:tr>
    </w:tbl>
    <w:p w14:paraId="734C8677" w14:textId="68224CDA" w:rsidR="0019516F" w:rsidRDefault="0019516F" w:rsidP="00B63533">
      <w:pPr>
        <w:jc w:val="center"/>
      </w:pPr>
    </w:p>
    <w:p w14:paraId="06EB3C03" w14:textId="263E1C6F" w:rsidR="00936284" w:rsidRDefault="0042701C" w:rsidP="00B63533">
      <w:pPr>
        <w:jc w:val="center"/>
      </w:pPr>
      <w:r>
        <w:rPr>
          <w:noProof/>
        </w:rPr>
        <w:drawing>
          <wp:inline distT="0" distB="0" distL="0" distR="0" wp14:anchorId="37D59E93" wp14:editId="1950D2CB">
            <wp:extent cx="2581275" cy="1505585"/>
            <wp:effectExtent l="0" t="0" r="9525" b="1841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Tablaconcuadrcula"/>
        <w:tblW w:w="0" w:type="auto"/>
        <w:tblLook w:val="04A0" w:firstRow="1" w:lastRow="0" w:firstColumn="1" w:lastColumn="0" w:noHBand="0" w:noVBand="1"/>
      </w:tblPr>
      <w:tblGrid>
        <w:gridCol w:w="1553"/>
        <w:gridCol w:w="2502"/>
      </w:tblGrid>
      <w:tr w:rsidR="0019516F" w14:paraId="759AEED8" w14:textId="77777777" w:rsidTr="0019516F">
        <w:tc>
          <w:tcPr>
            <w:tcW w:w="1553" w:type="dxa"/>
          </w:tcPr>
          <w:p w14:paraId="5E6D9C34" w14:textId="243C3389" w:rsidR="0019516F" w:rsidRDefault="0019516F" w:rsidP="00B63533">
            <w:pPr>
              <w:jc w:val="center"/>
            </w:pPr>
            <w:r>
              <w:t>Orden</w:t>
            </w:r>
          </w:p>
        </w:tc>
        <w:tc>
          <w:tcPr>
            <w:tcW w:w="2502" w:type="dxa"/>
          </w:tcPr>
          <w:p w14:paraId="2E0E4C89" w14:textId="09F4219B" w:rsidR="0019516F" w:rsidRDefault="0019516F" w:rsidP="00B63533">
            <w:pPr>
              <w:jc w:val="center"/>
            </w:pPr>
            <w:r>
              <w:t>Desviación estándar</w:t>
            </w:r>
          </w:p>
        </w:tc>
      </w:tr>
      <w:tr w:rsidR="0019516F" w14:paraId="06333794" w14:textId="77777777" w:rsidTr="0019516F">
        <w:tc>
          <w:tcPr>
            <w:tcW w:w="1553" w:type="dxa"/>
          </w:tcPr>
          <w:p w14:paraId="53C9D4D2" w14:textId="186CBD8C" w:rsidR="0019516F" w:rsidRDefault="0019516F" w:rsidP="0019516F">
            <w:pPr>
              <w:jc w:val="center"/>
            </w:pPr>
            <w:r>
              <w:t>3</w:t>
            </w:r>
          </w:p>
        </w:tc>
        <w:tc>
          <w:tcPr>
            <w:tcW w:w="2502" w:type="dxa"/>
          </w:tcPr>
          <w:p w14:paraId="00F65BFA" w14:textId="5FA3D7FE" w:rsidR="0019516F" w:rsidRDefault="00666BF4" w:rsidP="00C54722">
            <w:pPr>
              <w:jc w:val="center"/>
            </w:pPr>
            <w:r w:rsidRPr="00666BF4">
              <w:t>0.0080987</w:t>
            </w:r>
          </w:p>
        </w:tc>
      </w:tr>
      <w:tr w:rsidR="0019516F" w14:paraId="79729399" w14:textId="77777777" w:rsidTr="0019516F">
        <w:tc>
          <w:tcPr>
            <w:tcW w:w="1553" w:type="dxa"/>
          </w:tcPr>
          <w:p w14:paraId="75E7CD41" w14:textId="1EB06F17" w:rsidR="0019516F" w:rsidRDefault="0019516F" w:rsidP="0019516F">
            <w:pPr>
              <w:jc w:val="center"/>
            </w:pPr>
            <w:r>
              <w:t>4</w:t>
            </w:r>
          </w:p>
        </w:tc>
        <w:tc>
          <w:tcPr>
            <w:tcW w:w="2502" w:type="dxa"/>
          </w:tcPr>
          <w:p w14:paraId="58BA2D8E" w14:textId="7FD74D8B" w:rsidR="0019516F" w:rsidRPr="00666BF4" w:rsidRDefault="00666BF4" w:rsidP="00C54722">
            <w:pPr>
              <w:jc w:val="center"/>
            </w:pPr>
            <w:r w:rsidRPr="00666BF4">
              <w:t>1.6746e-06</w:t>
            </w:r>
          </w:p>
        </w:tc>
      </w:tr>
      <w:tr w:rsidR="0019516F" w14:paraId="7D14CB99" w14:textId="77777777" w:rsidTr="0019516F">
        <w:tc>
          <w:tcPr>
            <w:tcW w:w="1553" w:type="dxa"/>
          </w:tcPr>
          <w:p w14:paraId="3B954DD1" w14:textId="71A286EA" w:rsidR="0019516F" w:rsidRDefault="0019516F" w:rsidP="0019516F">
            <w:pPr>
              <w:jc w:val="center"/>
            </w:pPr>
            <w:r>
              <w:t>5</w:t>
            </w:r>
          </w:p>
        </w:tc>
        <w:tc>
          <w:tcPr>
            <w:tcW w:w="2502" w:type="dxa"/>
          </w:tcPr>
          <w:p w14:paraId="69D720DE" w14:textId="5015FC41" w:rsidR="0019516F" w:rsidRDefault="00666BF4" w:rsidP="00C54722">
            <w:pPr>
              <w:jc w:val="center"/>
            </w:pPr>
            <w:r w:rsidRPr="00666BF4">
              <w:t>2.1353e-06</w:t>
            </w:r>
          </w:p>
        </w:tc>
      </w:tr>
      <w:tr w:rsidR="0019516F" w14:paraId="1A9B4F66" w14:textId="77777777" w:rsidTr="0019516F">
        <w:tc>
          <w:tcPr>
            <w:tcW w:w="1553" w:type="dxa"/>
          </w:tcPr>
          <w:p w14:paraId="21D39C74" w14:textId="031EBCBE" w:rsidR="0019516F" w:rsidRDefault="0019516F" w:rsidP="0019516F">
            <w:pPr>
              <w:jc w:val="center"/>
            </w:pPr>
            <w:r>
              <w:t>6</w:t>
            </w:r>
          </w:p>
        </w:tc>
        <w:tc>
          <w:tcPr>
            <w:tcW w:w="2502" w:type="dxa"/>
          </w:tcPr>
          <w:p w14:paraId="4E25C8F5" w14:textId="602962C3" w:rsidR="0019516F" w:rsidRDefault="00666BF4" w:rsidP="00C54722">
            <w:pPr>
              <w:jc w:val="center"/>
            </w:pPr>
            <w:r w:rsidRPr="00666BF4">
              <w:t>2.0334e-06</w:t>
            </w:r>
          </w:p>
        </w:tc>
      </w:tr>
      <w:tr w:rsidR="0019516F" w14:paraId="7A6064D9" w14:textId="77777777" w:rsidTr="0019516F">
        <w:tc>
          <w:tcPr>
            <w:tcW w:w="1553" w:type="dxa"/>
          </w:tcPr>
          <w:p w14:paraId="5341C136" w14:textId="7C5FA59F" w:rsidR="0019516F" w:rsidRDefault="0019516F" w:rsidP="0019516F">
            <w:pPr>
              <w:jc w:val="center"/>
            </w:pPr>
            <w:r>
              <w:t>7</w:t>
            </w:r>
          </w:p>
        </w:tc>
        <w:tc>
          <w:tcPr>
            <w:tcW w:w="2502" w:type="dxa"/>
          </w:tcPr>
          <w:p w14:paraId="1C9E278F" w14:textId="00189C8D" w:rsidR="0019516F" w:rsidRDefault="00666BF4" w:rsidP="00C54722">
            <w:pPr>
              <w:jc w:val="center"/>
            </w:pPr>
            <w:r w:rsidRPr="00666BF4">
              <w:t>2.8788e-06</w:t>
            </w:r>
          </w:p>
        </w:tc>
      </w:tr>
      <w:tr w:rsidR="0019516F" w14:paraId="42C903D5" w14:textId="77777777" w:rsidTr="0019516F">
        <w:tc>
          <w:tcPr>
            <w:tcW w:w="1553" w:type="dxa"/>
          </w:tcPr>
          <w:p w14:paraId="5F09D91C" w14:textId="4C6C794F" w:rsidR="0019516F" w:rsidRDefault="0019516F" w:rsidP="0019516F">
            <w:pPr>
              <w:jc w:val="center"/>
            </w:pPr>
            <w:r>
              <w:t>8</w:t>
            </w:r>
          </w:p>
        </w:tc>
        <w:tc>
          <w:tcPr>
            <w:tcW w:w="2502" w:type="dxa"/>
          </w:tcPr>
          <w:p w14:paraId="17DADFD1" w14:textId="2B4F92A2" w:rsidR="0019516F" w:rsidRDefault="00666BF4" w:rsidP="00C54722">
            <w:pPr>
              <w:jc w:val="center"/>
            </w:pPr>
            <w:r w:rsidRPr="00666BF4">
              <w:t>7.499e-07</w:t>
            </w:r>
          </w:p>
        </w:tc>
      </w:tr>
      <w:tr w:rsidR="0019516F" w14:paraId="2A60C13F" w14:textId="77777777" w:rsidTr="0019516F">
        <w:tc>
          <w:tcPr>
            <w:tcW w:w="1553" w:type="dxa"/>
          </w:tcPr>
          <w:p w14:paraId="34A4D0FB" w14:textId="7876AD54" w:rsidR="0019516F" w:rsidRDefault="0019516F" w:rsidP="0019516F">
            <w:pPr>
              <w:jc w:val="center"/>
            </w:pPr>
            <w:r>
              <w:t>9</w:t>
            </w:r>
          </w:p>
        </w:tc>
        <w:tc>
          <w:tcPr>
            <w:tcW w:w="2502" w:type="dxa"/>
          </w:tcPr>
          <w:p w14:paraId="31F1F56A" w14:textId="632B27FF" w:rsidR="0019516F" w:rsidRDefault="00666BF4" w:rsidP="00C54722">
            <w:pPr>
              <w:jc w:val="center"/>
            </w:pPr>
            <w:r w:rsidRPr="00666BF4">
              <w:t>7.7525e-07</w:t>
            </w:r>
          </w:p>
        </w:tc>
      </w:tr>
      <w:tr w:rsidR="0019516F" w14:paraId="4D8CF4E9" w14:textId="77777777" w:rsidTr="0019516F">
        <w:tc>
          <w:tcPr>
            <w:tcW w:w="1553" w:type="dxa"/>
          </w:tcPr>
          <w:p w14:paraId="70FAC653" w14:textId="7C9CE60A" w:rsidR="0019516F" w:rsidRDefault="0019516F" w:rsidP="0019516F">
            <w:pPr>
              <w:jc w:val="center"/>
            </w:pPr>
            <w:r>
              <w:t>10</w:t>
            </w:r>
          </w:p>
        </w:tc>
        <w:tc>
          <w:tcPr>
            <w:tcW w:w="2502" w:type="dxa"/>
          </w:tcPr>
          <w:p w14:paraId="5F9761BA" w14:textId="36620A95" w:rsidR="0019516F" w:rsidRDefault="00666BF4" w:rsidP="00C54722">
            <w:pPr>
              <w:jc w:val="center"/>
            </w:pPr>
            <w:r w:rsidRPr="00666BF4">
              <w:t>1.1256e-05</w:t>
            </w:r>
          </w:p>
        </w:tc>
      </w:tr>
    </w:tbl>
    <w:p w14:paraId="096AC5A5" w14:textId="779425EC" w:rsidR="0019516F" w:rsidRDefault="0019516F" w:rsidP="00B63533">
      <w:pPr>
        <w:jc w:val="center"/>
      </w:pPr>
    </w:p>
    <w:p w14:paraId="097FC08E" w14:textId="148A51B7" w:rsidR="00C76D15" w:rsidRDefault="00C76D15" w:rsidP="00B63533">
      <w:pPr>
        <w:jc w:val="center"/>
      </w:pPr>
      <w:r>
        <w:rPr>
          <w:noProof/>
        </w:rPr>
        <w:lastRenderedPageBreak/>
        <w:drawing>
          <wp:inline distT="0" distB="0" distL="0" distR="0" wp14:anchorId="24320940" wp14:editId="5DC12367">
            <wp:extent cx="2581275" cy="1987826"/>
            <wp:effectExtent l="0" t="0" r="9525" b="1270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Tablaconcuadrcula"/>
        <w:tblW w:w="0" w:type="auto"/>
        <w:tblLook w:val="04A0" w:firstRow="1" w:lastRow="0" w:firstColumn="1" w:lastColumn="0" w:noHBand="0" w:noVBand="1"/>
      </w:tblPr>
      <w:tblGrid>
        <w:gridCol w:w="1351"/>
        <w:gridCol w:w="1352"/>
        <w:gridCol w:w="1352"/>
      </w:tblGrid>
      <w:tr w:rsidR="008915CF" w14:paraId="7F9E2723" w14:textId="77777777" w:rsidTr="008915CF">
        <w:tc>
          <w:tcPr>
            <w:tcW w:w="1351" w:type="dxa"/>
          </w:tcPr>
          <w:p w14:paraId="57774865" w14:textId="4514EE80" w:rsidR="008915CF" w:rsidRDefault="008915CF" w:rsidP="009554AA">
            <w:pPr>
              <w:jc w:val="center"/>
            </w:pPr>
            <w:r>
              <w:t>Orden</w:t>
            </w:r>
          </w:p>
        </w:tc>
        <w:tc>
          <w:tcPr>
            <w:tcW w:w="1352" w:type="dxa"/>
          </w:tcPr>
          <w:p w14:paraId="16212642" w14:textId="1FF872CB" w:rsidR="008915CF" w:rsidRDefault="008915CF" w:rsidP="009554AA">
            <w:pPr>
              <w:jc w:val="center"/>
            </w:pPr>
            <w:r>
              <w:t>Tiempo mínimo</w:t>
            </w:r>
          </w:p>
        </w:tc>
        <w:tc>
          <w:tcPr>
            <w:tcW w:w="1352" w:type="dxa"/>
          </w:tcPr>
          <w:p w14:paraId="10C5641B" w14:textId="799447D3" w:rsidR="008915CF" w:rsidRDefault="008915CF" w:rsidP="009554AA">
            <w:pPr>
              <w:jc w:val="center"/>
            </w:pPr>
            <w:r>
              <w:t>Tiempo máximo</w:t>
            </w:r>
          </w:p>
        </w:tc>
      </w:tr>
      <w:tr w:rsidR="008915CF" w14:paraId="1A8CA6D8" w14:textId="77777777" w:rsidTr="008915CF">
        <w:tc>
          <w:tcPr>
            <w:tcW w:w="1351" w:type="dxa"/>
          </w:tcPr>
          <w:p w14:paraId="715066EB" w14:textId="4F0E8DEC" w:rsidR="008915CF" w:rsidRDefault="008915CF" w:rsidP="009554AA">
            <w:pPr>
              <w:jc w:val="center"/>
            </w:pPr>
            <w:r>
              <w:t>3</w:t>
            </w:r>
          </w:p>
        </w:tc>
        <w:tc>
          <w:tcPr>
            <w:tcW w:w="1352" w:type="dxa"/>
          </w:tcPr>
          <w:p w14:paraId="3489334B" w14:textId="120E642E" w:rsidR="008915CF" w:rsidRDefault="008915CF" w:rsidP="009554AA">
            <w:pPr>
              <w:jc w:val="center"/>
            </w:pPr>
            <w:r w:rsidRPr="008915CF">
              <w:t>0.014561</w:t>
            </w:r>
          </w:p>
        </w:tc>
        <w:tc>
          <w:tcPr>
            <w:tcW w:w="1352" w:type="dxa"/>
          </w:tcPr>
          <w:p w14:paraId="0E8189B5" w14:textId="08FFC3E7" w:rsidR="008915CF" w:rsidRDefault="008915CF" w:rsidP="009554AA">
            <w:pPr>
              <w:jc w:val="center"/>
            </w:pPr>
            <w:r w:rsidRPr="008915CF">
              <w:t>0.030759</w:t>
            </w:r>
          </w:p>
        </w:tc>
      </w:tr>
      <w:tr w:rsidR="008915CF" w14:paraId="17C060D3" w14:textId="77777777" w:rsidTr="008915CF">
        <w:tc>
          <w:tcPr>
            <w:tcW w:w="1351" w:type="dxa"/>
          </w:tcPr>
          <w:p w14:paraId="20E967E4" w14:textId="7C678660" w:rsidR="008915CF" w:rsidRDefault="008915CF" w:rsidP="009554AA">
            <w:pPr>
              <w:jc w:val="center"/>
            </w:pPr>
            <w:r>
              <w:t>4</w:t>
            </w:r>
          </w:p>
        </w:tc>
        <w:tc>
          <w:tcPr>
            <w:tcW w:w="1352" w:type="dxa"/>
          </w:tcPr>
          <w:p w14:paraId="35434AE1" w14:textId="5EDDAF8C" w:rsidR="008915CF" w:rsidRDefault="008915CF" w:rsidP="009554AA">
            <w:pPr>
              <w:jc w:val="center"/>
            </w:pPr>
            <w:r w:rsidRPr="008915CF">
              <w:t>0.011888</w:t>
            </w:r>
          </w:p>
        </w:tc>
        <w:tc>
          <w:tcPr>
            <w:tcW w:w="1352" w:type="dxa"/>
          </w:tcPr>
          <w:p w14:paraId="719C644A" w14:textId="32500614" w:rsidR="008915CF" w:rsidRDefault="008915CF" w:rsidP="009554AA">
            <w:pPr>
              <w:jc w:val="center"/>
            </w:pPr>
            <w:r w:rsidRPr="008915CF">
              <w:t>0.011892</w:t>
            </w:r>
          </w:p>
        </w:tc>
      </w:tr>
      <w:tr w:rsidR="008915CF" w14:paraId="67C6F483" w14:textId="77777777" w:rsidTr="008915CF">
        <w:tc>
          <w:tcPr>
            <w:tcW w:w="1351" w:type="dxa"/>
          </w:tcPr>
          <w:p w14:paraId="4A4F2E88" w14:textId="0110515A" w:rsidR="008915CF" w:rsidRDefault="008915CF" w:rsidP="009554AA">
            <w:pPr>
              <w:jc w:val="center"/>
            </w:pPr>
            <w:r>
              <w:t>5</w:t>
            </w:r>
          </w:p>
        </w:tc>
        <w:tc>
          <w:tcPr>
            <w:tcW w:w="1352" w:type="dxa"/>
          </w:tcPr>
          <w:p w14:paraId="5AB8F3DE" w14:textId="42427DEB" w:rsidR="008915CF" w:rsidRDefault="008915CF" w:rsidP="009554AA">
            <w:pPr>
              <w:jc w:val="center"/>
            </w:pPr>
            <w:r w:rsidRPr="008915CF">
              <w:t>0.012808</w:t>
            </w:r>
          </w:p>
        </w:tc>
        <w:tc>
          <w:tcPr>
            <w:tcW w:w="1352" w:type="dxa"/>
          </w:tcPr>
          <w:p w14:paraId="04706B09" w14:textId="216F77F4" w:rsidR="008915CF" w:rsidRDefault="008915CF" w:rsidP="009554AA">
            <w:pPr>
              <w:jc w:val="center"/>
            </w:pPr>
            <w:r w:rsidRPr="008915CF">
              <w:t>0.012812</w:t>
            </w:r>
          </w:p>
        </w:tc>
      </w:tr>
      <w:tr w:rsidR="008915CF" w14:paraId="29770CCE" w14:textId="77777777" w:rsidTr="008915CF">
        <w:tc>
          <w:tcPr>
            <w:tcW w:w="1351" w:type="dxa"/>
          </w:tcPr>
          <w:p w14:paraId="569F20ED" w14:textId="6A0D95FA" w:rsidR="008915CF" w:rsidRDefault="008915CF" w:rsidP="009554AA">
            <w:pPr>
              <w:jc w:val="center"/>
            </w:pPr>
            <w:r>
              <w:t>6</w:t>
            </w:r>
          </w:p>
        </w:tc>
        <w:tc>
          <w:tcPr>
            <w:tcW w:w="1352" w:type="dxa"/>
          </w:tcPr>
          <w:p w14:paraId="31BF0E0C" w14:textId="64B568A3" w:rsidR="008915CF" w:rsidRDefault="008915CF" w:rsidP="009554AA">
            <w:pPr>
              <w:jc w:val="center"/>
            </w:pPr>
            <w:r w:rsidRPr="008915CF">
              <w:t>0.013128</w:t>
            </w:r>
          </w:p>
        </w:tc>
        <w:tc>
          <w:tcPr>
            <w:tcW w:w="1352" w:type="dxa"/>
          </w:tcPr>
          <w:p w14:paraId="098AB60F" w14:textId="7EDB8897" w:rsidR="008915CF" w:rsidRDefault="008915CF" w:rsidP="009554AA">
            <w:pPr>
              <w:jc w:val="center"/>
            </w:pPr>
            <w:r w:rsidRPr="008915CF">
              <w:t>0.013132</w:t>
            </w:r>
          </w:p>
        </w:tc>
      </w:tr>
      <w:tr w:rsidR="008915CF" w14:paraId="41EA35E4" w14:textId="77777777" w:rsidTr="008915CF">
        <w:tc>
          <w:tcPr>
            <w:tcW w:w="1351" w:type="dxa"/>
          </w:tcPr>
          <w:p w14:paraId="57330CE2" w14:textId="263F7F13" w:rsidR="008915CF" w:rsidRDefault="008915CF" w:rsidP="009554AA">
            <w:pPr>
              <w:jc w:val="center"/>
            </w:pPr>
            <w:r>
              <w:t>7</w:t>
            </w:r>
          </w:p>
        </w:tc>
        <w:tc>
          <w:tcPr>
            <w:tcW w:w="1352" w:type="dxa"/>
          </w:tcPr>
          <w:p w14:paraId="5C820FF8" w14:textId="437BF1F0" w:rsidR="008915CF" w:rsidRDefault="008915CF" w:rsidP="009554AA">
            <w:pPr>
              <w:jc w:val="center"/>
            </w:pPr>
            <w:r w:rsidRPr="008915CF">
              <w:t>0.015697</w:t>
            </w:r>
          </w:p>
        </w:tc>
        <w:tc>
          <w:tcPr>
            <w:tcW w:w="1352" w:type="dxa"/>
          </w:tcPr>
          <w:p w14:paraId="04AB7D15" w14:textId="62730215" w:rsidR="008915CF" w:rsidRDefault="008915CF" w:rsidP="009554AA">
            <w:pPr>
              <w:jc w:val="center"/>
            </w:pPr>
            <w:r w:rsidRPr="008915CF">
              <w:t>0.015703</w:t>
            </w:r>
          </w:p>
        </w:tc>
      </w:tr>
      <w:tr w:rsidR="008915CF" w14:paraId="51A40298" w14:textId="77777777" w:rsidTr="008915CF">
        <w:tc>
          <w:tcPr>
            <w:tcW w:w="1351" w:type="dxa"/>
          </w:tcPr>
          <w:p w14:paraId="51224C8F" w14:textId="6CFAC661" w:rsidR="008915CF" w:rsidRDefault="008915CF" w:rsidP="009554AA">
            <w:pPr>
              <w:jc w:val="center"/>
            </w:pPr>
            <w:r>
              <w:t>8</w:t>
            </w:r>
          </w:p>
        </w:tc>
        <w:tc>
          <w:tcPr>
            <w:tcW w:w="1352" w:type="dxa"/>
          </w:tcPr>
          <w:p w14:paraId="2BDFF6E6" w14:textId="78B2F6DF" w:rsidR="008915CF" w:rsidRDefault="009554AA" w:rsidP="009554AA">
            <w:pPr>
              <w:jc w:val="center"/>
            </w:pPr>
            <w:r w:rsidRPr="009554AA">
              <w:t>0.018759</w:t>
            </w:r>
          </w:p>
        </w:tc>
        <w:tc>
          <w:tcPr>
            <w:tcW w:w="1352" w:type="dxa"/>
          </w:tcPr>
          <w:p w14:paraId="4A0F8D14" w14:textId="4E4E895F" w:rsidR="008915CF" w:rsidRDefault="009554AA" w:rsidP="009554AA">
            <w:pPr>
              <w:jc w:val="center"/>
            </w:pPr>
            <w:r w:rsidRPr="009554AA">
              <w:t>0.018761</w:t>
            </w:r>
          </w:p>
        </w:tc>
      </w:tr>
      <w:tr w:rsidR="008915CF" w14:paraId="4761CE6F" w14:textId="77777777" w:rsidTr="008915CF">
        <w:tc>
          <w:tcPr>
            <w:tcW w:w="1351" w:type="dxa"/>
          </w:tcPr>
          <w:p w14:paraId="1C046241" w14:textId="6B996634" w:rsidR="008915CF" w:rsidRDefault="008915CF" w:rsidP="009554AA">
            <w:pPr>
              <w:jc w:val="center"/>
            </w:pPr>
            <w:r>
              <w:t>9</w:t>
            </w:r>
          </w:p>
        </w:tc>
        <w:tc>
          <w:tcPr>
            <w:tcW w:w="1352" w:type="dxa"/>
          </w:tcPr>
          <w:p w14:paraId="6F3A13B4" w14:textId="1AC73625" w:rsidR="008915CF" w:rsidRDefault="009554AA" w:rsidP="009554AA">
            <w:pPr>
              <w:jc w:val="center"/>
            </w:pPr>
            <w:r w:rsidRPr="009554AA">
              <w:t>0.021349</w:t>
            </w:r>
          </w:p>
        </w:tc>
        <w:tc>
          <w:tcPr>
            <w:tcW w:w="1352" w:type="dxa"/>
          </w:tcPr>
          <w:p w14:paraId="2212D428" w14:textId="260DC751" w:rsidR="008915CF" w:rsidRDefault="009554AA" w:rsidP="009554AA">
            <w:pPr>
              <w:jc w:val="center"/>
            </w:pPr>
            <w:r w:rsidRPr="009554AA">
              <w:t>0.021351</w:t>
            </w:r>
          </w:p>
        </w:tc>
      </w:tr>
      <w:tr w:rsidR="008915CF" w14:paraId="4F2E167A" w14:textId="77777777" w:rsidTr="008915CF">
        <w:tc>
          <w:tcPr>
            <w:tcW w:w="1351" w:type="dxa"/>
          </w:tcPr>
          <w:p w14:paraId="363F494F" w14:textId="2F040044" w:rsidR="008915CF" w:rsidRDefault="008915CF" w:rsidP="009554AA">
            <w:pPr>
              <w:jc w:val="center"/>
            </w:pPr>
            <w:r>
              <w:t>10</w:t>
            </w:r>
          </w:p>
        </w:tc>
        <w:tc>
          <w:tcPr>
            <w:tcW w:w="1352" w:type="dxa"/>
          </w:tcPr>
          <w:p w14:paraId="34EC36BD" w14:textId="76D2C3B4" w:rsidR="008915CF" w:rsidRDefault="009554AA" w:rsidP="009554AA">
            <w:pPr>
              <w:jc w:val="center"/>
            </w:pPr>
            <w:r w:rsidRPr="009554AA">
              <w:t>0.028569</w:t>
            </w:r>
          </w:p>
        </w:tc>
        <w:tc>
          <w:tcPr>
            <w:tcW w:w="1352" w:type="dxa"/>
          </w:tcPr>
          <w:p w14:paraId="64FCBEBC" w14:textId="75CC33F8" w:rsidR="008915CF" w:rsidRDefault="009554AA" w:rsidP="009554AA">
            <w:pPr>
              <w:jc w:val="center"/>
            </w:pPr>
            <w:r w:rsidRPr="009554AA">
              <w:t>0.028591</w:t>
            </w:r>
          </w:p>
        </w:tc>
      </w:tr>
    </w:tbl>
    <w:p w14:paraId="2BEF9D2F" w14:textId="1ABB5C3A" w:rsidR="00C600B7" w:rsidRDefault="00C600B7" w:rsidP="00A57687"/>
    <w:p w14:paraId="5C32FD02" w14:textId="77777777" w:rsidR="00116749" w:rsidRDefault="00273903" w:rsidP="00BB06D8">
      <w:pPr>
        <w:jc w:val="center"/>
      </w:pPr>
      <w:r>
        <w:rPr>
          <w:noProof/>
        </w:rPr>
        <w:drawing>
          <wp:inline distT="0" distB="0" distL="0" distR="0" wp14:anchorId="437BE143" wp14:editId="3BEBAB93">
            <wp:extent cx="2638425" cy="2047875"/>
            <wp:effectExtent l="0" t="0" r="9525"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1D3F95E" w14:textId="2DDE8FE2" w:rsidR="00116749" w:rsidRDefault="00C600B7" w:rsidP="005933E4">
      <w:pPr>
        <w:jc w:val="center"/>
      </w:pPr>
      <w:r>
        <w:rPr>
          <w:noProof/>
        </w:rPr>
        <w:drawing>
          <wp:inline distT="0" distB="0" distL="0" distR="0" wp14:anchorId="469CC965" wp14:editId="2D5992C9">
            <wp:extent cx="2638425" cy="2084120"/>
            <wp:effectExtent l="0" t="0" r="9525" b="1143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D2CC74" w14:textId="4E42A279" w:rsidR="00452E2E" w:rsidRPr="00116749" w:rsidRDefault="00B63533" w:rsidP="005933E4">
      <w:pPr>
        <w:jc w:val="center"/>
        <w:rPr>
          <w:b/>
          <w:bCs/>
          <w:u w:val="single"/>
        </w:rPr>
      </w:pPr>
      <w:r w:rsidRPr="00116749">
        <w:rPr>
          <w:b/>
          <w:bCs/>
          <w:u w:val="single"/>
        </w:rPr>
        <w:t>Conclusiones</w:t>
      </w:r>
    </w:p>
    <w:p w14:paraId="64544252" w14:textId="252079CA" w:rsidR="00314DC2" w:rsidRDefault="00116749" w:rsidP="00B63533">
      <w:r>
        <w:t xml:space="preserve">El esfuerzo de parte del procesador al momento de determinar la estabilidad de una matriz de orden n crece </w:t>
      </w:r>
      <w:r w:rsidR="009244D3">
        <w:t xml:space="preserve">de forma significativa, </w:t>
      </w:r>
      <w:r w:rsidR="009361A2">
        <w:t>el tiempo necesario parece crecer de forma exponencial hasta el punto que incluso resolver determinados sistemas pueden llegar requerir horas o incluso semanas para matrices con un orden de gran tamaño.</w:t>
      </w:r>
    </w:p>
    <w:p w14:paraId="4E9C46C5" w14:textId="670E6786" w:rsidR="00EE4AAD" w:rsidRDefault="00EE4AAD" w:rsidP="00B63533">
      <w:r>
        <w:t>Las aplicaciones de este algoritmo pueden ser usadas en distintas áreas, para comprobar si ciertas combinaciones de variables pueden ser efectivas.</w:t>
      </w:r>
      <w:r w:rsidR="0008472B">
        <w:t xml:space="preserve"> Como las combinaciones de cie</w:t>
      </w:r>
      <w:r w:rsidR="000C2A0B">
        <w:t>r</w:t>
      </w:r>
      <w:r w:rsidR="0008472B">
        <w:t xml:space="preserve">tas características de </w:t>
      </w:r>
      <w:r w:rsidR="000C2A0B">
        <w:t xml:space="preserve">componentes al momento crear un objeto más grande como los son aviones, autos, </w:t>
      </w:r>
      <w:r w:rsidR="008F7D2B">
        <w:t xml:space="preserve">etc. Simular efectos de los químicos encapsulados en medicamentos y observan el cómo se desempeñan antes de ser aprobados. </w:t>
      </w:r>
      <w:r w:rsidR="009361A2">
        <w:t>Unas sugerencias podrían</w:t>
      </w:r>
      <w:r>
        <w:t xml:space="preserve"> ser buscar o crear formas de que e</w:t>
      </w:r>
      <w:r w:rsidR="008E5E45">
        <w:t>l</w:t>
      </w:r>
      <w:r>
        <w:t xml:space="preserve"> sistema o </w:t>
      </w:r>
      <w:bookmarkStart w:id="0" w:name="_GoBack"/>
      <w:bookmarkEnd w:id="0"/>
      <w:r>
        <w:t xml:space="preserve">combinaciones de variables tiendan a ser estables con </w:t>
      </w:r>
      <w:r w:rsidR="008E5E45">
        <w:t>reconocimiento de parationes</w:t>
      </w:r>
      <w:r w:rsidR="005933E4">
        <w:t>,</w:t>
      </w:r>
      <w:r w:rsidR="008E5E45">
        <w:t xml:space="preserve"> para determinar</w:t>
      </w:r>
      <w:r>
        <w:t xml:space="preserve"> que variables son las </w:t>
      </w:r>
      <w:r w:rsidR="008E5E45">
        <w:t>más</w:t>
      </w:r>
      <w:r>
        <w:t xml:space="preserve"> significativas</w:t>
      </w:r>
      <w:r w:rsidR="005F2760">
        <w:t>.</w:t>
      </w:r>
      <w:r w:rsidR="00314DC2">
        <w:t xml:space="preserve"> </w:t>
      </w:r>
    </w:p>
    <w:p w14:paraId="4EC5132F" w14:textId="32AB312E" w:rsidR="005933E4" w:rsidRDefault="005933E4" w:rsidP="005933E4">
      <w:pPr>
        <w:jc w:val="center"/>
        <w:rPr>
          <w:b/>
          <w:bCs/>
          <w:sz w:val="26"/>
          <w:szCs w:val="26"/>
          <w:u w:val="single"/>
        </w:rPr>
      </w:pPr>
      <w:r w:rsidRPr="005933E4">
        <w:rPr>
          <w:b/>
          <w:bCs/>
          <w:sz w:val="26"/>
          <w:szCs w:val="26"/>
          <w:u w:val="single"/>
        </w:rPr>
        <w:t>Bibliografía</w:t>
      </w:r>
    </w:p>
    <w:p w14:paraId="6C8A719F" w14:textId="4061EA0D" w:rsidR="005933E4" w:rsidRPr="005933E4" w:rsidRDefault="005933E4" w:rsidP="005933E4">
      <w:pPr>
        <w:rPr>
          <w:b/>
          <w:bCs/>
          <w:sz w:val="26"/>
          <w:szCs w:val="26"/>
          <w:u w:val="single"/>
        </w:rPr>
      </w:pPr>
      <w:r>
        <w:t>Costo computacional de un algoritmo</w:t>
      </w:r>
    </w:p>
    <w:p w14:paraId="19C8E205" w14:textId="77777777" w:rsidR="005933E4" w:rsidRDefault="005933E4" w:rsidP="005933E4">
      <w:pPr>
        <w:jc w:val="center"/>
      </w:pPr>
    </w:p>
    <w:p w14:paraId="70F291E9" w14:textId="77777777" w:rsidR="009361A2" w:rsidRDefault="00C56DDE">
      <w:r>
        <w:lastRenderedPageBreak/>
        <w:t>Nombre: Ricardo Vergara Toloza</w:t>
      </w:r>
    </w:p>
    <w:p w14:paraId="5D14F4E4" w14:textId="4674266A" w:rsidR="00C56DDE" w:rsidRDefault="00C56DDE">
      <w:r>
        <w:t>Rut: 20.199.732-1</w:t>
      </w:r>
    </w:p>
    <w:sectPr w:rsidR="00C56DDE" w:rsidSect="00B63533">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9D"/>
    <w:rsid w:val="00004A7E"/>
    <w:rsid w:val="00006156"/>
    <w:rsid w:val="0008472B"/>
    <w:rsid w:val="00084DF8"/>
    <w:rsid w:val="000B3823"/>
    <w:rsid w:val="000B389C"/>
    <w:rsid w:val="000C2A0B"/>
    <w:rsid w:val="00116749"/>
    <w:rsid w:val="00121A91"/>
    <w:rsid w:val="0019516F"/>
    <w:rsid w:val="001E2E9D"/>
    <w:rsid w:val="001F4A3C"/>
    <w:rsid w:val="001F6305"/>
    <w:rsid w:val="00273903"/>
    <w:rsid w:val="002E7EC7"/>
    <w:rsid w:val="00314DC2"/>
    <w:rsid w:val="00334D4A"/>
    <w:rsid w:val="00342419"/>
    <w:rsid w:val="0034241C"/>
    <w:rsid w:val="00365D2D"/>
    <w:rsid w:val="0042701C"/>
    <w:rsid w:val="004274DA"/>
    <w:rsid w:val="00452E2E"/>
    <w:rsid w:val="004C5EEE"/>
    <w:rsid w:val="004E086E"/>
    <w:rsid w:val="005649FF"/>
    <w:rsid w:val="00574282"/>
    <w:rsid w:val="005933E4"/>
    <w:rsid w:val="005D6F5A"/>
    <w:rsid w:val="005F2760"/>
    <w:rsid w:val="006467D7"/>
    <w:rsid w:val="00666BF4"/>
    <w:rsid w:val="00715251"/>
    <w:rsid w:val="00782786"/>
    <w:rsid w:val="007F2F82"/>
    <w:rsid w:val="00860E16"/>
    <w:rsid w:val="008915CF"/>
    <w:rsid w:val="008A2771"/>
    <w:rsid w:val="008E5E45"/>
    <w:rsid w:val="008F12C4"/>
    <w:rsid w:val="008F7D2B"/>
    <w:rsid w:val="009244D3"/>
    <w:rsid w:val="009361A2"/>
    <w:rsid w:val="00936284"/>
    <w:rsid w:val="009554AA"/>
    <w:rsid w:val="009A6565"/>
    <w:rsid w:val="009C64A2"/>
    <w:rsid w:val="009F766E"/>
    <w:rsid w:val="00A57687"/>
    <w:rsid w:val="00A616E9"/>
    <w:rsid w:val="00AA20DA"/>
    <w:rsid w:val="00AC6052"/>
    <w:rsid w:val="00AD1B4C"/>
    <w:rsid w:val="00B63533"/>
    <w:rsid w:val="00B65FCE"/>
    <w:rsid w:val="00BB06D8"/>
    <w:rsid w:val="00C25D0B"/>
    <w:rsid w:val="00C54722"/>
    <w:rsid w:val="00C56DDE"/>
    <w:rsid w:val="00C600B7"/>
    <w:rsid w:val="00C62245"/>
    <w:rsid w:val="00C63141"/>
    <w:rsid w:val="00C67993"/>
    <w:rsid w:val="00C76D15"/>
    <w:rsid w:val="00CB7B13"/>
    <w:rsid w:val="00DB4C2C"/>
    <w:rsid w:val="00DB6600"/>
    <w:rsid w:val="00DD3839"/>
    <w:rsid w:val="00DF6808"/>
    <w:rsid w:val="00E45C58"/>
    <w:rsid w:val="00E52AAF"/>
    <w:rsid w:val="00E9162D"/>
    <w:rsid w:val="00EE4AAD"/>
    <w:rsid w:val="00F122E7"/>
    <w:rsid w:val="00F7420A"/>
    <w:rsid w:val="00FF40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1BC1"/>
  <w15:chartTrackingRefBased/>
  <w15:docId w15:val="{BEFC2A59-0786-4F8B-8601-94A61259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34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F40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5.xml"/><Relationship Id="rId5" Type="http://schemas.openxmlformats.org/officeDocument/2006/relationships/image" Target="media/image1.pn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Hoja1!$B$1</c:f>
              <c:strCache>
                <c:ptCount val="1"/>
                <c:pt idx="0">
                  <c:v>Tiempo promedio</c:v>
                </c:pt>
              </c:strCache>
            </c:strRef>
          </c:tx>
          <c:spPr>
            <a:ln w="28575" cap="rnd">
              <a:solidFill>
                <a:schemeClr val="accent1"/>
              </a:solidFill>
              <a:round/>
            </a:ln>
            <a:effectLst/>
          </c:spPr>
          <c:marker>
            <c:symbol val="none"/>
          </c:marker>
          <c:cat>
            <c:numRef>
              <c:f>Hoja1!$A$2:$A$9</c:f>
              <c:numCache>
                <c:formatCode>General</c:formatCode>
                <c:ptCount val="8"/>
                <c:pt idx="0">
                  <c:v>3</c:v>
                </c:pt>
                <c:pt idx="1">
                  <c:v>4</c:v>
                </c:pt>
                <c:pt idx="2">
                  <c:v>5</c:v>
                </c:pt>
                <c:pt idx="3">
                  <c:v>6</c:v>
                </c:pt>
                <c:pt idx="4">
                  <c:v>7</c:v>
                </c:pt>
                <c:pt idx="5">
                  <c:v>8</c:v>
                </c:pt>
                <c:pt idx="6">
                  <c:v>9</c:v>
                </c:pt>
                <c:pt idx="7">
                  <c:v>10</c:v>
                </c:pt>
              </c:numCache>
            </c:numRef>
          </c:cat>
          <c:val>
            <c:numRef>
              <c:f>Hoja1!$B$2:$B$9</c:f>
              <c:numCache>
                <c:formatCode>General</c:formatCode>
                <c:ptCount val="8"/>
                <c:pt idx="0">
                  <c:v>2.266E-2</c:v>
                </c:pt>
                <c:pt idx="1">
                  <c:v>1.189E-2</c:v>
                </c:pt>
                <c:pt idx="2">
                  <c:v>1.281E-2</c:v>
                </c:pt>
                <c:pt idx="3">
                  <c:v>1.3129999999999999E-2</c:v>
                </c:pt>
                <c:pt idx="4">
                  <c:v>1.5699999999999999E-2</c:v>
                </c:pt>
                <c:pt idx="5">
                  <c:v>1.8759999999999999E-2</c:v>
                </c:pt>
                <c:pt idx="6">
                  <c:v>2.1350000000000001E-2</c:v>
                </c:pt>
                <c:pt idx="7">
                  <c:v>2.8580000000000001E-2</c:v>
                </c:pt>
              </c:numCache>
            </c:numRef>
          </c:val>
          <c:smooth val="0"/>
          <c:extLst>
            <c:ext xmlns:c16="http://schemas.microsoft.com/office/drawing/2014/chart" uri="{C3380CC4-5D6E-409C-BE32-E72D297353CC}">
              <c16:uniqueId val="{00000000-F734-4274-95FD-B09FF5CDBA06}"/>
            </c:ext>
          </c:extLst>
        </c:ser>
        <c:dLbls>
          <c:showLegendKey val="0"/>
          <c:showVal val="0"/>
          <c:showCatName val="0"/>
          <c:showSerName val="0"/>
          <c:showPercent val="0"/>
          <c:showBubbleSize val="0"/>
        </c:dLbls>
        <c:smooth val="0"/>
        <c:axId val="1629787567"/>
        <c:axId val="1321523567"/>
      </c:lineChart>
      <c:catAx>
        <c:axId val="1629787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321523567"/>
        <c:crosses val="autoZero"/>
        <c:auto val="1"/>
        <c:lblAlgn val="ctr"/>
        <c:lblOffset val="100"/>
        <c:noMultiLvlLbl val="0"/>
      </c:catAx>
      <c:valAx>
        <c:axId val="1321523567"/>
        <c:scaling>
          <c:orientation val="minMax"/>
          <c:max val="2.9000000000000005E-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629787567"/>
        <c:crosses val="autoZero"/>
        <c:crossBetween val="between"/>
        <c:min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Hoja1!$B$1</c:f>
              <c:strCache>
                <c:ptCount val="1"/>
                <c:pt idx="0">
                  <c:v>Desviacion</c:v>
                </c:pt>
              </c:strCache>
            </c:strRef>
          </c:tx>
          <c:spPr>
            <a:ln w="28575" cap="rnd">
              <a:solidFill>
                <a:schemeClr val="accent1"/>
              </a:solidFill>
              <a:round/>
            </a:ln>
            <a:effectLst/>
          </c:spPr>
          <c:marker>
            <c:symbol val="none"/>
          </c:marker>
          <c:cat>
            <c:numRef>
              <c:f>Hoja1!$A$2:$A$9</c:f>
              <c:numCache>
                <c:formatCode>General</c:formatCode>
                <c:ptCount val="8"/>
                <c:pt idx="0">
                  <c:v>3</c:v>
                </c:pt>
                <c:pt idx="1">
                  <c:v>4</c:v>
                </c:pt>
                <c:pt idx="2">
                  <c:v>5</c:v>
                </c:pt>
                <c:pt idx="3">
                  <c:v>6</c:v>
                </c:pt>
                <c:pt idx="4">
                  <c:v>7</c:v>
                </c:pt>
                <c:pt idx="5">
                  <c:v>8</c:v>
                </c:pt>
                <c:pt idx="6">
                  <c:v>9</c:v>
                </c:pt>
                <c:pt idx="7">
                  <c:v>10</c:v>
                </c:pt>
              </c:numCache>
            </c:numRef>
          </c:cat>
          <c:val>
            <c:numRef>
              <c:f>Hoja1!$B$2:$B$9</c:f>
              <c:numCache>
                <c:formatCode>0.00E+00</c:formatCode>
                <c:ptCount val="8"/>
                <c:pt idx="0" formatCode="General">
                  <c:v>0</c:v>
                </c:pt>
                <c:pt idx="1">
                  <c:v>1.6746E-6</c:v>
                </c:pt>
                <c:pt idx="2">
                  <c:v>2.1299999999999999E-6</c:v>
                </c:pt>
                <c:pt idx="3">
                  <c:v>2.0333999999999999E-6</c:v>
                </c:pt>
                <c:pt idx="4">
                  <c:v>2.8787999999999999E-6</c:v>
                </c:pt>
                <c:pt idx="5">
                  <c:v>7.4990000000000001E-7</c:v>
                </c:pt>
                <c:pt idx="6">
                  <c:v>7.7525000000000001E-7</c:v>
                </c:pt>
                <c:pt idx="7">
                  <c:v>1.1256E-5</c:v>
                </c:pt>
              </c:numCache>
            </c:numRef>
          </c:val>
          <c:smooth val="0"/>
          <c:extLst>
            <c:ext xmlns:c16="http://schemas.microsoft.com/office/drawing/2014/chart" uri="{C3380CC4-5D6E-409C-BE32-E72D297353CC}">
              <c16:uniqueId val="{00000000-DE9D-4101-BC43-56B74A8573FC}"/>
            </c:ext>
          </c:extLst>
        </c:ser>
        <c:dLbls>
          <c:showLegendKey val="0"/>
          <c:showVal val="0"/>
          <c:showCatName val="0"/>
          <c:showSerName val="0"/>
          <c:showPercent val="0"/>
          <c:showBubbleSize val="0"/>
        </c:dLbls>
        <c:smooth val="0"/>
        <c:axId val="1495073663"/>
        <c:axId val="1042225151"/>
      </c:lineChart>
      <c:catAx>
        <c:axId val="1495073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042225151"/>
        <c:crosses val="autoZero"/>
        <c:auto val="1"/>
        <c:lblAlgn val="ctr"/>
        <c:lblOffset val="100"/>
        <c:noMultiLvlLbl val="0"/>
      </c:catAx>
      <c:valAx>
        <c:axId val="1042225151"/>
        <c:scaling>
          <c:orientation val="minMax"/>
          <c:max val="1.0000000000000004E-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495073663"/>
        <c:crosses val="autoZero"/>
        <c:crossBetween val="between"/>
        <c:majorUnit val="5.000000000000001E-3"/>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Tiempo</a:t>
            </a:r>
            <a:r>
              <a:rPr lang="es-CL" baseline="0"/>
              <a:t> con desviación</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Hoja1!$B$1</c:f>
              <c:strCache>
                <c:ptCount val="1"/>
                <c:pt idx="0">
                  <c:v>Promedio</c:v>
                </c:pt>
              </c:strCache>
            </c:strRef>
          </c:tx>
          <c:spPr>
            <a:ln w="28575" cap="rnd">
              <a:solidFill>
                <a:schemeClr val="accent1"/>
              </a:solidFill>
              <a:round/>
            </a:ln>
            <a:effectLst/>
          </c:spPr>
          <c:marker>
            <c:symbol val="none"/>
          </c:marker>
          <c:cat>
            <c:numRef>
              <c:f>Hoja1!$A$2:$A$9</c:f>
              <c:numCache>
                <c:formatCode>General</c:formatCode>
                <c:ptCount val="8"/>
                <c:pt idx="0">
                  <c:v>3</c:v>
                </c:pt>
                <c:pt idx="1">
                  <c:v>4</c:v>
                </c:pt>
                <c:pt idx="2">
                  <c:v>5</c:v>
                </c:pt>
                <c:pt idx="3">
                  <c:v>6</c:v>
                </c:pt>
                <c:pt idx="4">
                  <c:v>7</c:v>
                </c:pt>
                <c:pt idx="5">
                  <c:v>8</c:v>
                </c:pt>
                <c:pt idx="6">
                  <c:v>9</c:v>
                </c:pt>
                <c:pt idx="7">
                  <c:v>10</c:v>
                </c:pt>
              </c:numCache>
            </c:numRef>
          </c:cat>
          <c:val>
            <c:numRef>
              <c:f>Hoja1!$B$2:$B$9</c:f>
              <c:numCache>
                <c:formatCode>General</c:formatCode>
                <c:ptCount val="8"/>
                <c:pt idx="0">
                  <c:v>2.266E-2</c:v>
                </c:pt>
                <c:pt idx="1">
                  <c:v>1.189E-2</c:v>
                </c:pt>
                <c:pt idx="2">
                  <c:v>1.281E-2</c:v>
                </c:pt>
                <c:pt idx="3">
                  <c:v>1.3129999999999999E-2</c:v>
                </c:pt>
                <c:pt idx="4">
                  <c:v>1.5699999999999999E-2</c:v>
                </c:pt>
                <c:pt idx="5">
                  <c:v>1.8759999999999999E-2</c:v>
                </c:pt>
                <c:pt idx="6">
                  <c:v>2.1350000000000001E-2</c:v>
                </c:pt>
                <c:pt idx="7">
                  <c:v>2.8580000000000001E-2</c:v>
                </c:pt>
              </c:numCache>
            </c:numRef>
          </c:val>
          <c:smooth val="0"/>
          <c:extLst>
            <c:ext xmlns:c16="http://schemas.microsoft.com/office/drawing/2014/chart" uri="{C3380CC4-5D6E-409C-BE32-E72D297353CC}">
              <c16:uniqueId val="{00000000-5B4A-4B07-9684-DA4D8BD1DF10}"/>
            </c:ext>
          </c:extLst>
        </c:ser>
        <c:ser>
          <c:idx val="1"/>
          <c:order val="1"/>
          <c:tx>
            <c:strRef>
              <c:f>Hoja1!$C$1</c:f>
              <c:strCache>
                <c:ptCount val="1"/>
                <c:pt idx="0">
                  <c:v>Promedio minimo</c:v>
                </c:pt>
              </c:strCache>
            </c:strRef>
          </c:tx>
          <c:spPr>
            <a:ln w="28575" cap="rnd">
              <a:solidFill>
                <a:schemeClr val="accent2"/>
              </a:solidFill>
              <a:round/>
            </a:ln>
            <a:effectLst/>
          </c:spPr>
          <c:marker>
            <c:symbol val="none"/>
          </c:marker>
          <c:cat>
            <c:numRef>
              <c:f>Hoja1!$A$2:$A$9</c:f>
              <c:numCache>
                <c:formatCode>General</c:formatCode>
                <c:ptCount val="8"/>
                <c:pt idx="0">
                  <c:v>3</c:v>
                </c:pt>
                <c:pt idx="1">
                  <c:v>4</c:v>
                </c:pt>
                <c:pt idx="2">
                  <c:v>5</c:v>
                </c:pt>
                <c:pt idx="3">
                  <c:v>6</c:v>
                </c:pt>
                <c:pt idx="4">
                  <c:v>7</c:v>
                </c:pt>
                <c:pt idx="5">
                  <c:v>8</c:v>
                </c:pt>
                <c:pt idx="6">
                  <c:v>9</c:v>
                </c:pt>
                <c:pt idx="7">
                  <c:v>10</c:v>
                </c:pt>
              </c:numCache>
            </c:numRef>
          </c:cat>
          <c:val>
            <c:numRef>
              <c:f>Hoja1!$C$2:$C$9</c:f>
              <c:numCache>
                <c:formatCode>General</c:formatCode>
                <c:ptCount val="8"/>
                <c:pt idx="0">
                  <c:v>1.4560999999999999E-2</c:v>
                </c:pt>
                <c:pt idx="1">
                  <c:v>1.1887999999999999E-2</c:v>
                </c:pt>
                <c:pt idx="2">
                  <c:v>1.2808E-2</c:v>
                </c:pt>
                <c:pt idx="3">
                  <c:v>1.3128000000000001E-2</c:v>
                </c:pt>
                <c:pt idx="4">
                  <c:v>1.5696999999999999E-2</c:v>
                </c:pt>
                <c:pt idx="5">
                  <c:v>1.8759000000000001E-2</c:v>
                </c:pt>
                <c:pt idx="6">
                  <c:v>2.1349E-2</c:v>
                </c:pt>
                <c:pt idx="7">
                  <c:v>2.8569000000000001E-2</c:v>
                </c:pt>
              </c:numCache>
            </c:numRef>
          </c:val>
          <c:smooth val="0"/>
          <c:extLst>
            <c:ext xmlns:c16="http://schemas.microsoft.com/office/drawing/2014/chart" uri="{C3380CC4-5D6E-409C-BE32-E72D297353CC}">
              <c16:uniqueId val="{00000001-5B4A-4B07-9684-DA4D8BD1DF10}"/>
            </c:ext>
          </c:extLst>
        </c:ser>
        <c:ser>
          <c:idx val="2"/>
          <c:order val="2"/>
          <c:tx>
            <c:strRef>
              <c:f>Hoja1!$D$1</c:f>
              <c:strCache>
                <c:ptCount val="1"/>
                <c:pt idx="0">
                  <c:v>Promedio maximo</c:v>
                </c:pt>
              </c:strCache>
            </c:strRef>
          </c:tx>
          <c:spPr>
            <a:ln w="28575" cap="rnd">
              <a:solidFill>
                <a:schemeClr val="accent3"/>
              </a:solidFill>
              <a:round/>
            </a:ln>
            <a:effectLst/>
          </c:spPr>
          <c:marker>
            <c:symbol val="none"/>
          </c:marker>
          <c:cat>
            <c:numRef>
              <c:f>Hoja1!$A$2:$A$9</c:f>
              <c:numCache>
                <c:formatCode>General</c:formatCode>
                <c:ptCount val="8"/>
                <c:pt idx="0">
                  <c:v>3</c:v>
                </c:pt>
                <c:pt idx="1">
                  <c:v>4</c:v>
                </c:pt>
                <c:pt idx="2">
                  <c:v>5</c:v>
                </c:pt>
                <c:pt idx="3">
                  <c:v>6</c:v>
                </c:pt>
                <c:pt idx="4">
                  <c:v>7</c:v>
                </c:pt>
                <c:pt idx="5">
                  <c:v>8</c:v>
                </c:pt>
                <c:pt idx="6">
                  <c:v>9</c:v>
                </c:pt>
                <c:pt idx="7">
                  <c:v>10</c:v>
                </c:pt>
              </c:numCache>
            </c:numRef>
          </c:cat>
          <c:val>
            <c:numRef>
              <c:f>Hoja1!$D$2:$D$9</c:f>
              <c:numCache>
                <c:formatCode>General</c:formatCode>
                <c:ptCount val="8"/>
                <c:pt idx="0">
                  <c:v>3.0759000000000002E-2</c:v>
                </c:pt>
                <c:pt idx="1">
                  <c:v>1.1892E-2</c:v>
                </c:pt>
                <c:pt idx="2">
                  <c:v>1.2812E-2</c:v>
                </c:pt>
                <c:pt idx="3">
                  <c:v>1.3132E-2</c:v>
                </c:pt>
                <c:pt idx="4">
                  <c:v>1.5703000000000002E-2</c:v>
                </c:pt>
                <c:pt idx="5">
                  <c:v>1.8761E-2</c:v>
                </c:pt>
                <c:pt idx="6">
                  <c:v>2.1350999999999998E-2</c:v>
                </c:pt>
                <c:pt idx="7">
                  <c:v>2.8590999999999998E-2</c:v>
                </c:pt>
              </c:numCache>
            </c:numRef>
          </c:val>
          <c:smooth val="0"/>
          <c:extLst>
            <c:ext xmlns:c16="http://schemas.microsoft.com/office/drawing/2014/chart" uri="{C3380CC4-5D6E-409C-BE32-E72D297353CC}">
              <c16:uniqueId val="{00000002-5B4A-4B07-9684-DA4D8BD1DF10}"/>
            </c:ext>
          </c:extLst>
        </c:ser>
        <c:dLbls>
          <c:showLegendKey val="0"/>
          <c:showVal val="0"/>
          <c:showCatName val="0"/>
          <c:showSerName val="0"/>
          <c:showPercent val="0"/>
          <c:showBubbleSize val="0"/>
        </c:dLbls>
        <c:smooth val="0"/>
        <c:axId val="1642653551"/>
        <c:axId val="1321519823"/>
      </c:lineChart>
      <c:catAx>
        <c:axId val="1642653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321519823"/>
        <c:crosses val="autoZero"/>
        <c:auto val="1"/>
        <c:lblAlgn val="ctr"/>
        <c:lblOffset val="100"/>
        <c:noMultiLvlLbl val="0"/>
      </c:catAx>
      <c:valAx>
        <c:axId val="1321519823"/>
        <c:scaling>
          <c:orientation val="minMax"/>
          <c:max val="3.0000000000000006E-2"/>
          <c:min val="1.0000000000000002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642653551"/>
        <c:crosses val="autoZero"/>
        <c:crossBetween val="between"/>
        <c:majorUnit val="5.000000000000001E-3"/>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Lineas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barChart>
        <c:barDir val="col"/>
        <c:grouping val="clustered"/>
        <c:varyColors val="0"/>
        <c:ser>
          <c:idx val="0"/>
          <c:order val="0"/>
          <c:tx>
            <c:strRef>
              <c:f>Hoja1!$B$1</c:f>
              <c:strCache>
                <c:ptCount val="1"/>
                <c:pt idx="0">
                  <c:v>L</c:v>
                </c:pt>
              </c:strCache>
            </c:strRef>
          </c:tx>
          <c:spPr>
            <a:solidFill>
              <a:schemeClr val="accent1"/>
            </a:solidFill>
            <a:ln>
              <a:noFill/>
            </a:ln>
            <a:effectLst/>
          </c:spPr>
          <c:invertIfNegative val="0"/>
          <c:cat>
            <c:numRef>
              <c:f>Hoja1!$A$2:$A$9</c:f>
              <c:numCache>
                <c:formatCode>General</c:formatCode>
                <c:ptCount val="8"/>
                <c:pt idx="0">
                  <c:v>3</c:v>
                </c:pt>
                <c:pt idx="1">
                  <c:v>4</c:v>
                </c:pt>
                <c:pt idx="2">
                  <c:v>5</c:v>
                </c:pt>
                <c:pt idx="3">
                  <c:v>6</c:v>
                </c:pt>
                <c:pt idx="4">
                  <c:v>7</c:v>
                </c:pt>
                <c:pt idx="5">
                  <c:v>8</c:v>
                </c:pt>
                <c:pt idx="6">
                  <c:v>9</c:v>
                </c:pt>
                <c:pt idx="7">
                  <c:v>10</c:v>
                </c:pt>
              </c:numCache>
            </c:numRef>
          </c:cat>
          <c:val>
            <c:numRef>
              <c:f>Hoja1!$B$2:$B$9</c:f>
              <c:numCache>
                <c:formatCode>General</c:formatCode>
                <c:ptCount val="8"/>
                <c:pt idx="0">
                  <c:v>15</c:v>
                </c:pt>
                <c:pt idx="1">
                  <c:v>20</c:v>
                </c:pt>
                <c:pt idx="2">
                  <c:v>25</c:v>
                </c:pt>
                <c:pt idx="3">
                  <c:v>30</c:v>
                </c:pt>
                <c:pt idx="4">
                  <c:v>35</c:v>
                </c:pt>
                <c:pt idx="5">
                  <c:v>40</c:v>
                </c:pt>
                <c:pt idx="6">
                  <c:v>45</c:v>
                </c:pt>
                <c:pt idx="7">
                  <c:v>50</c:v>
                </c:pt>
              </c:numCache>
            </c:numRef>
          </c:val>
          <c:extLst>
            <c:ext xmlns:c16="http://schemas.microsoft.com/office/drawing/2014/chart" uri="{C3380CC4-5D6E-409C-BE32-E72D297353CC}">
              <c16:uniqueId val="{00000000-EACD-4F78-9944-A848AA11299B}"/>
            </c:ext>
          </c:extLst>
        </c:ser>
        <c:dLbls>
          <c:showLegendKey val="0"/>
          <c:showVal val="0"/>
          <c:showCatName val="0"/>
          <c:showSerName val="0"/>
          <c:showPercent val="0"/>
          <c:showBubbleSize val="0"/>
        </c:dLbls>
        <c:gapWidth val="219"/>
        <c:overlap val="-27"/>
        <c:axId val="1574780767"/>
        <c:axId val="1505969839"/>
      </c:barChart>
      <c:catAx>
        <c:axId val="1574780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505969839"/>
        <c:crosses val="autoZero"/>
        <c:auto val="1"/>
        <c:lblAlgn val="ctr"/>
        <c:lblOffset val="100"/>
        <c:noMultiLvlLbl val="0"/>
      </c:catAx>
      <c:valAx>
        <c:axId val="1505969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574780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Cantidad</a:t>
            </a:r>
            <a:r>
              <a:rPr lang="en-US" baseline="0"/>
              <a:t> de variables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barChart>
        <c:barDir val="col"/>
        <c:grouping val="clustered"/>
        <c:varyColors val="0"/>
        <c:ser>
          <c:idx val="0"/>
          <c:order val="0"/>
          <c:tx>
            <c:strRef>
              <c:f>Hoja1!$B$1</c:f>
              <c:strCache>
                <c:ptCount val="1"/>
                <c:pt idx="0">
                  <c:v>V</c:v>
                </c:pt>
              </c:strCache>
            </c:strRef>
          </c:tx>
          <c:spPr>
            <a:solidFill>
              <a:schemeClr val="accent1"/>
            </a:solidFill>
            <a:ln>
              <a:noFill/>
            </a:ln>
            <a:effectLst/>
          </c:spPr>
          <c:invertIfNegative val="0"/>
          <c:cat>
            <c:numRef>
              <c:f>Hoja1!$A$2:$A$9</c:f>
              <c:numCache>
                <c:formatCode>General</c:formatCode>
                <c:ptCount val="8"/>
                <c:pt idx="0">
                  <c:v>3</c:v>
                </c:pt>
                <c:pt idx="1">
                  <c:v>4</c:v>
                </c:pt>
                <c:pt idx="2">
                  <c:v>5</c:v>
                </c:pt>
                <c:pt idx="3">
                  <c:v>6</c:v>
                </c:pt>
                <c:pt idx="4">
                  <c:v>7</c:v>
                </c:pt>
                <c:pt idx="5">
                  <c:v>8</c:v>
                </c:pt>
                <c:pt idx="6">
                  <c:v>9</c:v>
                </c:pt>
                <c:pt idx="7">
                  <c:v>10</c:v>
                </c:pt>
              </c:numCache>
            </c:numRef>
          </c:cat>
          <c:val>
            <c:numRef>
              <c:f>Hoja1!$B$2:$B$9</c:f>
              <c:numCache>
                <c:formatCode>General</c:formatCode>
                <c:ptCount val="8"/>
                <c:pt idx="0">
                  <c:v>6</c:v>
                </c:pt>
                <c:pt idx="1">
                  <c:v>10</c:v>
                </c:pt>
                <c:pt idx="2">
                  <c:v>15</c:v>
                </c:pt>
                <c:pt idx="3">
                  <c:v>21</c:v>
                </c:pt>
                <c:pt idx="4">
                  <c:v>28</c:v>
                </c:pt>
                <c:pt idx="5">
                  <c:v>36</c:v>
                </c:pt>
                <c:pt idx="6">
                  <c:v>45</c:v>
                </c:pt>
                <c:pt idx="7">
                  <c:v>55</c:v>
                </c:pt>
              </c:numCache>
            </c:numRef>
          </c:val>
          <c:extLst>
            <c:ext xmlns:c16="http://schemas.microsoft.com/office/drawing/2014/chart" uri="{C3380CC4-5D6E-409C-BE32-E72D297353CC}">
              <c16:uniqueId val="{00000000-4E9F-4168-8BE5-250579EB239B}"/>
            </c:ext>
          </c:extLst>
        </c:ser>
        <c:dLbls>
          <c:showLegendKey val="0"/>
          <c:showVal val="0"/>
          <c:showCatName val="0"/>
          <c:showSerName val="0"/>
          <c:showPercent val="0"/>
          <c:showBubbleSize val="0"/>
        </c:dLbls>
        <c:gapWidth val="219"/>
        <c:overlap val="-27"/>
        <c:axId val="1587158735"/>
        <c:axId val="1582942783"/>
      </c:barChart>
      <c:catAx>
        <c:axId val="1587158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582942783"/>
        <c:crosses val="autoZero"/>
        <c:auto val="1"/>
        <c:lblAlgn val="ctr"/>
        <c:lblOffset val="100"/>
        <c:noMultiLvlLbl val="0"/>
      </c:catAx>
      <c:valAx>
        <c:axId val="1582942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5871587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421D1E-8B45-4D26-9363-8BA424C79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4</Pages>
  <Words>744</Words>
  <Characters>4096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vergara</dc:creator>
  <cp:keywords/>
  <dc:description/>
  <cp:lastModifiedBy>ricardo vergara</cp:lastModifiedBy>
  <cp:revision>24</cp:revision>
  <dcterms:created xsi:type="dcterms:W3CDTF">2020-01-21T18:45:00Z</dcterms:created>
  <dcterms:modified xsi:type="dcterms:W3CDTF">2020-01-27T21:20:00Z</dcterms:modified>
</cp:coreProperties>
</file>