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35987" w14:textId="77777777" w:rsidR="00110C73" w:rsidRDefault="00110C73" w:rsidP="00110C73">
      <w:pPr>
        <w:pStyle w:val="Textoindependiente"/>
        <w:jc w:val="center"/>
      </w:pPr>
      <w:bookmarkStart w:id="0" w:name="_Hlk194084931"/>
      <w:bookmarkEnd w:id="0"/>
    </w:p>
    <w:p w14:paraId="087E749A" w14:textId="77777777" w:rsidR="00110C73" w:rsidRPr="00D00314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00314">
        <w:rPr>
          <w:rFonts w:ascii="Arial" w:hAnsi="Arial" w:cs="Arial"/>
          <w:b/>
          <w:bCs/>
          <w:sz w:val="24"/>
          <w:szCs w:val="24"/>
        </w:rPr>
        <w:t>UNIVERSIDAD PRIVADA DEL VALLE</w:t>
      </w:r>
    </w:p>
    <w:p w14:paraId="764BE26D" w14:textId="77777777" w:rsidR="00110C73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0A0F">
        <w:rPr>
          <w:rFonts w:ascii="Arial" w:hAnsi="Arial" w:cs="Arial"/>
          <w:b/>
          <w:bCs/>
          <w:sz w:val="24"/>
          <w:szCs w:val="24"/>
        </w:rPr>
        <w:t>FACULTAD DE INFORMÁTICA Y ELECTRÓNICA</w:t>
      </w:r>
    </w:p>
    <w:p w14:paraId="583A6F6D" w14:textId="77777777" w:rsidR="00110C73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90A0F">
        <w:rPr>
          <w:rFonts w:ascii="Arial" w:hAnsi="Arial" w:cs="Arial"/>
          <w:b/>
          <w:bCs/>
          <w:sz w:val="24"/>
          <w:szCs w:val="24"/>
        </w:rPr>
        <w:t>INGENIERÍA DE SISTEMAS INFORMÁTICOS</w:t>
      </w:r>
    </w:p>
    <w:p w14:paraId="54D17DF1" w14:textId="77777777" w:rsidR="00110C73" w:rsidRPr="00D00314" w:rsidRDefault="00110C73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D95C1F" w14:textId="77777777" w:rsidR="00110C73" w:rsidRDefault="00110C73" w:rsidP="00110C7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3EA6DC" wp14:editId="559415F2">
            <wp:extent cx="3237470" cy="3237470"/>
            <wp:effectExtent l="0" t="0" r="1270" b="1270"/>
            <wp:docPr id="40665796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57963" name="Imagen 4066579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868" cy="324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D55F" w14:textId="77777777" w:rsidR="00110C73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28997BA0" w14:textId="160394F2" w:rsidR="00110C73" w:rsidRPr="00D5477D" w:rsidRDefault="009E6EB6" w:rsidP="00110C7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PROGRAMACIÒN WEB - I</w:t>
      </w:r>
    </w:p>
    <w:p w14:paraId="3D875694" w14:textId="5E607344" w:rsidR="00110C73" w:rsidRPr="00456D84" w:rsidRDefault="00456D84" w:rsidP="00110C73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56D84">
        <w:rPr>
          <w:rFonts w:ascii="Arial" w:hAnsi="Arial" w:cs="Arial"/>
          <w:b/>
          <w:bCs/>
          <w:color w:val="000000" w:themeColor="text1"/>
          <w:sz w:val="24"/>
          <w:szCs w:val="24"/>
        </w:rPr>
        <w:t>MANUAL DE USUARIO – PLATAFORMA WEB TOELF TEST BOLIVIA</w:t>
      </w:r>
    </w:p>
    <w:p w14:paraId="5F44484E" w14:textId="77777777" w:rsidR="00110C73" w:rsidRPr="00D5477D" w:rsidRDefault="00110C73" w:rsidP="00110C73">
      <w:pPr>
        <w:rPr>
          <w:rFonts w:ascii="Arial" w:hAnsi="Arial" w:cs="Arial"/>
          <w:sz w:val="24"/>
          <w:szCs w:val="24"/>
        </w:rPr>
      </w:pPr>
    </w:p>
    <w:p w14:paraId="5996BBEA" w14:textId="77777777" w:rsidR="00110C73" w:rsidRPr="00D5477D" w:rsidRDefault="00110C73" w:rsidP="00110C73">
      <w:pPr>
        <w:jc w:val="center"/>
        <w:rPr>
          <w:rFonts w:ascii="Arial" w:hAnsi="Arial" w:cs="Arial"/>
          <w:sz w:val="24"/>
          <w:szCs w:val="24"/>
          <w:lang w:val="pt-BR"/>
        </w:rPr>
      </w:pPr>
      <w:r w:rsidRPr="00D5477D">
        <w:rPr>
          <w:rFonts w:ascii="Arial" w:hAnsi="Arial" w:cs="Arial"/>
          <w:b/>
          <w:bCs/>
          <w:sz w:val="24"/>
          <w:szCs w:val="24"/>
          <w:lang w:val="pt-BR"/>
        </w:rPr>
        <w:t>ESTUDIANTE:</w:t>
      </w:r>
      <w:r w:rsidRPr="00D5477D">
        <w:rPr>
          <w:rFonts w:ascii="Arial" w:hAnsi="Arial" w:cs="Arial"/>
          <w:sz w:val="24"/>
          <w:szCs w:val="24"/>
          <w:lang w:val="pt-BR"/>
        </w:rPr>
        <w:t xml:space="preserve"> RICARDO JORGE FLORES VARGAS</w:t>
      </w:r>
    </w:p>
    <w:p w14:paraId="06B3E936" w14:textId="49EEE579" w:rsidR="00110C73" w:rsidRPr="00F240AE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D5477D">
        <w:rPr>
          <w:rFonts w:ascii="Arial" w:hAnsi="Arial" w:cs="Arial"/>
          <w:b/>
          <w:bCs/>
          <w:sz w:val="24"/>
          <w:szCs w:val="24"/>
          <w:lang w:val="pt-BR"/>
        </w:rPr>
        <w:t>DOCENTE:</w:t>
      </w:r>
      <w:r w:rsidRPr="00D5477D">
        <w:rPr>
          <w:rFonts w:ascii="Arial" w:hAnsi="Arial" w:cs="Arial"/>
          <w:sz w:val="24"/>
          <w:szCs w:val="24"/>
          <w:lang w:val="pt-BR"/>
        </w:rPr>
        <w:t xml:space="preserve"> ING. </w:t>
      </w:r>
      <w:r w:rsidR="00456D84">
        <w:rPr>
          <w:rFonts w:ascii="Arial" w:hAnsi="Arial" w:cs="Arial"/>
          <w:sz w:val="24"/>
          <w:szCs w:val="24"/>
        </w:rPr>
        <w:t>HENRY MIRANDA</w:t>
      </w:r>
    </w:p>
    <w:p w14:paraId="3F0670FE" w14:textId="64FC1C0D" w:rsidR="00110C73" w:rsidRPr="00F240AE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F240AE">
        <w:rPr>
          <w:rFonts w:ascii="Arial" w:hAnsi="Arial" w:cs="Arial"/>
          <w:b/>
          <w:bCs/>
          <w:sz w:val="24"/>
          <w:szCs w:val="24"/>
        </w:rPr>
        <w:t xml:space="preserve">GRUPO: </w:t>
      </w:r>
      <w:r w:rsidR="00456D84">
        <w:rPr>
          <w:rFonts w:ascii="Arial" w:hAnsi="Arial" w:cs="Arial"/>
          <w:sz w:val="24"/>
          <w:szCs w:val="24"/>
        </w:rPr>
        <w:t>A</w:t>
      </w:r>
    </w:p>
    <w:p w14:paraId="752998D6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AE3975">
        <w:rPr>
          <w:rFonts w:ascii="Arial" w:hAnsi="Arial" w:cs="Arial"/>
          <w:b/>
          <w:bCs/>
          <w:sz w:val="24"/>
          <w:szCs w:val="24"/>
        </w:rPr>
        <w:t>GESTIÓN:</w:t>
      </w:r>
      <w:r w:rsidRPr="00AE3975">
        <w:rPr>
          <w:rFonts w:ascii="Arial" w:hAnsi="Arial" w:cs="Arial"/>
          <w:sz w:val="24"/>
          <w:szCs w:val="24"/>
        </w:rPr>
        <w:t xml:space="preserve"> 2025</w:t>
      </w:r>
    </w:p>
    <w:p w14:paraId="57D93E68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443BEE94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4A3C7297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0C04E7FF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3344CCA6" w14:textId="77777777" w:rsidR="00110C73" w:rsidRPr="00AE3975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716BB9D1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  <w:r w:rsidRPr="00990A0F">
        <w:rPr>
          <w:rFonts w:ascii="Arial" w:hAnsi="Arial" w:cs="Arial"/>
          <w:sz w:val="24"/>
          <w:szCs w:val="24"/>
        </w:rPr>
        <w:t>LA PAZ – BOLIVIA</w:t>
      </w:r>
    </w:p>
    <w:p w14:paraId="4CC48BFF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2B3BA641" w14:textId="77777777" w:rsidR="00110C73" w:rsidRPr="00990A0F" w:rsidRDefault="00110C73" w:rsidP="00110C73">
      <w:pPr>
        <w:jc w:val="center"/>
        <w:rPr>
          <w:rFonts w:ascii="Arial" w:hAnsi="Arial" w:cs="Arial"/>
          <w:sz w:val="24"/>
          <w:szCs w:val="24"/>
        </w:rPr>
      </w:pPr>
    </w:p>
    <w:p w14:paraId="1A9B96A0" w14:textId="77777777" w:rsidR="00110C73" w:rsidRPr="00990A0F" w:rsidRDefault="00110C73" w:rsidP="00110C73">
      <w:pPr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814299426"/>
        <w:docPartObj>
          <w:docPartGallery w:val="Table of Contents"/>
          <w:docPartUnique/>
        </w:docPartObj>
      </w:sdtPr>
      <w:sdtContent>
        <w:p w14:paraId="5DEE4779" w14:textId="68BD7067" w:rsidR="00110C73" w:rsidRPr="005B6A32" w:rsidRDefault="00110C73" w:rsidP="00110C73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5B6A32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2EA25CF4" w14:textId="0169D98F" w:rsidR="00F12DC3" w:rsidRDefault="00110C7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r w:rsidRPr="005B6A32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5B6A32">
            <w:rPr>
              <w:rFonts w:ascii="Arial" w:hAnsi="Arial" w:cs="Arial"/>
              <w:b/>
              <w:bCs/>
              <w:sz w:val="24"/>
              <w:szCs w:val="24"/>
            </w:rPr>
            <w:instrText xml:space="preserve"> TOC \o "1-3" \h \z \u </w:instrText>
          </w:r>
          <w:r w:rsidRPr="005B6A32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hyperlink w:anchor="_Toc216086638" w:history="1">
            <w:r w:rsidR="00F12DC3"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MANUAL DE USUARIO – Plataforma Web TOELF Test Bolivia</w:t>
            </w:r>
            <w:r w:rsidR="00F12DC3">
              <w:rPr>
                <w:noProof/>
                <w:webHidden/>
              </w:rPr>
              <w:tab/>
            </w:r>
            <w:r w:rsidR="00F12DC3">
              <w:rPr>
                <w:noProof/>
                <w:webHidden/>
              </w:rPr>
              <w:fldChar w:fldCharType="begin"/>
            </w:r>
            <w:r w:rsidR="00F12DC3">
              <w:rPr>
                <w:noProof/>
                <w:webHidden/>
              </w:rPr>
              <w:instrText xml:space="preserve"> PAGEREF _Toc216086638 \h </w:instrText>
            </w:r>
            <w:r w:rsidR="00F12DC3">
              <w:rPr>
                <w:noProof/>
                <w:webHidden/>
              </w:rPr>
            </w:r>
            <w:r w:rsidR="00F12DC3">
              <w:rPr>
                <w:noProof/>
                <w:webHidden/>
              </w:rPr>
              <w:fldChar w:fldCharType="separate"/>
            </w:r>
            <w:r w:rsidR="00F12DC3">
              <w:rPr>
                <w:noProof/>
                <w:webHidden/>
              </w:rPr>
              <w:t>4</w:t>
            </w:r>
            <w:r w:rsidR="00F12DC3">
              <w:rPr>
                <w:noProof/>
                <w:webHidden/>
              </w:rPr>
              <w:fldChar w:fldCharType="end"/>
            </w:r>
          </w:hyperlink>
        </w:p>
        <w:p w14:paraId="25D4BEF4" w14:textId="4E19A57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3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1. Introducción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E66F6" w14:textId="6A54E832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 Propósito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0E0C7" w14:textId="32EF994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C2468" w14:textId="4239140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1.3 Audiencia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9C20" w14:textId="5A7D3595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 Beneficios del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B3225" w14:textId="29F66F97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3.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89F6" w14:textId="3DD448A3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Explicación detallada: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C7804" w14:textId="59998A76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4. Inicio de Sesión (Acceso al Sitio)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4D62B" w14:textId="5D2622A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099B" w14:textId="038D4896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Para ingresar: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28547" w14:textId="2A008DA3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4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5. Navegación General del Sitio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FEC4E" w14:textId="53DAB408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5.1 Elementos del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93B50" w14:textId="70DBF74D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5.2 Estado 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30C5" w14:textId="046119B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5.3 Interactividad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E510" w14:textId="5445E6C6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6.1 Pagina de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C5515" w14:textId="416FD66E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6.1.1 Encabezado con imagen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8B7EF" w14:textId="0BA81D2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6.1.2 Sección “¿Cómo te ayuda TOELF?”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5133C" w14:textId="1B0BDBA6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6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9C3E" w14:textId="3D6A7715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6.1.3 Sección de niveles del curso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9E03F" w14:textId="2A433941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6.1.4 Botón flotante de WhatsApp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CB60B" w14:textId="6441B28E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5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6.2 Página Acerca 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07FB7" w14:textId="30F642A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6068" w14:textId="0AF3455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6.3 Página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F2FDA" w14:textId="49EB132F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Contiene 3 módulos: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8F44" w14:textId="0A5D696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6.4 Página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1213" w14:textId="2074665D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6.5 Página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2BCF" w14:textId="1D10CB50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7. Interactividad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B73EC" w14:textId="19161EAE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7.1 Hover en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08C4" w14:textId="2C40B44C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7.2 Hover en 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C0D7C" w14:textId="1FCD03A1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7.3 Hover en tarjetas del 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366B" w14:textId="120C5439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6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7.4 Hover en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AA80D" w14:textId="13559D50" w:rsidR="00F12DC3" w:rsidRDefault="00F12DC3">
          <w:pPr>
            <w:pStyle w:val="TDC2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7.5 Logo interactivo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B3E4" w14:textId="0224D07C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8. Funcionamiento del Footer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B225F" w14:textId="06E56BF4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2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9. Compatibilidad con Dispositivos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269C1" w14:textId="6EEA4E3C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3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9.1 Ajustes en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009C0" w14:textId="622DAB8F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4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10. Resolución de Problemas Extensos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2CF4F" w14:textId="24271F2A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5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10.1 Las imágenes no cargan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7EB41" w14:textId="4CE010D3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6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10.2 WhatsApp no abre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909A3" w14:textId="13E13FC6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7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10.3 Formulario no envía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370B6" w14:textId="5745948B" w:rsidR="00F12DC3" w:rsidRDefault="00F12DC3">
          <w:pPr>
            <w:pStyle w:val="TDC3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8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10.4 Footer se mueve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795F7" w14:textId="18FC4168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79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11. Buenas Prácticas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0DFC5" w14:textId="2E79EA35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80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CAPÍTULO 12. Glosario Ampliado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58DDE" w14:textId="185056FF" w:rsidR="00F12DC3" w:rsidRDefault="00F12DC3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kern w:val="0"/>
              <w:lang w:val="es-ES" w:eastAsia="es-ES"/>
              <w14:ligatures w14:val="none"/>
            </w:rPr>
          </w:pPr>
          <w:hyperlink w:anchor="_Toc216086681" w:history="1">
            <w:r w:rsidRPr="00FD7669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36"/>
                <w:lang w:val="es-ES" w:eastAsia="es-ES"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56005" w14:textId="2C98C0CE" w:rsidR="00110C73" w:rsidRDefault="00110C73" w:rsidP="00110C73">
          <w:pPr>
            <w:rPr>
              <w:lang w:val="es-ES"/>
            </w:rPr>
          </w:pPr>
          <w:r w:rsidRPr="005B6A32">
            <w:rPr>
              <w:rFonts w:cs="Arial"/>
              <w:szCs w:val="24"/>
              <w:lang w:val="es-ES"/>
            </w:rPr>
            <w:fldChar w:fldCharType="end"/>
          </w:r>
        </w:p>
      </w:sdtContent>
    </w:sdt>
    <w:p w14:paraId="0D419E86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296B3427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129FF88E" w14:textId="77777777" w:rsidR="00110C73" w:rsidRDefault="00110C73" w:rsidP="00110C73">
      <w:pPr>
        <w:pStyle w:val="Estilo2"/>
        <w:jc w:val="center"/>
        <w:rPr>
          <w:rFonts w:cs="Arial"/>
          <w:bCs/>
          <w:szCs w:val="24"/>
          <w:u w:val="single"/>
        </w:rPr>
      </w:pPr>
    </w:p>
    <w:p w14:paraId="6A545B68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1E8C7C90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456F7924" w14:textId="77777777" w:rsidR="00110C73" w:rsidRDefault="00110C73" w:rsidP="00110C73">
      <w:pPr>
        <w:pStyle w:val="Estilo2"/>
        <w:rPr>
          <w:rFonts w:cs="Arial"/>
          <w:bCs/>
          <w:szCs w:val="24"/>
          <w:u w:val="single"/>
        </w:rPr>
      </w:pPr>
    </w:p>
    <w:p w14:paraId="5C18DF9A" w14:textId="77777777" w:rsidR="00110C73" w:rsidRDefault="00110C73" w:rsidP="00110C73"/>
    <w:p w14:paraId="5A7BD616" w14:textId="77777777" w:rsidR="00110C73" w:rsidRDefault="00110C73" w:rsidP="00110C73"/>
    <w:p w14:paraId="78C9A826" w14:textId="77777777" w:rsidR="00110C73" w:rsidRDefault="00110C73" w:rsidP="00110C73"/>
    <w:p w14:paraId="473BE97D" w14:textId="77777777" w:rsidR="00110C73" w:rsidRDefault="00110C73" w:rsidP="00110C73"/>
    <w:p w14:paraId="27DEA25A" w14:textId="7266CD5D" w:rsidR="00110C73" w:rsidRDefault="00110C73" w:rsidP="00110C73"/>
    <w:p w14:paraId="6CE14F6F" w14:textId="1AB14FD6" w:rsidR="00F12DC3" w:rsidRDefault="00F12DC3" w:rsidP="00110C73"/>
    <w:p w14:paraId="1F50779F" w14:textId="6D09CF0C" w:rsidR="00F12DC3" w:rsidRDefault="00F12DC3" w:rsidP="00110C73"/>
    <w:p w14:paraId="2C58F9B8" w14:textId="6C70D325" w:rsidR="00F12DC3" w:rsidRDefault="00F12DC3" w:rsidP="00110C73"/>
    <w:p w14:paraId="3F612156" w14:textId="0C48B37E" w:rsidR="00F12DC3" w:rsidRDefault="00F12DC3" w:rsidP="00110C73"/>
    <w:p w14:paraId="5C1A94AE" w14:textId="02C6C1FD" w:rsidR="00F12DC3" w:rsidRDefault="00F12DC3" w:rsidP="00110C73"/>
    <w:p w14:paraId="1E0CB42B" w14:textId="6868A45F" w:rsidR="00F12DC3" w:rsidRDefault="00F12DC3" w:rsidP="00110C73"/>
    <w:p w14:paraId="1176BDAF" w14:textId="1357AF01" w:rsidR="00F12DC3" w:rsidRDefault="00F12DC3" w:rsidP="00110C73"/>
    <w:p w14:paraId="25E17755" w14:textId="77777777" w:rsidR="00F12DC3" w:rsidRDefault="00F12DC3" w:rsidP="00110C73"/>
    <w:p w14:paraId="1F6B955D" w14:textId="12448E20" w:rsidR="00110C73" w:rsidRDefault="00110C73" w:rsidP="00110C73"/>
    <w:p w14:paraId="6B0D11BA" w14:textId="77777777" w:rsidR="00456D84" w:rsidRDefault="00456D84" w:rsidP="00110C73"/>
    <w:p w14:paraId="48648ED0" w14:textId="7C0BCD18" w:rsidR="004500B8" w:rsidRPr="005F7A62" w:rsidRDefault="004500B8" w:rsidP="005F7A6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val="es-ES" w:eastAsia="es-ES"/>
          <w14:ligatures w14:val="none"/>
        </w:rPr>
      </w:pPr>
      <w:r w:rsidRPr="005F7A62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:lang w:val="es-ES" w:eastAsia="es-ES"/>
          <w14:ligatures w14:val="none"/>
        </w:rPr>
        <w:lastRenderedPageBreak/>
        <w:t>INFORME TÉCNICO</w:t>
      </w:r>
    </w:p>
    <w:p w14:paraId="54C78F5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1. Resumen Ejecutivo</w:t>
      </w:r>
    </w:p>
    <w:p w14:paraId="06D2C4EA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proyecto web 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TOELF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constituye una plataforma educativa diseñada con el propósito de ofrecer a los estudiantes un entorno digital eficiente, estructurado y profesional para el aprendizaje del idioma inglés. Este sitio web integra diseño adaptativo, arquitectura semántica, interactividad avanzada y una experiencia de usuario cuidadosamente optimizada.</w:t>
      </w:r>
    </w:p>
    <w:p w14:paraId="5ED9035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presente informe abarca una descripción técnica exhaustiva del sistema, contextualizando el desarrollo desde sus fundamentos conceptuales hasta la implementación final del código. Incluye una evaluación detallada de:</w:t>
      </w:r>
    </w:p>
    <w:p w14:paraId="46624BF7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Estructura del sitio</w:t>
      </w:r>
    </w:p>
    <w:p w14:paraId="44092C61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Arquitectura de archivos</w:t>
      </w:r>
    </w:p>
    <w:p w14:paraId="2EF8636D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Implementación de HTML5 semántico</w:t>
      </w:r>
    </w:p>
    <w:p w14:paraId="0A0B0C71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Sistema visual mediante CSS3 modular y responsivo</w:t>
      </w:r>
    </w:p>
    <w:p w14:paraId="64E8F53C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Interactividad implementada con JavaScript</w:t>
      </w:r>
    </w:p>
    <w:p w14:paraId="5814E2C0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Usabilidad, accesibilidad y experiencia de usuario</w:t>
      </w:r>
    </w:p>
    <w:p w14:paraId="344BC56E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Buenas prácticas de programación</w:t>
      </w:r>
    </w:p>
    <w:p w14:paraId="59E1D318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Consideraciones de seguridad</w:t>
      </w:r>
    </w:p>
    <w:p w14:paraId="476C1A28" w14:textId="77777777" w:rsidR="004500B8" w:rsidRPr="004500B8" w:rsidRDefault="004500B8" w:rsidP="00D1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Evaluación de rendimiento y escalabilidad futura</w:t>
      </w:r>
    </w:p>
    <w:p w14:paraId="1934539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La documentación generada está diseñada para facilitar auditorías, ampliaciones del sistema y su presentación académica o profesional.</w:t>
      </w:r>
    </w:p>
    <w:p w14:paraId="07778048" w14:textId="3E59406E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E80F50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2. Introducción</w:t>
      </w:r>
    </w:p>
    <w:p w14:paraId="0444706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La creciente demanda de plataformas educativas digitales requiere soluciones que combinen calidad visual, claridad estructural y funcionalidades eficientes. En ese contexto, 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TOELF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se posiciona como una propuesta sólida que democratiza el acceso al conocimiento de inglés mediante un portal moderno, intuitivo y funcional.</w:t>
      </w:r>
    </w:p>
    <w:p w14:paraId="5098B9A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desarrollo del proyecto consideró:</w:t>
      </w:r>
    </w:p>
    <w:p w14:paraId="0E16B873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Tendencias actuales de diseño web</w:t>
      </w:r>
    </w:p>
    <w:p w14:paraId="18AECE86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Principios de usabilidad (Nielsen)</w:t>
      </w:r>
    </w:p>
    <w:p w14:paraId="0535ADBF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Simplificación cognitiva para facilitar la navegación</w:t>
      </w:r>
    </w:p>
    <w:p w14:paraId="77571B4D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Diseño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mobile-first</w:t>
      </w:r>
      <w:proofErr w:type="spellEnd"/>
    </w:p>
    <w:p w14:paraId="63BF4B89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Optimización para rendimiento</w:t>
      </w:r>
    </w:p>
    <w:p w14:paraId="3CC1BCA2" w14:textId="77777777" w:rsidR="004500B8" w:rsidRPr="004500B8" w:rsidRDefault="004500B8" w:rsidP="00D1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Estándares internacionales del W3C</w:t>
      </w:r>
    </w:p>
    <w:p w14:paraId="6F6E61F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portal abarca diversos niveles de aprendizaje, integra comunicación directa con un asesor mediante WhatsApp y se estructura en secciones claramente definidas: inicio, información, cursos, blog y contacto.</w:t>
      </w:r>
    </w:p>
    <w:p w14:paraId="78B18677" w14:textId="7A0C20F5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D806A8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3. Objetivos del Proyecto</w:t>
      </w:r>
    </w:p>
    <w:p w14:paraId="5284B60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3.1 Objetivo General</w:t>
      </w:r>
    </w:p>
    <w:p w14:paraId="48473E3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Crear un sitio web educativo moderno, accesible y responsivo para apoyar a estudiantes interesados en aprender inglés y prepararse para exámenes académicos.</w:t>
      </w:r>
    </w:p>
    <w:p w14:paraId="7029EB5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3.2 Objetivos Específicos</w:t>
      </w:r>
    </w:p>
    <w:p w14:paraId="13364705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Implementar un sistema modular basado en HTML, CSS y JavaScript.</w:t>
      </w:r>
    </w:p>
    <w:p w14:paraId="244F3933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Crear una experiencia de usuario agradable, intuitiva y accesible.</w:t>
      </w:r>
    </w:p>
    <w:p w14:paraId="0E521DB7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Construir componentes reutilizables (tarjetas, botones, bloques informativos).</w:t>
      </w:r>
    </w:p>
    <w:p w14:paraId="7F4AB431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Garantizar una navegación fluida y profesional.</w:t>
      </w:r>
    </w:p>
    <w:p w14:paraId="6FEFBD46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Integrar un mecanismo automático de contacto vía WhatsApp.</w:t>
      </w:r>
    </w:p>
    <w:p w14:paraId="5B3D21D6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Optimizar la página para su visualización en múltiples dispositivos.</w:t>
      </w:r>
    </w:p>
    <w:p w14:paraId="5347EEE0" w14:textId="77777777" w:rsidR="004500B8" w:rsidRPr="004500B8" w:rsidRDefault="004500B8" w:rsidP="00D1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Documentar exhaustivamente el proceso técnico del proyecto.</w:t>
      </w:r>
    </w:p>
    <w:p w14:paraId="09A3E2F1" w14:textId="11014DA3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F45E9A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4. Alcance del Proyecto</w:t>
      </w:r>
    </w:p>
    <w:p w14:paraId="68227F8A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proyecto cubre:</w:t>
      </w:r>
    </w:p>
    <w:p w14:paraId="0E83CE5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✔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Desarrollo del sitio web completo</w:t>
      </w:r>
    </w:p>
    <w:p w14:paraId="718FA71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Incluyendo todas sus páginas internas.</w:t>
      </w:r>
    </w:p>
    <w:p w14:paraId="2F09DBC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✔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Sistema visual coherente</w:t>
      </w:r>
    </w:p>
    <w:p w14:paraId="2840FA3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Colores, tipografía, espaciado,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microinteracciones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animaciones y diseño responsivo.</w:t>
      </w:r>
    </w:p>
    <w:p w14:paraId="5FCD090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✔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Integración con WhatsApp</w:t>
      </w:r>
    </w:p>
    <w:p w14:paraId="57DFDF4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Mensajes prellenados y envío automático.</w:t>
      </w:r>
    </w:p>
    <w:p w14:paraId="4284A3A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✔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Validaciones de formulario</w:t>
      </w:r>
    </w:p>
    <w:p w14:paraId="7587B5E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Control de datos antes de enviarlos.</w:t>
      </w:r>
    </w:p>
    <w:p w14:paraId="725A5680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ES" w:eastAsia="es-ES"/>
          <w14:ligatures w14:val="none"/>
        </w:rPr>
        <w:t>✔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Documentación técnica</w:t>
      </w:r>
    </w:p>
    <w:p w14:paraId="0EB568C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presente informe representa una guía completa del funcionamiento interno del sistema.</w:t>
      </w:r>
    </w:p>
    <w:p w14:paraId="60828DDC" w14:textId="4D13F094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B8927C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 Arquitectura del Proyecto</w:t>
      </w:r>
    </w:p>
    <w:p w14:paraId="27C71A7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La arquitectura implementada sigue el patrón 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“Front-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End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Minimalista Modularizado”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basado en:</w:t>
      </w:r>
    </w:p>
    <w:p w14:paraId="1C4F0AAB" w14:textId="77777777" w:rsidR="004500B8" w:rsidRPr="004500B8" w:rsidRDefault="004500B8" w:rsidP="00D1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Estructura HTML semántica</w:t>
      </w:r>
    </w:p>
    <w:p w14:paraId="1F5907E2" w14:textId="77777777" w:rsidR="004500B8" w:rsidRPr="004500B8" w:rsidRDefault="004500B8" w:rsidP="00D1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CSS centralizado</w:t>
      </w:r>
    </w:p>
    <w:p w14:paraId="359020B3" w14:textId="77777777" w:rsidR="004500B8" w:rsidRPr="004500B8" w:rsidRDefault="004500B8" w:rsidP="00D1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JavaScript distribuido por componentes lógicos</w:t>
      </w:r>
    </w:p>
    <w:p w14:paraId="7543445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5.1 Estructura de archivos</w:t>
      </w:r>
    </w:p>
    <w:p w14:paraId="30A1011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/proyecto-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toelf</w:t>
      </w:r>
      <w:proofErr w:type="spellEnd"/>
    </w:p>
    <w:p w14:paraId="2BB2A5A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index.html</w:t>
      </w:r>
    </w:p>
    <w:p w14:paraId="7F8974D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acerca.html</w:t>
      </w:r>
    </w:p>
    <w:p w14:paraId="575379E0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cursos.html</w:t>
      </w:r>
    </w:p>
    <w:p w14:paraId="38775B4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blog.html</w:t>
      </w:r>
    </w:p>
    <w:p w14:paraId="55F53830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contacto.html</w:t>
      </w:r>
    </w:p>
    <w:p w14:paraId="3B79664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styles.css</w:t>
      </w:r>
    </w:p>
    <w:p w14:paraId="3B55674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│── script.js</w:t>
      </w:r>
    </w:p>
    <w:p w14:paraId="5668763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└── 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img</w:t>
      </w:r>
      <w:proofErr w:type="spellEnd"/>
    </w:p>
    <w:p w14:paraId="008D2C1A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5.2 Justificación arquitectónica</w:t>
      </w:r>
    </w:p>
    <w:p w14:paraId="42E1936C" w14:textId="77777777" w:rsidR="004500B8" w:rsidRPr="004500B8" w:rsidRDefault="004500B8" w:rsidP="00D1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Simplicidad: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fácil mantenimiento.</w:t>
      </w:r>
    </w:p>
    <w:p w14:paraId="62E175FE" w14:textId="77777777" w:rsidR="004500B8" w:rsidRPr="004500B8" w:rsidRDefault="004500B8" w:rsidP="00D1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Claridad: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separación clara entre contenido, estilo y lógica.</w:t>
      </w:r>
    </w:p>
    <w:p w14:paraId="7E787BD1" w14:textId="77777777" w:rsidR="004500B8" w:rsidRPr="004500B8" w:rsidRDefault="004500B8" w:rsidP="00D1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Escalabilidad: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posibilidad de agregar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pages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, módulos o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backend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 el futuro.</w:t>
      </w:r>
    </w:p>
    <w:p w14:paraId="6F330C5D" w14:textId="77777777" w:rsidR="004500B8" w:rsidRPr="004500B8" w:rsidRDefault="004500B8" w:rsidP="00D1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Compatibilidad: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funciona sin dependencias externas (no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frameworks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pesados).</w:t>
      </w:r>
    </w:p>
    <w:p w14:paraId="146E4D57" w14:textId="06CA1459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699B85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6. HTML: Diseño Semántico y Estructural</w:t>
      </w:r>
    </w:p>
    <w:p w14:paraId="3241516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código HTML se basa en etiquetas semánticas que optimizan accesibilidad y posicionamiento SEO.</w:t>
      </w:r>
    </w:p>
    <w:p w14:paraId="0EDD6D1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Entre ellas:</w:t>
      </w:r>
    </w:p>
    <w:p w14:paraId="5FAE9817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header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480DA5E9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4EA2C9A4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main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561E64EE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section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6712DBD2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article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5987ED91" w14:textId="77777777" w:rsidR="004500B8" w:rsidRPr="004500B8" w:rsidRDefault="004500B8" w:rsidP="00D1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footer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4EB1AB3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Esta estructura permite que motores de búsqueda y lectores de pantalla comprendan adecuadamente cada área del sitio.</w:t>
      </w:r>
    </w:p>
    <w:p w14:paraId="110156A3" w14:textId="7C4F3C52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7B656AE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6.1 Fragmento representativo de HTML (Visual Studio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Code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Style)</w:t>
      </w:r>
    </w:p>
    <w:p w14:paraId="7CC308E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header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="encabezado"&gt;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13 --&gt;</w:t>
      </w:r>
    </w:p>
    <w:p w14:paraId="6138FF1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="barra-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contenedor"&gt;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14 --&gt;</w:t>
      </w:r>
    </w:p>
    <w:p w14:paraId="629F4E0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="index.html" class="logo-enlace"&gt;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15 --&gt;</w:t>
      </w:r>
    </w:p>
    <w:p w14:paraId="14823F1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img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src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="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img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/logo.png" alt="Logo TOELF" class="logo-imagen"&gt;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16 --&gt;</w:t>
      </w:r>
    </w:p>
    <w:p w14:paraId="63BBEEB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    &lt;span class="logo-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texto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"&gt;TOELF&lt;/span&gt;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17 --&gt;</w:t>
      </w:r>
    </w:p>
    <w:p w14:paraId="3BC1984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&lt;/a&gt;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18 --&gt;</w:t>
      </w:r>
    </w:p>
    <w:p w14:paraId="0CFBC5A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</w:p>
    <w:p w14:paraId="31DAFDD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&lt;button class="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boton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-menu" id="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boton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-menu"&gt;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20 --&gt;</w:t>
      </w:r>
    </w:p>
    <w:p w14:paraId="394947A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button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4B4F632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3F9BCEE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ul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="lista-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" id="lista-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"&gt;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24 --&gt;</w:t>
      </w:r>
    </w:p>
    <w:p w14:paraId="575E01F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="index.html"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="enlace-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activo"&gt;Inicio&lt;/a&gt;&lt;/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25 --&gt;</w:t>
      </w:r>
    </w:p>
    <w:p w14:paraId="4C7E061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="acerca.html"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="enlace-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"&gt;Acerca de&lt;/a&gt;&lt;/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26 --&gt;</w:t>
      </w:r>
    </w:p>
    <w:p w14:paraId="19BD9F3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   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="cursos.html"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="enlace-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"&gt;Cursos&lt;/a&gt;&lt;/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27 --&gt;</w:t>
      </w:r>
    </w:p>
    <w:p w14:paraId="1A92C80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    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&lt;li&gt;&lt;a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="blog.html" class="enlace-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"&gt;Blog&lt;/a&gt;&lt;/li&gt;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28 --&gt;</w:t>
      </w:r>
    </w:p>
    <w:p w14:paraId="0C11228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        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&gt;&lt;a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href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="contacto.html"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class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="enlace-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"&gt;Contacto&lt;/a&gt;&lt;/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&lt;!--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29 --&gt;</w:t>
      </w:r>
    </w:p>
    <w:p w14:paraId="0865F79A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    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ul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4AD873A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&lt;/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</w:t>
      </w:r>
    </w:p>
    <w:p w14:paraId="6CD9F462" w14:textId="76A03CF3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0081333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7. CSS: Diseño,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Responsividad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 y Sistema Visual Completo</w:t>
      </w:r>
    </w:p>
    <w:p w14:paraId="77966FC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La hoja de estilos define la identidad visual del sitio:</w:t>
      </w:r>
    </w:p>
    <w:p w14:paraId="614A812D" w14:textId="77777777" w:rsidR="004500B8" w:rsidRPr="004500B8" w:rsidRDefault="004500B8" w:rsidP="00D1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Paleta profesional azul–blanco</w:t>
      </w:r>
    </w:p>
    <w:p w14:paraId="024A91F7" w14:textId="77777777" w:rsidR="004500B8" w:rsidRPr="004500B8" w:rsidRDefault="004500B8" w:rsidP="00D1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Fuentes modernas (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system-ui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/ Segoe UI)</w:t>
      </w:r>
    </w:p>
    <w:p w14:paraId="01CE5274" w14:textId="77777777" w:rsidR="004500B8" w:rsidRPr="004500B8" w:rsidRDefault="004500B8" w:rsidP="00D1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Espaciado generoso para respiración visual</w:t>
      </w:r>
    </w:p>
    <w:p w14:paraId="633DD594" w14:textId="77777777" w:rsidR="004500B8" w:rsidRPr="004500B8" w:rsidRDefault="004500B8" w:rsidP="00D1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Tarjetas con sombra suave (Material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Design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)</w:t>
      </w:r>
    </w:p>
    <w:p w14:paraId="56376A66" w14:textId="77777777" w:rsidR="004500B8" w:rsidRPr="004500B8" w:rsidRDefault="004500B8" w:rsidP="00D1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Botones con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microinteracción</w:t>
      </w:r>
      <w:proofErr w:type="spellEnd"/>
    </w:p>
    <w:p w14:paraId="26F9A2DF" w14:textId="7093F162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1EA1A5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 xml:space="preserve">7.1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>Fragmento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 xml:space="preserve"> CSS (VS Code)</w:t>
      </w:r>
    </w:p>
    <w:p w14:paraId="1D01EAA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lastRenderedPageBreak/>
        <w:t xml:space="preserve">*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{ /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* 1 */</w:t>
      </w:r>
    </w:p>
    <w:p w14:paraId="6D92E69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box-sizing: border-box; /* 2 */</w:t>
      </w:r>
    </w:p>
    <w:p w14:paraId="37A559B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margin: 0; /* 3 */</w:t>
      </w:r>
    </w:p>
    <w:p w14:paraId="5D6EBA8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padding: 0; /* 4 */</w:t>
      </w:r>
    </w:p>
    <w:p w14:paraId="7BF6EE6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}</w:t>
      </w:r>
    </w:p>
    <w:p w14:paraId="4B26224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</w:p>
    <w:p w14:paraId="10FD73F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.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barra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-navegacion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{ /* 45 */</w:t>
      </w:r>
    </w:p>
    <w:p w14:paraId="66571F8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display: flex; /* 46 */</w:t>
      </w:r>
    </w:p>
    <w:p w14:paraId="3761527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align-items: center; /* 47 */</w:t>
      </w:r>
    </w:p>
    <w:p w14:paraId="2BA6541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justify-content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: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space-between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; /* 48 */</w:t>
      </w:r>
    </w:p>
    <w:p w14:paraId="26F49F3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</w:t>
      </w:r>
    </w:p>
    <w:p w14:paraId="118BF46B" w14:textId="4ED8DC9A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412C69A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7.2 Sistema de tarjetas</w:t>
      </w:r>
    </w:p>
    <w:p w14:paraId="5FDD77F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.tarjeta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-nivel { /* 150 */</w:t>
      </w:r>
    </w:p>
    <w:p w14:paraId="4E50323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background-color: #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fff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; /* 151 */</w:t>
      </w:r>
    </w:p>
    <w:p w14:paraId="75A27E7A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border-radius: 0.8rem; /* 152 */</w:t>
      </w:r>
    </w:p>
    <w:p w14:paraId="75DB181C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box-shadow: 0 2px 10px </w:t>
      </w:r>
      <w:proofErr w:type="spellStart"/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rgba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(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9, 30, 66, 0.1); /* 153 */</w:t>
      </w:r>
    </w:p>
    <w:p w14:paraId="7138EBDF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display: flex; /* 154 */</w:t>
      </w:r>
    </w:p>
    <w:p w14:paraId="2FBDB40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flex-direction: column; /* 155 */</w:t>
      </w:r>
    </w:p>
    <w:p w14:paraId="1BB0980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</w:t>
      </w:r>
    </w:p>
    <w:p w14:paraId="60C45D4A" w14:textId="147B076F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83BD48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7.3 Diseño Mobile-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First</w:t>
      </w:r>
      <w:proofErr w:type="spellEnd"/>
    </w:p>
    <w:p w14:paraId="5A55D19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@media (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max-width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: 768px) {</w:t>
      </w:r>
    </w:p>
    <w:p w14:paraId="295608F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.lista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{ display: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none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; }</w:t>
      </w:r>
    </w:p>
    <w:p w14:paraId="64A38CC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.lista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-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navegacion.mostrar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{ display: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flex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; }</w:t>
      </w:r>
    </w:p>
    <w:p w14:paraId="715D8BD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</w:t>
      </w:r>
    </w:p>
    <w:p w14:paraId="2CCA51C8" w14:textId="2232DDFD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8B0329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8. JavaScript: Lógica, Interactividad y Dinamismo</w:t>
      </w:r>
    </w:p>
    <w:p w14:paraId="4A92530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JavaScript implementado es ligero, eficiente y claro.</w:t>
      </w:r>
    </w:p>
    <w:p w14:paraId="6A890564" w14:textId="589689D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25A0CE3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 xml:space="preserve">8.1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>Fragmento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n-US" w:eastAsia="es-ES"/>
          <w14:ligatures w14:val="none"/>
        </w:rPr>
        <w:t xml:space="preserve"> JS (VS Code Style)</w:t>
      </w:r>
    </w:p>
    <w:p w14:paraId="25138AE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</w:pP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botonMenu.addEventListener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('click', () =&gt;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{ /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>* 5 */</w:t>
      </w:r>
    </w:p>
    <w:p w14:paraId="79C50DA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n-US" w:eastAsia="es-ES"/>
          <w14:ligatures w14:val="none"/>
        </w:rPr>
        <w:t xml:space="preserve">    </w:t>
      </w:r>
      <w:proofErr w:type="spellStart"/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listaNavegacion.classList.toggle</w:t>
      </w:r>
      <w:proofErr w:type="spellEnd"/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('mostrar'); /* 6 */</w:t>
      </w:r>
    </w:p>
    <w:p w14:paraId="17AA5116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});</w:t>
      </w:r>
    </w:p>
    <w:p w14:paraId="7BF5651F" w14:textId="53F77D80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03555F1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8.2 Envío automático a WhatsApp</w:t>
      </w:r>
    </w:p>
    <w:p w14:paraId="692EC5C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formularioContacto.addEventListener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('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submit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', (evento) =&gt;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{ /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* 18 */</w:t>
      </w:r>
    </w:p>
    <w:p w14:paraId="4267661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spellStart"/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evento.preventDefault</w:t>
      </w:r>
      <w:proofErr w:type="spellEnd"/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(); /* 19 */</w:t>
      </w:r>
    </w:p>
    <w:p w14:paraId="13C3B28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5A3E34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const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nombre = </w:t>
      </w:r>
      <w:proofErr w:type="spellStart"/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document.getElementById</w:t>
      </w:r>
      <w:proofErr w:type="spellEnd"/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('nombre').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value.trim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(); /* 21 */</w:t>
      </w:r>
    </w:p>
    <w:p w14:paraId="0B5290D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const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curso = </w:t>
      </w:r>
      <w:proofErr w:type="spellStart"/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document.getElementById</w:t>
      </w:r>
      <w:proofErr w:type="spellEnd"/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('curso').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value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; /* 22 */</w:t>
      </w:r>
    </w:p>
    <w:p w14:paraId="798AE8C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11143B4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const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texto = `Hola, mi nombre es ${nombre}. Me interesa el curso: ${curso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}.`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; /* 31 */</w:t>
      </w:r>
    </w:p>
    <w:p w14:paraId="6E5F44C0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7DD7D5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 </w:t>
      </w:r>
      <w:proofErr w:type="gram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window.open</w:t>
      </w:r>
      <w:proofErr w:type="gram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(`https://wa.me/59176558972?text=${encodeURIComponent(texto)}`); /* 34 */</w:t>
      </w:r>
    </w:p>
    <w:p w14:paraId="792F0E87" w14:textId="19E7F27A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});</w:t>
      </w:r>
      <w:bookmarkStart w:id="1" w:name="_GoBack"/>
      <w:bookmarkEnd w:id="1"/>
    </w:p>
    <w:p w14:paraId="1D4D567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9. Experiencia de Usuario (UX/UI)</w:t>
      </w:r>
    </w:p>
    <w:p w14:paraId="3AFBE695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(Sección ampliada)</w:t>
      </w:r>
    </w:p>
    <w:p w14:paraId="6CC9AE8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diseño de TOELF responde a principios de:</w:t>
      </w:r>
    </w:p>
    <w:p w14:paraId="103A61EB" w14:textId="77777777" w:rsidR="004500B8" w:rsidRPr="004500B8" w:rsidRDefault="004500B8" w:rsidP="00D1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Ley de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Hick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decisiones rápidas mediante navegación limpia.</w:t>
      </w:r>
    </w:p>
    <w:p w14:paraId="2ACB303E" w14:textId="77777777" w:rsidR="004500B8" w:rsidRPr="004500B8" w:rsidRDefault="004500B8" w:rsidP="00D1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Ley de </w:t>
      </w:r>
      <w:proofErr w:type="spellStart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Fitts</w:t>
      </w:r>
      <w:proofErr w:type="spellEnd"/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botones grandes y fáciles de alcanzar.</w:t>
      </w:r>
    </w:p>
    <w:p w14:paraId="50067305" w14:textId="77777777" w:rsidR="004500B8" w:rsidRPr="004500B8" w:rsidRDefault="004500B8" w:rsidP="00D1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Jerarquía visual: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encabezados claros y progresión lógica del contenido.</w:t>
      </w:r>
    </w:p>
    <w:p w14:paraId="22775F02" w14:textId="77777777" w:rsidR="004500B8" w:rsidRPr="004500B8" w:rsidRDefault="004500B8" w:rsidP="00D1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Principio de Miller: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no más de 5 elementos principales en el menú.</w:t>
      </w:r>
    </w:p>
    <w:p w14:paraId="73365F2F" w14:textId="663EFFCB" w:rsidR="004500B8" w:rsidRPr="005F7A62" w:rsidRDefault="004500B8" w:rsidP="00D1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Diseño emocional: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microinteracciones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suaves y colores amigables.</w:t>
      </w:r>
    </w:p>
    <w:p w14:paraId="07EE7A6D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lastRenderedPageBreak/>
        <w:t>10. Accesibilidad Web (WCAG 2.1)</w:t>
      </w:r>
    </w:p>
    <w:p w14:paraId="62DB4DE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Se implementaron buenas prácticas como:</w:t>
      </w:r>
    </w:p>
    <w:p w14:paraId="1247D057" w14:textId="77777777" w:rsidR="004500B8" w:rsidRPr="004500B8" w:rsidRDefault="004500B8" w:rsidP="00D1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Texto alternativo en imágenes</w:t>
      </w:r>
    </w:p>
    <w:p w14:paraId="68104908" w14:textId="77777777" w:rsidR="004500B8" w:rsidRPr="004500B8" w:rsidRDefault="004500B8" w:rsidP="00D1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Contrastes adecuados</w:t>
      </w:r>
    </w:p>
    <w:p w14:paraId="53CEB749" w14:textId="77777777" w:rsidR="004500B8" w:rsidRPr="004500B8" w:rsidRDefault="004500B8" w:rsidP="00D1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Elementos interactivos accesibles</w:t>
      </w:r>
    </w:p>
    <w:p w14:paraId="3C5A3D44" w14:textId="77777777" w:rsidR="004500B8" w:rsidRPr="004500B8" w:rsidRDefault="004500B8" w:rsidP="00D1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Navegación semántica</w:t>
      </w:r>
    </w:p>
    <w:p w14:paraId="63D941EA" w14:textId="6B02162C" w:rsidR="004500B8" w:rsidRPr="005F7A62" w:rsidRDefault="004500B8" w:rsidP="00D1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Evitar dependencias visuales fuertes</w:t>
      </w:r>
    </w:p>
    <w:p w14:paraId="20C2A09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11. SEO Técnico</w:t>
      </w:r>
    </w:p>
    <w:p w14:paraId="6596F6D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proyecto emplea:</w:t>
      </w:r>
    </w:p>
    <w:p w14:paraId="6B87EB2B" w14:textId="77777777" w:rsidR="004500B8" w:rsidRPr="004500B8" w:rsidRDefault="004500B8" w:rsidP="00D1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HTML semántico</w:t>
      </w:r>
    </w:p>
    <w:p w14:paraId="5855CDC0" w14:textId="77777777" w:rsidR="004500B8" w:rsidRPr="004500B8" w:rsidRDefault="004500B8" w:rsidP="00D1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URLs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limpias</w:t>
      </w:r>
    </w:p>
    <w:p w14:paraId="6EC325C6" w14:textId="77777777" w:rsidR="004500B8" w:rsidRPr="004500B8" w:rsidRDefault="004500B8" w:rsidP="00D1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Contenido estructurado</w:t>
      </w:r>
    </w:p>
    <w:p w14:paraId="4F8D13C4" w14:textId="77777777" w:rsidR="004500B8" w:rsidRPr="004500B8" w:rsidRDefault="004500B8" w:rsidP="00D1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Carga ligera</w:t>
      </w:r>
    </w:p>
    <w:p w14:paraId="723C2356" w14:textId="77777777" w:rsidR="004500B8" w:rsidRPr="004500B8" w:rsidRDefault="004500B8" w:rsidP="00D1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Etiquetas &lt;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title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&gt; configuradas</w:t>
      </w:r>
    </w:p>
    <w:p w14:paraId="082491FB" w14:textId="6087028B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7E0107D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12. Seguridad y Buenas Prácticas</w:t>
      </w:r>
    </w:p>
    <w:p w14:paraId="0896FC7B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Aunque no existe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backend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, se aplican medidas como:</w:t>
      </w:r>
    </w:p>
    <w:p w14:paraId="2360BCD9" w14:textId="77777777" w:rsidR="004500B8" w:rsidRPr="004500B8" w:rsidRDefault="004500B8" w:rsidP="00D1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Validación de inputs</w:t>
      </w:r>
    </w:p>
    <w:p w14:paraId="51399338" w14:textId="77777777" w:rsidR="004500B8" w:rsidRPr="004500B8" w:rsidRDefault="004500B8" w:rsidP="00D1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Codificación de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URLs</w:t>
      </w:r>
      <w:proofErr w:type="spellEnd"/>
    </w:p>
    <w:p w14:paraId="28D1A2A3" w14:textId="77777777" w:rsidR="004500B8" w:rsidRPr="004500B8" w:rsidRDefault="004500B8" w:rsidP="00D1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Uso restrictivo de JavaScript</w:t>
      </w:r>
    </w:p>
    <w:p w14:paraId="0D591226" w14:textId="77777777" w:rsidR="004500B8" w:rsidRPr="004500B8" w:rsidRDefault="004500B8" w:rsidP="00D1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No almacenamiento de datos sensibles</w:t>
      </w:r>
    </w:p>
    <w:p w14:paraId="2D19E17F" w14:textId="77777777" w:rsidR="004500B8" w:rsidRPr="004500B8" w:rsidRDefault="004500B8" w:rsidP="00D1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Evitar dependencias externas de terceros</w:t>
      </w:r>
    </w:p>
    <w:p w14:paraId="54EC86A0" w14:textId="408C46DA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10F57887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13. Evaluación del Rendimiento</w:t>
      </w:r>
    </w:p>
    <w:p w14:paraId="341D82B3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sitio carga rápido gracias a:</w:t>
      </w:r>
    </w:p>
    <w:p w14:paraId="6B2BD495" w14:textId="77777777" w:rsidR="004500B8" w:rsidRPr="004500B8" w:rsidRDefault="004500B8" w:rsidP="00D1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Código ligero</w:t>
      </w:r>
    </w:p>
    <w:p w14:paraId="0B8743E1" w14:textId="77777777" w:rsidR="004500B8" w:rsidRPr="004500B8" w:rsidRDefault="004500B8" w:rsidP="00D1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No uso de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frameworks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pesados</w:t>
      </w:r>
    </w:p>
    <w:p w14:paraId="5F43CA01" w14:textId="77777777" w:rsidR="004500B8" w:rsidRPr="004500B8" w:rsidRDefault="004500B8" w:rsidP="00D1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Imágenes optimizadas</w:t>
      </w:r>
    </w:p>
    <w:p w14:paraId="46A97C34" w14:textId="77777777" w:rsidR="004500B8" w:rsidRPr="004500B8" w:rsidRDefault="004500B8" w:rsidP="00D1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CSS y JS </w:t>
      </w:r>
      <w:proofErr w:type="spellStart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minificados</w:t>
      </w:r>
      <w:proofErr w:type="spellEnd"/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(se puede agregar)</w:t>
      </w:r>
    </w:p>
    <w:p w14:paraId="6F0EA9AF" w14:textId="77777777" w:rsidR="004500B8" w:rsidRPr="004500B8" w:rsidRDefault="004500B8" w:rsidP="00D1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Estructura limpia</w:t>
      </w:r>
    </w:p>
    <w:p w14:paraId="209093C4" w14:textId="147751DD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65817CF9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14. Plan de Escalabilidad y Futuras Mejoras</w:t>
      </w:r>
    </w:p>
    <w:p w14:paraId="33A45432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Entre las mejoras posibles:</w:t>
      </w:r>
    </w:p>
    <w:p w14:paraId="423EBFAE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Panel administrativo</w:t>
      </w:r>
    </w:p>
    <w:p w14:paraId="7C4C54EB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lastRenderedPageBreak/>
        <w:t>Sistema de usuarios</w:t>
      </w:r>
    </w:p>
    <w:p w14:paraId="1762ABFE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Cursos virtuales con video</w:t>
      </w:r>
    </w:p>
    <w:p w14:paraId="3F6CE30D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API REST</w:t>
      </w:r>
    </w:p>
    <w:p w14:paraId="4F4F30E7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Blog dinámico</w:t>
      </w:r>
    </w:p>
    <w:p w14:paraId="2C13FD30" w14:textId="77777777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Base de datos de progreso estudiantil</w:t>
      </w:r>
    </w:p>
    <w:p w14:paraId="09F80AED" w14:textId="0673685C" w:rsidR="004500B8" w:rsidRPr="004500B8" w:rsidRDefault="004500B8" w:rsidP="00D1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Integración con plataformas de pago</w:t>
      </w:r>
    </w:p>
    <w:p w14:paraId="0BC7EC62" w14:textId="5CB6FA45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 xml:space="preserve">15. Conclusión General </w:t>
      </w:r>
    </w:p>
    <w:p w14:paraId="0FC42D9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El sitio web </w:t>
      </w:r>
      <w:r w:rsidRPr="004500B8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TOELF</w:t>
      </w: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es un proyecto robusto, modular, profesional y bien documentado. Su arquitectura permite crecimiento, mantenimiento sencillo y adaptación a diferentes escenarios educativos y tecnológicos.</w:t>
      </w:r>
    </w:p>
    <w:p w14:paraId="7416BAD8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La experiencia del usuario es clara, moderna y eficiente, mientras que la estructura del código cumple estándares internacionales de calidad. Los fragmentos de código, escritos de forma clara y comentada, facilitan su lectura, auditoría y ampliación.</w:t>
      </w:r>
    </w:p>
    <w:p w14:paraId="270AF65E" w14:textId="77777777" w:rsidR="004500B8" w:rsidRPr="004500B8" w:rsidRDefault="004500B8" w:rsidP="004500B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El proyecto se encuentra listo para ser presentado como:</w:t>
      </w:r>
    </w:p>
    <w:p w14:paraId="6A9A3E66" w14:textId="77777777" w:rsidR="004500B8" w:rsidRPr="004500B8" w:rsidRDefault="004500B8" w:rsidP="00D1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Trabajo académico</w:t>
      </w:r>
    </w:p>
    <w:p w14:paraId="3A58CF7C" w14:textId="77777777" w:rsidR="004500B8" w:rsidRPr="004500B8" w:rsidRDefault="004500B8" w:rsidP="00D1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Proyecto profesional</w:t>
      </w:r>
    </w:p>
    <w:p w14:paraId="7C1C8842" w14:textId="77777777" w:rsidR="004500B8" w:rsidRPr="004500B8" w:rsidRDefault="004500B8" w:rsidP="00D1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Módulo dentro de una plataforma educativa mayor</w:t>
      </w:r>
    </w:p>
    <w:p w14:paraId="6DA43F5D" w14:textId="77777777" w:rsidR="004500B8" w:rsidRPr="004500B8" w:rsidRDefault="004500B8" w:rsidP="00D1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4500B8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Sitio oficial para cursos de inglés</w:t>
      </w:r>
    </w:p>
    <w:p w14:paraId="31AC0A2F" w14:textId="7A993E19" w:rsidR="00456D84" w:rsidRPr="00456D84" w:rsidRDefault="00456D84" w:rsidP="00456D8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</w:p>
    <w:p w14:paraId="54FC3162" w14:textId="77777777" w:rsidR="00456D84" w:rsidRPr="00456D84" w:rsidRDefault="00456D84" w:rsidP="00110C73">
      <w:pPr>
        <w:pStyle w:val="Estilo2"/>
        <w:jc w:val="both"/>
        <w:rPr>
          <w:rFonts w:cs="Arial"/>
          <w:b w:val="0"/>
          <w:bCs/>
          <w:color w:val="000000" w:themeColor="text1"/>
          <w:szCs w:val="24"/>
          <w:lang w:val="es-ES"/>
        </w:rPr>
      </w:pPr>
    </w:p>
    <w:p w14:paraId="7BF689C8" w14:textId="77777777" w:rsidR="00110C73" w:rsidRPr="00110C73" w:rsidRDefault="00110C73" w:rsidP="00110C73">
      <w:pPr>
        <w:pStyle w:val="Estilo2"/>
        <w:jc w:val="both"/>
        <w:rPr>
          <w:rFonts w:cs="Arial"/>
          <w:color w:val="000000" w:themeColor="text1"/>
          <w:sz w:val="22"/>
          <w:szCs w:val="22"/>
        </w:rPr>
      </w:pPr>
    </w:p>
    <w:p w14:paraId="3C10BE02" w14:textId="77777777" w:rsidR="00110C73" w:rsidRPr="00110C73" w:rsidRDefault="00110C73" w:rsidP="00110C73">
      <w:pPr>
        <w:pStyle w:val="Estilo2"/>
        <w:jc w:val="both"/>
        <w:rPr>
          <w:rFonts w:cs="Arial"/>
          <w:color w:val="000000" w:themeColor="text1"/>
          <w:sz w:val="22"/>
          <w:szCs w:val="22"/>
        </w:rPr>
      </w:pPr>
    </w:p>
    <w:p w14:paraId="69563268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2AD8BE43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5807DB31" w14:textId="77777777" w:rsidR="00110C73" w:rsidRPr="00112987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4070D240" w14:textId="77777777" w:rsidR="00110C73" w:rsidRPr="00110C73" w:rsidRDefault="00110C73" w:rsidP="00110C73">
      <w:pPr>
        <w:jc w:val="both"/>
        <w:rPr>
          <w:rFonts w:ascii="Arial" w:hAnsi="Arial" w:cs="Arial"/>
          <w:color w:val="000000" w:themeColor="text1"/>
        </w:rPr>
      </w:pPr>
    </w:p>
    <w:p w14:paraId="243B08A7" w14:textId="77777777" w:rsidR="008C4FC9" w:rsidRPr="00110C73" w:rsidRDefault="008C4FC9" w:rsidP="00110C73">
      <w:pPr>
        <w:jc w:val="both"/>
        <w:rPr>
          <w:rFonts w:ascii="Arial" w:hAnsi="Arial" w:cs="Arial"/>
          <w:color w:val="000000" w:themeColor="text1"/>
        </w:rPr>
      </w:pPr>
    </w:p>
    <w:sectPr w:rsidR="008C4FC9" w:rsidRPr="00110C73" w:rsidSect="00110C73">
      <w:headerReference w:type="default" r:id="rId11"/>
      <w:pgSz w:w="11906" w:h="16838"/>
      <w:pgMar w:top="720" w:right="720" w:bottom="720" w:left="720" w:header="907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9FEA05" w14:textId="77777777" w:rsidR="00D1785F" w:rsidRDefault="00D1785F">
      <w:pPr>
        <w:spacing w:after="0" w:line="240" w:lineRule="auto"/>
      </w:pPr>
      <w:r>
        <w:separator/>
      </w:r>
    </w:p>
  </w:endnote>
  <w:endnote w:type="continuationSeparator" w:id="0">
    <w:p w14:paraId="6A344CAB" w14:textId="77777777" w:rsidR="00D1785F" w:rsidRDefault="00D17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756CCD" w14:textId="77777777" w:rsidR="00D1785F" w:rsidRDefault="00D1785F">
      <w:pPr>
        <w:spacing w:after="0" w:line="240" w:lineRule="auto"/>
      </w:pPr>
      <w:r>
        <w:separator/>
      </w:r>
    </w:p>
  </w:footnote>
  <w:footnote w:type="continuationSeparator" w:id="0">
    <w:p w14:paraId="572234C5" w14:textId="77777777" w:rsidR="00D1785F" w:rsidRDefault="00D17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2816152"/>
      <w:docPartObj>
        <w:docPartGallery w:val="Page Numbers (Top of Page)"/>
        <w:docPartUnique/>
      </w:docPartObj>
    </w:sdtPr>
    <w:sdtContent>
      <w:p w14:paraId="2D1ABE74" w14:textId="77777777" w:rsidR="004500B8" w:rsidRPr="00990A0F" w:rsidRDefault="004500B8" w:rsidP="00456D84">
        <w:pPr>
          <w:pStyle w:val="Encabezado"/>
          <w:rPr>
            <w:rFonts w:ascii="Arial" w:eastAsia="Calibri" w:hAnsi="Arial" w:cs="Arial"/>
            <w:sz w:val="20"/>
            <w:szCs w:val="20"/>
            <w:lang w:val="es-ES"/>
          </w:rPr>
        </w:pPr>
        <w:r w:rsidRPr="00990A0F">
          <w:rPr>
            <w:rFonts w:ascii="Arial" w:eastAsia="Calibri" w:hAnsi="Arial" w:cs="Arial"/>
            <w:noProof/>
            <w:sz w:val="20"/>
            <w:szCs w:val="20"/>
            <w:lang w:val="es-ES"/>
          </w:rPr>
          <w:drawing>
            <wp:anchor distT="0" distB="0" distL="114300" distR="114300" simplePos="0" relativeHeight="251659264" behindDoc="1" locked="0" layoutInCell="1" allowOverlap="1" wp14:anchorId="380FA7F2" wp14:editId="4BAAC8C1">
              <wp:simplePos x="0" y="0"/>
              <wp:positionH relativeFrom="column">
                <wp:posOffset>6243638</wp:posOffset>
              </wp:positionH>
              <wp:positionV relativeFrom="paragraph">
                <wp:posOffset>-136525</wp:posOffset>
              </wp:positionV>
              <wp:extent cx="458470" cy="458470"/>
              <wp:effectExtent l="0" t="0" r="0" b="0"/>
              <wp:wrapNone/>
              <wp:docPr id="2078348517" name="Imagen 1" descr="Círculo&#10;&#10;Descripción generada automáticamente con confianza baja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01816094" name="Imagen 1" descr="Círculo&#10;&#10;Descripción generada automáticamente con confianza baja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8470" cy="458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w:r>
        <w:r w:rsidRPr="00990A0F">
          <w:rPr>
            <w:rFonts w:ascii="Arial" w:eastAsia="Calibri" w:hAnsi="Arial" w:cs="Arial"/>
            <w:sz w:val="20"/>
            <w:szCs w:val="20"/>
            <w:lang w:val="es-ES"/>
          </w:rPr>
          <w:t xml:space="preserve">UNIVERSIDAD PRIVADA DEL VALLE </w:t>
        </w:r>
      </w:p>
      <w:p w14:paraId="7609444D" w14:textId="77777777" w:rsidR="004500B8" w:rsidRPr="00990A0F" w:rsidRDefault="004500B8" w:rsidP="00456D84">
        <w:pPr>
          <w:tabs>
            <w:tab w:val="center" w:pos="4252"/>
            <w:tab w:val="right" w:pos="8504"/>
          </w:tabs>
          <w:spacing w:after="0" w:line="240" w:lineRule="auto"/>
          <w:rPr>
            <w:rFonts w:ascii="Arial" w:eastAsia="Calibri" w:hAnsi="Arial" w:cs="Arial"/>
            <w:sz w:val="20"/>
            <w:szCs w:val="20"/>
            <w:lang w:val="es-ES"/>
          </w:rPr>
        </w:pPr>
        <w:r w:rsidRPr="00990A0F">
          <w:rPr>
            <w:rFonts w:ascii="Arial" w:eastAsia="Calibri" w:hAnsi="Arial" w:cs="Arial"/>
            <w:sz w:val="20"/>
            <w:szCs w:val="20"/>
            <w:lang w:val="es-ES"/>
          </w:rPr>
          <w:t>INGENIERÍA DE SISTEMAS INFORMÁTICOS</w:t>
        </w:r>
        <w:r>
          <w:rPr>
            <w:rFonts w:ascii="Arial" w:eastAsia="Calibri" w:hAnsi="Arial" w:cs="Arial"/>
            <w:sz w:val="20"/>
            <w:szCs w:val="20"/>
            <w:lang w:val="es-ES"/>
          </w:rPr>
          <w:t xml:space="preserve">                                                                </w:t>
        </w:r>
      </w:p>
      <w:p w14:paraId="5C8E27D8" w14:textId="77777777" w:rsidR="004500B8" w:rsidRPr="00990A0F" w:rsidRDefault="004500B8">
        <w:pPr>
          <w:pStyle w:val="Encabezado"/>
          <w:jc w:val="right"/>
          <w:rPr>
            <w:lang w:val="es-ES"/>
          </w:rPr>
        </w:pPr>
      </w:p>
      <w:p w14:paraId="549B7CA2" w14:textId="77777777" w:rsidR="004500B8" w:rsidRDefault="004500B8" w:rsidP="00456D8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B35A0"/>
    <w:multiLevelType w:val="multilevel"/>
    <w:tmpl w:val="F8FE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02B57"/>
    <w:multiLevelType w:val="multilevel"/>
    <w:tmpl w:val="EB0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50183"/>
    <w:multiLevelType w:val="multilevel"/>
    <w:tmpl w:val="6D5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92DC4"/>
    <w:multiLevelType w:val="multilevel"/>
    <w:tmpl w:val="043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42107"/>
    <w:multiLevelType w:val="multilevel"/>
    <w:tmpl w:val="9E8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F4F88"/>
    <w:multiLevelType w:val="multilevel"/>
    <w:tmpl w:val="9BE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D343D"/>
    <w:multiLevelType w:val="multilevel"/>
    <w:tmpl w:val="65C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9041C"/>
    <w:multiLevelType w:val="multilevel"/>
    <w:tmpl w:val="959E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056BB"/>
    <w:multiLevelType w:val="multilevel"/>
    <w:tmpl w:val="0FE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017E3"/>
    <w:multiLevelType w:val="multilevel"/>
    <w:tmpl w:val="244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E7E64"/>
    <w:multiLevelType w:val="multilevel"/>
    <w:tmpl w:val="390CD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B4247A"/>
    <w:multiLevelType w:val="multilevel"/>
    <w:tmpl w:val="36E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13C5C"/>
    <w:multiLevelType w:val="multilevel"/>
    <w:tmpl w:val="B61A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64B69"/>
    <w:multiLevelType w:val="multilevel"/>
    <w:tmpl w:val="5A7C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6"/>
  </w:num>
  <w:num w:numId="5">
    <w:abstractNumId w:val="8"/>
  </w:num>
  <w:num w:numId="6">
    <w:abstractNumId w:val="11"/>
  </w:num>
  <w:num w:numId="7">
    <w:abstractNumId w:val="4"/>
  </w:num>
  <w:num w:numId="8">
    <w:abstractNumId w:val="9"/>
  </w:num>
  <w:num w:numId="9">
    <w:abstractNumId w:val="7"/>
  </w:num>
  <w:num w:numId="10">
    <w:abstractNumId w:val="2"/>
  </w:num>
  <w:num w:numId="11">
    <w:abstractNumId w:val="3"/>
  </w:num>
  <w:num w:numId="12">
    <w:abstractNumId w:val="12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73"/>
    <w:rsid w:val="00110C73"/>
    <w:rsid w:val="004500B8"/>
    <w:rsid w:val="00456D84"/>
    <w:rsid w:val="00541161"/>
    <w:rsid w:val="005F7A62"/>
    <w:rsid w:val="008A6B25"/>
    <w:rsid w:val="008C4FC9"/>
    <w:rsid w:val="009E6EB6"/>
    <w:rsid w:val="00BC6446"/>
    <w:rsid w:val="00D1785F"/>
    <w:rsid w:val="00F1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C8CCB"/>
  <w15:chartTrackingRefBased/>
  <w15:docId w15:val="{FE935EBD-9AE1-44A8-BF37-0E465063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0C73"/>
  </w:style>
  <w:style w:type="paragraph" w:styleId="Ttulo1">
    <w:name w:val="heading 1"/>
    <w:basedOn w:val="Normal"/>
    <w:next w:val="Normal"/>
    <w:link w:val="Ttulo1Car"/>
    <w:uiPriority w:val="9"/>
    <w:qFormat/>
    <w:rsid w:val="00110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C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C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C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C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C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C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C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C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C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C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C73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10C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10C73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10C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0C73"/>
  </w:style>
  <w:style w:type="paragraph" w:customStyle="1" w:styleId="Estilo2">
    <w:name w:val="Estilo2"/>
    <w:basedOn w:val="Ttulo1"/>
    <w:link w:val="Estilo2Car"/>
    <w:qFormat/>
    <w:rsid w:val="00110C73"/>
    <w:rPr>
      <w:rFonts w:ascii="Arial" w:hAnsi="Arial"/>
      <w:b/>
      <w:sz w:val="24"/>
    </w:rPr>
  </w:style>
  <w:style w:type="character" w:customStyle="1" w:styleId="Estilo2Car">
    <w:name w:val="Estilo2 Car"/>
    <w:basedOn w:val="Ttulo1Car"/>
    <w:link w:val="Estilo2"/>
    <w:rsid w:val="00110C73"/>
    <w:rPr>
      <w:rFonts w:ascii="Arial" w:eastAsiaTheme="majorEastAsia" w:hAnsi="Arial" w:cstheme="majorBidi"/>
      <w:b/>
      <w:color w:val="0F4761" w:themeColor="accent1" w:themeShade="BF"/>
      <w:sz w:val="24"/>
      <w:szCs w:val="40"/>
    </w:rPr>
  </w:style>
  <w:style w:type="character" w:styleId="Hipervnculo">
    <w:name w:val="Hyperlink"/>
    <w:basedOn w:val="Fuentedeprrafopredeter"/>
    <w:uiPriority w:val="99"/>
    <w:unhideWhenUsed/>
    <w:rsid w:val="00110C73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10C73"/>
    <w:pPr>
      <w:spacing w:before="240" w:after="0"/>
      <w:outlineLvl w:val="9"/>
    </w:pPr>
    <w:rPr>
      <w:kern w:val="0"/>
      <w:sz w:val="32"/>
      <w:szCs w:val="3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10C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56D8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56D8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1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0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4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8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1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62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6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75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8a9e44-1663-44ca-8c39-75e1ddfb72eb">
      <Terms xmlns="http://schemas.microsoft.com/office/infopath/2007/PartnerControls"/>
    </lcf76f155ced4ddcb4097134ff3c332f>
    <ReferenceId xmlns="3d8a9e44-1663-44ca-8c39-75e1ddfb72eb" xsi:nil="true"/>
    <TaxCatchAll xmlns="4b5c324e-2314-4523-a2f9-05fd02a35e3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5B5C367300B4983E8390FAD57A81B" ma:contentTypeVersion="12" ma:contentTypeDescription="Create a new document." ma:contentTypeScope="" ma:versionID="127ebe15eed27d9ac2c2a332cfdcbe10">
  <xsd:schema xmlns:xsd="http://www.w3.org/2001/XMLSchema" xmlns:xs="http://www.w3.org/2001/XMLSchema" xmlns:p="http://schemas.microsoft.com/office/2006/metadata/properties" xmlns:ns2="3d8a9e44-1663-44ca-8c39-75e1ddfb72eb" xmlns:ns3="4b5c324e-2314-4523-a2f9-05fd02a35e30" targetNamespace="http://schemas.microsoft.com/office/2006/metadata/properties" ma:root="true" ma:fieldsID="f87b7d5788ad13f75acdf6ef841be0b5" ns2:_="" ns3:_="">
    <xsd:import namespace="3d8a9e44-1663-44ca-8c39-75e1ddfb72eb"/>
    <xsd:import namespace="4b5c324e-2314-4523-a2f9-05fd02a35e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8a9e44-1663-44ca-8c39-75e1ddfb72e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d5de925-3f08-4e1d-96c4-5e87567ca4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c324e-2314-4523-a2f9-05fd02a35e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b7af0b-c5bd-40f5-b5aa-88896f169b09}" ma:internalName="TaxCatchAll" ma:showField="CatchAllData" ma:web="4b5c324e-2314-4523-a2f9-05fd02a35e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C5037F-BF86-4EF3-BA3F-9BEFFDE05D81}">
  <ds:schemaRefs>
    <ds:schemaRef ds:uri="http://schemas.microsoft.com/office/2006/metadata/properties"/>
    <ds:schemaRef ds:uri="http://schemas.microsoft.com/office/infopath/2007/PartnerControls"/>
    <ds:schemaRef ds:uri="3d8a9e44-1663-44ca-8c39-75e1ddfb72eb"/>
    <ds:schemaRef ds:uri="4b5c324e-2314-4523-a2f9-05fd02a35e30"/>
  </ds:schemaRefs>
</ds:datastoreItem>
</file>

<file path=customXml/itemProps2.xml><?xml version="1.0" encoding="utf-8"?>
<ds:datastoreItem xmlns:ds="http://schemas.openxmlformats.org/officeDocument/2006/customXml" ds:itemID="{3E4EB0F2-C4AC-4D94-9164-82BEF8FD3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FCBF44-B363-40DF-A3C0-5DBC2714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8a9e44-1663-44ca-8c39-75e1ddfb72eb"/>
    <ds:schemaRef ds:uri="4b5c324e-2314-4523-a2f9-05fd02a35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2042</Words>
  <Characters>11233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Jorge Flores Vargas</dc:creator>
  <cp:keywords/>
  <dc:description/>
  <cp:lastModifiedBy>ALUMNO</cp:lastModifiedBy>
  <cp:revision>2</cp:revision>
  <dcterms:created xsi:type="dcterms:W3CDTF">2025-12-08T16:34:00Z</dcterms:created>
  <dcterms:modified xsi:type="dcterms:W3CDTF">2025-12-08T16:34:00Z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0x0101009E15B5C367300B4983E8390FAD57A81B</vt:lpwstr>
  </property>
</Properties>
</file>