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BB9B" w14:textId="77777777" w:rsidR="009559A3" w:rsidRPr="00A211CE" w:rsidRDefault="009559A3" w:rsidP="009559A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4"/>
          <w:szCs w:val="34"/>
          <w:u w:val="single"/>
          <w:lang w:val="en-GB"/>
        </w:rPr>
      </w:pPr>
      <w:r w:rsidRPr="00A211CE">
        <w:rPr>
          <w:rFonts w:cstheme="minorHAnsi"/>
          <w:b/>
          <w:sz w:val="34"/>
          <w:szCs w:val="34"/>
          <w:u w:val="single"/>
          <w:lang w:val="en-GB"/>
        </w:rPr>
        <w:t>Principles of Robot Autonomy I</w:t>
      </w:r>
    </w:p>
    <w:p w14:paraId="7D7FE34D" w14:textId="77777777" w:rsidR="00F15FB8" w:rsidRPr="00A211CE" w:rsidRDefault="009559A3" w:rsidP="009559A3">
      <w:pPr>
        <w:jc w:val="center"/>
        <w:rPr>
          <w:rFonts w:cstheme="minorHAnsi"/>
          <w:b/>
          <w:sz w:val="34"/>
          <w:szCs w:val="34"/>
          <w:u w:val="single"/>
          <w:lang w:val="en-GB"/>
        </w:rPr>
      </w:pPr>
      <w:r w:rsidRPr="00A211CE">
        <w:rPr>
          <w:rFonts w:cstheme="minorHAnsi"/>
          <w:b/>
          <w:sz w:val="34"/>
          <w:szCs w:val="34"/>
          <w:u w:val="single"/>
          <w:lang w:val="en-GB"/>
        </w:rPr>
        <w:t>Problem Set 1</w:t>
      </w:r>
    </w:p>
    <w:p w14:paraId="2E3FF171" w14:textId="77777777" w:rsidR="009559A3" w:rsidRDefault="00C02F89" w:rsidP="00C02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GB"/>
        </w:rPr>
      </w:pPr>
      <w:r w:rsidRPr="00C02F89">
        <w:rPr>
          <w:rFonts w:cstheme="minorHAnsi"/>
          <w:b/>
          <w:sz w:val="28"/>
          <w:szCs w:val="28"/>
          <w:lang w:val="en-GB"/>
        </w:rPr>
        <w:t>Introduction</w:t>
      </w:r>
    </w:p>
    <w:p w14:paraId="661E4840" w14:textId="77777777" w:rsidR="00C02F89" w:rsidRDefault="00C02F89" w:rsidP="00C02F8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32C6B50A" w14:textId="77777777" w:rsidR="00C02F89" w:rsidRDefault="00366B56" w:rsidP="00FD16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IE"/>
        </w:rPr>
      </w:pPr>
      <w:r>
        <w:rPr>
          <w:rFonts w:cstheme="minorHAnsi"/>
          <w:lang w:val="en-GB"/>
        </w:rPr>
        <w:t xml:space="preserve">For the first Homework we get three problems related with </w:t>
      </w:r>
      <w:r w:rsidRPr="00366B56">
        <w:rPr>
          <w:rFonts w:cstheme="minorHAnsi"/>
          <w:lang w:val="en-IE"/>
        </w:rPr>
        <w:t>nonholonomic</w:t>
      </w:r>
      <w:r>
        <w:rPr>
          <w:rFonts w:cstheme="minorHAnsi"/>
          <w:lang w:val="en-IE"/>
        </w:rPr>
        <w:t xml:space="preserve"> </w:t>
      </w:r>
      <w:r w:rsidRPr="00366B56">
        <w:rPr>
          <w:rFonts w:cstheme="minorHAnsi"/>
          <w:lang w:val="en-IE"/>
        </w:rPr>
        <w:t>wheeled robots</w:t>
      </w:r>
      <w:r>
        <w:rPr>
          <w:rFonts w:cstheme="minorHAnsi"/>
          <w:lang w:val="en-IE"/>
        </w:rPr>
        <w:t xml:space="preserve"> and constraints that refers to the rolling without slipping condition for the robot wheels. The first problem consists in write a set of linear equations given the polynomials and basis functions of the flat outputs. The second problem is </w:t>
      </w:r>
      <w:r w:rsidR="00A211CE">
        <w:rPr>
          <w:rFonts w:cstheme="minorHAnsi"/>
          <w:lang w:val="en-IE"/>
        </w:rPr>
        <w:t>related to closed loop control applied to pose stabilization given the control laws. The third problem</w:t>
      </w:r>
      <w:r w:rsidR="00DA15C1">
        <w:rPr>
          <w:rFonts w:cstheme="minorHAnsi"/>
          <w:lang w:val="en-IE"/>
        </w:rPr>
        <w:t xml:space="preserve"> is an extension from the second where is applied the trajectory tracking </w:t>
      </w:r>
      <w:r w:rsidR="00DA15C1" w:rsidRPr="00DA15C1">
        <w:rPr>
          <w:rFonts w:cstheme="minorHAnsi"/>
          <w:lang w:val="en-IE"/>
        </w:rPr>
        <w:t>technique</w:t>
      </w:r>
      <w:r w:rsidR="00DA15C1">
        <w:rPr>
          <w:rFonts w:cstheme="minorHAnsi"/>
          <w:lang w:val="en-IE"/>
        </w:rPr>
        <w:t>.</w:t>
      </w:r>
      <w:r w:rsidR="00A211CE">
        <w:rPr>
          <w:rFonts w:cstheme="minorHAnsi"/>
          <w:lang w:val="en-IE"/>
        </w:rPr>
        <w:t xml:space="preserve"> </w:t>
      </w:r>
      <w:r w:rsidR="001D5310">
        <w:rPr>
          <w:rFonts w:cstheme="minorHAnsi"/>
          <w:lang w:val="en-IE"/>
        </w:rPr>
        <w:t xml:space="preserve">The extra problem </w:t>
      </w:r>
      <w:r w:rsidR="00D32F79">
        <w:rPr>
          <w:rFonts w:cstheme="minorHAnsi"/>
          <w:lang w:val="en-IE"/>
        </w:rPr>
        <w:t>covers</w:t>
      </w:r>
      <w:r w:rsidR="001D5310">
        <w:rPr>
          <w:rFonts w:cstheme="minorHAnsi"/>
          <w:lang w:val="en-IE"/>
        </w:rPr>
        <w:t xml:space="preserve"> the advanced control methods.</w:t>
      </w:r>
    </w:p>
    <w:p w14:paraId="0C1C08CB" w14:textId="77777777" w:rsidR="00FD169F" w:rsidRDefault="00FD169F" w:rsidP="00FD169F">
      <w:pPr>
        <w:autoSpaceDE w:val="0"/>
        <w:autoSpaceDN w:val="0"/>
        <w:adjustRightInd w:val="0"/>
        <w:spacing w:after="0" w:line="240" w:lineRule="auto"/>
        <w:jc w:val="both"/>
        <w:rPr>
          <w:rFonts w:ascii="CMR17" w:hAnsi="CMR17" w:cs="CMR17"/>
          <w:sz w:val="34"/>
          <w:szCs w:val="34"/>
          <w:lang w:val="en-GB"/>
        </w:rPr>
      </w:pPr>
    </w:p>
    <w:p w14:paraId="2A8A0427" w14:textId="77777777" w:rsidR="009559A3" w:rsidRPr="00C02F89" w:rsidRDefault="009559A3" w:rsidP="009559A3">
      <w:pPr>
        <w:rPr>
          <w:rFonts w:cstheme="minorHAnsi"/>
          <w:b/>
          <w:sz w:val="28"/>
          <w:szCs w:val="28"/>
          <w:lang w:val="en-GB"/>
        </w:rPr>
      </w:pPr>
      <w:r w:rsidRPr="00C02F89">
        <w:rPr>
          <w:rFonts w:cstheme="minorHAnsi"/>
          <w:b/>
          <w:sz w:val="28"/>
          <w:szCs w:val="28"/>
          <w:lang w:val="en-GB"/>
        </w:rPr>
        <w:t>Problem 1: Trajectory Generation via Differential Flatness</w:t>
      </w:r>
    </w:p>
    <w:p w14:paraId="0BCE0CAF" w14:textId="77777777" w:rsidR="009559A3" w:rsidRPr="00621CA5" w:rsidRDefault="000E1052" w:rsidP="00621CA5">
      <w:pPr>
        <w:ind w:left="284"/>
        <w:jc w:val="both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 </w:t>
      </w:r>
      <w:r w:rsidR="009559A3" w:rsidRPr="00621CA5">
        <w:rPr>
          <w:lang w:val="en-GB"/>
        </w:rPr>
        <w:t>Using a polynomial basis expansion for (</w:t>
      </w: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,y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9559A3" w:rsidRPr="00621CA5">
        <w:rPr>
          <w:lang w:val="en-GB"/>
        </w:rPr>
        <w:t>) of the form</w:t>
      </w:r>
    </w:p>
    <w:p w14:paraId="7AC9581B" w14:textId="77777777" w:rsidR="009559A3" w:rsidRDefault="009559A3" w:rsidP="009559A3">
      <w:pPr>
        <w:ind w:left="1080"/>
        <w:jc w:val="center"/>
        <w:rPr>
          <w:lang w:val="en-GB"/>
        </w:rPr>
      </w:pPr>
    </w:p>
    <w:p w14:paraId="19460F67" w14:textId="77777777" w:rsidR="009559A3" w:rsidRDefault="009559A3" w:rsidP="009559A3">
      <w:pPr>
        <w:ind w:left="1080"/>
        <w:jc w:val="center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nary>
      </m:oMath>
      <w:r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ab/>
        <w:t xml:space="preserve"> </w:t>
      </w:r>
      <m:oMath>
        <m: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</m:e>
        </m:nary>
      </m:oMath>
    </w:p>
    <w:p w14:paraId="2FC9A52E" w14:textId="5F23D380" w:rsidR="009559A3" w:rsidRDefault="00C727AF" w:rsidP="00621CA5">
      <w:pPr>
        <w:ind w:left="284"/>
        <w:jc w:val="both"/>
        <w:rPr>
          <w:rFonts w:eastAsiaTheme="minorEastAsia"/>
          <w:lang w:val="en-GB"/>
        </w:rPr>
      </w:pPr>
      <w:r>
        <w:rPr>
          <w:lang w:val="en-GB"/>
        </w:rPr>
        <w:t xml:space="preserve">And the basis function of the form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ψ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ψ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 xml:space="preserve">=t,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ψ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ψ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 xml:space="preserve">. Using the flatness output </w:t>
      </w:r>
      <m:oMath>
        <m:r>
          <w:rPr>
            <w:rFonts w:ascii="Cambria Math" w:eastAsiaTheme="minorEastAsia" w:hAnsi="Cambria Math"/>
            <w:lang w:val="en-GB"/>
          </w:rPr>
          <m:t>z= α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</m:d>
      </m:oMath>
      <w:r>
        <w:rPr>
          <w:rFonts w:eastAsiaTheme="minorEastAsia"/>
          <w:lang w:val="en-GB"/>
        </w:rPr>
        <w:t xml:space="preserve"> and the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</m:acc>
        <m:r>
          <w:rPr>
            <w:rFonts w:ascii="Cambria Math" w:eastAsiaTheme="minorEastAsia" w:hAnsi="Cambria Math"/>
            <w:lang w:val="en-GB"/>
          </w:rPr>
          <m:t>=β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</m:d>
      </m:oMath>
      <w:r>
        <w:rPr>
          <w:rFonts w:eastAsiaTheme="minorEastAsia"/>
          <w:lang w:val="en-GB"/>
        </w:rPr>
        <w:t xml:space="preserve"> we have the set of equations in the </w:t>
      </w:r>
      <w:r w:rsidRPr="00C727AF">
        <w:rPr>
          <w:rFonts w:eastAsiaTheme="minorEastAsia"/>
          <w:lang w:val="en-GB"/>
        </w:rPr>
        <w:t>coefficients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for </w:t>
      </w:r>
      <m:oMath>
        <m:r>
          <w:rPr>
            <w:rFonts w:ascii="Cambria Math" w:eastAsiaTheme="minorEastAsia" w:hAnsi="Cambria Math"/>
            <w:lang w:val="en-GB"/>
          </w:rPr>
          <m:t>i=1,…,4</m:t>
        </m:r>
      </m:oMath>
      <w:r>
        <w:rPr>
          <w:rFonts w:eastAsiaTheme="minorEastAsia"/>
          <w:lang w:val="en-GB"/>
        </w:rPr>
        <w:t>, bellow:</w:t>
      </w:r>
    </w:p>
    <w:p w14:paraId="65D2A97B" w14:textId="77777777" w:rsidR="00C727AF" w:rsidRPr="00C530CA" w:rsidRDefault="00C530CA" w:rsidP="00C727AF">
      <w:pPr>
        <w:ind w:left="1080"/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t+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p>
        </m:oMath>
      </m:oMathPara>
    </w:p>
    <w:p w14:paraId="5DBCB05E" w14:textId="77777777" w:rsidR="00C530CA" w:rsidRPr="00C530CA" w:rsidRDefault="001E48EC" w:rsidP="00C727AF">
      <w:pPr>
        <w:ind w:left="1080"/>
        <w:jc w:val="center"/>
        <w:rPr>
          <w:rFonts w:eastAsiaTheme="minorEastAsia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eastAsiaTheme="minorEastAsia" w:hAnsi="Cambria Math"/>
              <w:lang w:val="en-GB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</m:oMath>
      </m:oMathPara>
    </w:p>
    <w:p w14:paraId="2AC6FA70" w14:textId="77777777" w:rsidR="00C530CA" w:rsidRPr="00C530CA" w:rsidRDefault="00C530CA" w:rsidP="00C530CA">
      <w:pPr>
        <w:ind w:left="1080"/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t+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p>
        </m:oMath>
      </m:oMathPara>
    </w:p>
    <w:p w14:paraId="2E8270EE" w14:textId="77777777" w:rsidR="00C530CA" w:rsidRPr="00C530CA" w:rsidRDefault="001E48EC" w:rsidP="00C530CA">
      <w:pPr>
        <w:ind w:left="1080"/>
        <w:jc w:val="center"/>
        <w:rPr>
          <w:rFonts w:eastAsiaTheme="minorEastAsia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t</m:t>
          </m:r>
          <m:r>
            <w:rPr>
              <w:rFonts w:ascii="Cambria Math" w:eastAsiaTheme="minorEastAsia" w:hAnsi="Cambria Math"/>
              <w:lang w:val="en-GB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</m:oMath>
      </m:oMathPara>
    </w:p>
    <w:p w14:paraId="5D3336EC" w14:textId="77777777" w:rsidR="00C530CA" w:rsidRDefault="00C530CA" w:rsidP="00621CA5">
      <w:pPr>
        <w:ind w:left="284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Substituting the initial and final conditions, we get a linear system in the coefficients above:</w:t>
      </w:r>
    </w:p>
    <w:p w14:paraId="10CEDB1F" w14:textId="77777777" w:rsidR="00C530CA" w:rsidRPr="00403DE4" w:rsidRDefault="00C530CA" w:rsidP="00C530CA">
      <w:pPr>
        <w:ind w:left="1080"/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=0,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=0, 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=0.5, 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 -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</m:oMath>
      </m:oMathPara>
    </w:p>
    <w:p w14:paraId="6AB8F080" w14:textId="77777777" w:rsidR="00403DE4" w:rsidRDefault="00403DE4" w:rsidP="00403DE4">
      <w:pPr>
        <w:ind w:left="1080"/>
        <w:jc w:val="center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=0, 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=0, 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=0.5, θ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 -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  <w:r>
        <w:rPr>
          <w:rFonts w:eastAsiaTheme="minorEastAsia"/>
          <w:lang w:val="en-GB"/>
        </w:rPr>
        <w:t>,</w:t>
      </w:r>
    </w:p>
    <w:p w14:paraId="53EF6033" w14:textId="77777777" w:rsidR="00403DE4" w:rsidRDefault="00403DE4" w:rsidP="00403DE4">
      <w:pPr>
        <w:ind w:left="1080"/>
        <w:jc w:val="center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 xml:space="preserve">where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=15</m:t>
        </m:r>
      </m:oMath>
      <w:r>
        <w:rPr>
          <w:rFonts w:eastAsiaTheme="minorEastAsia"/>
          <w:lang w:val="en-GB"/>
        </w:rPr>
        <w:t>.</w:t>
      </w:r>
    </w:p>
    <w:p w14:paraId="214A6E7A" w14:textId="77777777" w:rsidR="00CA7BC6" w:rsidRDefault="00CA7BC6" w:rsidP="00621CA5">
      <w:pPr>
        <w:ind w:left="284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we use the relation from kinematics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=V(t)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(θ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)</m:t>
            </m:r>
          </m:e>
        </m:func>
      </m:oMath>
      <w:r w:rsidR="0086699E">
        <w:rPr>
          <w:rFonts w:eastAsiaTheme="minorEastAsia"/>
          <w:lang w:val="en-GB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=V(t)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(θ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)</m:t>
            </m:r>
          </m:e>
        </m:func>
      </m:oMath>
      <w:r w:rsidR="0086699E">
        <w:rPr>
          <w:rFonts w:eastAsiaTheme="minorEastAsia"/>
          <w:lang w:val="en-GB"/>
        </w:rPr>
        <w:t xml:space="preserve">, we get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=0,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=-0.5,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 xml:space="preserve">=0,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 -0.5</m:t>
        </m:r>
      </m:oMath>
      <w:r w:rsidR="0086699E">
        <w:rPr>
          <w:rFonts w:eastAsiaTheme="minorEastAsia"/>
          <w:lang w:val="en-GB"/>
        </w:rPr>
        <w:t>.</w:t>
      </w:r>
    </w:p>
    <w:p w14:paraId="3F7D1204" w14:textId="77777777" w:rsidR="00403DE4" w:rsidRPr="006F207D" w:rsidRDefault="001E48EC" w:rsidP="00403DE4">
      <w:pPr>
        <w:ind w:left="1080"/>
        <w:jc w:val="center"/>
        <w:rPr>
          <w:rFonts w:eastAsiaTheme="minorEastAsia"/>
          <w:lang w:val="en-GB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225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30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3375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675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15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225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30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3375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675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-0.5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-0.5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C28F92C" w14:textId="77777777" w:rsidR="00403DE4" w:rsidRPr="00C530CA" w:rsidRDefault="00403DE4" w:rsidP="00C530CA">
      <w:pPr>
        <w:ind w:left="1080"/>
        <w:jc w:val="center"/>
        <w:rPr>
          <w:rFonts w:eastAsiaTheme="minorEastAsia"/>
          <w:lang w:val="en-GB"/>
        </w:rPr>
      </w:pPr>
    </w:p>
    <w:p w14:paraId="0AEBDF09" w14:textId="77777777" w:rsidR="00621CA5" w:rsidRDefault="005F7420" w:rsidP="00C57A29">
      <w:pPr>
        <w:ind w:left="36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(ii) </w:t>
      </w:r>
      <w:r w:rsidR="00610959" w:rsidRPr="00621CA5">
        <w:rPr>
          <w:rFonts w:eastAsiaTheme="minorEastAsia"/>
          <w:lang w:val="en-GB"/>
        </w:rPr>
        <w:t xml:space="preserve">If </w:t>
      </w:r>
      <m:oMath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  <w:r w:rsidR="00610959" w:rsidRPr="00621CA5">
        <w:rPr>
          <w:rFonts w:eastAsiaTheme="minorEastAsia"/>
          <w:lang w:val="en-GB"/>
        </w:rPr>
        <w:t xml:space="preserve">, we can generate a singularity, the matrix </w:t>
      </w:r>
      <w:r w:rsidR="00CA3A65" w:rsidRPr="00621CA5">
        <w:rPr>
          <w:rFonts w:eastAsiaTheme="minorEastAsia"/>
          <w:lang w:val="en-GB"/>
        </w:rPr>
        <w:t xml:space="preserve">– </w:t>
      </w:r>
      <w:r w:rsidR="00610959" w:rsidRPr="00621CA5">
        <w:rPr>
          <w:rFonts w:eastAsiaTheme="minorEastAsia"/>
          <w:i/>
          <w:iCs/>
          <w:lang w:val="en-GB"/>
        </w:rPr>
        <w:t>J</w:t>
      </w:r>
      <w:r w:rsidR="00CA3A65" w:rsidRPr="00621CA5">
        <w:rPr>
          <w:rFonts w:eastAsiaTheme="minorEastAsia"/>
          <w:lang w:val="en-GB"/>
        </w:rPr>
        <w:t xml:space="preserve"> from kinematics -</w:t>
      </w:r>
      <w:r w:rsidR="00610959" w:rsidRPr="00621CA5">
        <w:rPr>
          <w:rFonts w:eastAsiaTheme="minorEastAsia"/>
          <w:lang w:val="en-GB"/>
        </w:rPr>
        <w:t xml:space="preserve"> become not invertible</w:t>
      </w:r>
      <w:r w:rsidR="00CA3A65" w:rsidRPr="00621CA5">
        <w:rPr>
          <w:rFonts w:eastAsiaTheme="minorEastAsia"/>
          <w:lang w:val="en-GB"/>
        </w:rPr>
        <w:t xml:space="preserve"> (Singular matrix)</w:t>
      </w:r>
      <w:r w:rsidR="00610959" w:rsidRPr="00621CA5">
        <w:rPr>
          <w:rFonts w:eastAsiaTheme="minorEastAsia"/>
          <w:lang w:val="en-GB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</m:oMath>
      <w:r w:rsidR="00610959" w:rsidRPr="00621CA5">
        <w:rPr>
          <w:rFonts w:eastAsiaTheme="minorEastAsia"/>
          <w:lang w:val="en-GB"/>
        </w:rPr>
        <w:t>.</w:t>
      </w:r>
    </w:p>
    <w:p w14:paraId="15D80BC7" w14:textId="77777777" w:rsidR="005B182C" w:rsidRDefault="005B182C" w:rsidP="00C57A29">
      <w:pPr>
        <w:ind w:left="284"/>
        <w:jc w:val="both"/>
        <w:rPr>
          <w:rFonts w:eastAsiaTheme="minorEastAsia"/>
          <w:lang w:val="en-GB"/>
        </w:rPr>
      </w:pPr>
      <w:r w:rsidRPr="00621CA5">
        <w:rPr>
          <w:rFonts w:eastAsiaTheme="minorEastAsia"/>
          <w:lang w:val="en-GB"/>
        </w:rPr>
        <w:t>Differential Flatness results:</w:t>
      </w:r>
    </w:p>
    <w:p w14:paraId="1C488AEA" w14:textId="77777777" w:rsidR="00A76158" w:rsidRDefault="005B182C" w:rsidP="00A76158">
      <w:pPr>
        <w:pStyle w:val="PargrafodaLista"/>
        <w:keepNext/>
        <w:ind w:left="1080"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32C8D9FF" wp14:editId="241E1B57">
            <wp:extent cx="4728210" cy="23308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694" cy="23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00A3" w14:textId="04A22E21" w:rsidR="00C530CA" w:rsidRDefault="00A76158" w:rsidP="008528F8">
      <w:pPr>
        <w:pStyle w:val="Legenda"/>
        <w:jc w:val="center"/>
        <w:rPr>
          <w:lang w:val="en-GB"/>
        </w:rPr>
      </w:pPr>
      <w:r w:rsidRPr="00F17D90">
        <w:rPr>
          <w:lang w:val="en-GB"/>
        </w:rPr>
        <w:t xml:space="preserve">Figure </w:t>
      </w:r>
      <w:r>
        <w:fldChar w:fldCharType="begin"/>
      </w:r>
      <w:r w:rsidRPr="00F17D90">
        <w:rPr>
          <w:lang w:val="en-GB"/>
        </w:rPr>
        <w:instrText xml:space="preserve"> SEQ Figure \* ARABIC </w:instrText>
      </w:r>
      <w:r>
        <w:fldChar w:fldCharType="separate"/>
      </w:r>
      <w:r w:rsidR="001E48EC">
        <w:rPr>
          <w:noProof/>
          <w:lang w:val="en-GB"/>
        </w:rPr>
        <w:t>1</w:t>
      </w:r>
      <w:r>
        <w:fldChar w:fldCharType="end"/>
      </w:r>
      <w:r w:rsidRPr="00F17D90">
        <w:rPr>
          <w:lang w:val="en-GB"/>
        </w:rPr>
        <w:t xml:space="preserve"> - Differential Flatness</w:t>
      </w:r>
    </w:p>
    <w:p w14:paraId="4F532795" w14:textId="77777777" w:rsidR="005B182C" w:rsidRPr="00621CA5" w:rsidRDefault="00BE1928" w:rsidP="00C57A29">
      <w:pPr>
        <w:ind w:left="284"/>
        <w:jc w:val="both"/>
        <w:rPr>
          <w:rFonts w:eastAsiaTheme="minorEastAsia"/>
          <w:lang w:val="en-GB"/>
        </w:rPr>
      </w:pPr>
      <w:r w:rsidRPr="00621CA5">
        <w:rPr>
          <w:rFonts w:eastAsiaTheme="minorEastAsia"/>
          <w:lang w:val="en-GB"/>
        </w:rPr>
        <w:t>S</w:t>
      </w:r>
      <w:r w:rsidR="005B182C" w:rsidRPr="00621CA5">
        <w:rPr>
          <w:rFonts w:eastAsiaTheme="minorEastAsia"/>
          <w:lang w:val="en-GB"/>
        </w:rPr>
        <w:t>ystem with disturbances</w:t>
      </w:r>
      <w:r w:rsidRPr="00621CA5">
        <w:rPr>
          <w:rFonts w:eastAsiaTheme="minorEastAsia"/>
          <w:lang w:val="en-GB"/>
        </w:rPr>
        <w:t>:</w:t>
      </w:r>
    </w:p>
    <w:p w14:paraId="44226C13" w14:textId="77777777" w:rsidR="00BE1928" w:rsidRDefault="00BE1928" w:rsidP="00A76158">
      <w:pPr>
        <w:pStyle w:val="PargrafodaLista"/>
        <w:ind w:left="1080"/>
        <w:jc w:val="center"/>
        <w:rPr>
          <w:rFonts w:eastAsiaTheme="minorEastAsia"/>
          <w:lang w:val="en-GB"/>
        </w:rPr>
      </w:pPr>
    </w:p>
    <w:p w14:paraId="7798F2C9" w14:textId="77777777" w:rsidR="00A76158" w:rsidRDefault="00A76158" w:rsidP="00A76158">
      <w:pPr>
        <w:pStyle w:val="PargrafodaLista"/>
        <w:keepNext/>
        <w:ind w:left="1080"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1F83300A" wp14:editId="035F8CE5">
            <wp:extent cx="4752750" cy="23496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750" cy="23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F9B6" w14:textId="428D6B15" w:rsidR="00A76158" w:rsidRPr="00AA2506" w:rsidRDefault="00A76158" w:rsidP="00A76158">
      <w:pPr>
        <w:pStyle w:val="Legenda"/>
        <w:jc w:val="center"/>
        <w:rPr>
          <w:lang w:val="en-GB"/>
        </w:rPr>
      </w:pPr>
      <w:r w:rsidRPr="00AA2506">
        <w:rPr>
          <w:lang w:val="en-GB"/>
        </w:rPr>
        <w:t xml:space="preserve">Figure </w:t>
      </w:r>
      <w:r>
        <w:fldChar w:fldCharType="begin"/>
      </w:r>
      <w:r w:rsidRPr="00AA2506">
        <w:rPr>
          <w:lang w:val="en-GB"/>
        </w:rPr>
        <w:instrText xml:space="preserve"> SEQ Figure \* ARABIC </w:instrText>
      </w:r>
      <w:r>
        <w:fldChar w:fldCharType="separate"/>
      </w:r>
      <w:r w:rsidR="001E48EC">
        <w:rPr>
          <w:noProof/>
          <w:lang w:val="en-GB"/>
        </w:rPr>
        <w:t>2</w:t>
      </w:r>
      <w:r>
        <w:fldChar w:fldCharType="end"/>
      </w:r>
      <w:r w:rsidRPr="00AA2506">
        <w:rPr>
          <w:lang w:val="en-GB"/>
        </w:rPr>
        <w:t xml:space="preserve"> - Trajectory with (x(0),y(0)) = (0,0) and (x(</w:t>
      </w:r>
      <w:proofErr w:type="spellStart"/>
      <w:r w:rsidRPr="00AA2506">
        <w:rPr>
          <w:lang w:val="en-GB"/>
        </w:rPr>
        <w:t>tf</w:t>
      </w:r>
      <w:proofErr w:type="spellEnd"/>
      <w:r w:rsidRPr="00AA2506">
        <w:rPr>
          <w:lang w:val="en-GB"/>
        </w:rPr>
        <w:t>),y(</w:t>
      </w:r>
      <w:proofErr w:type="spellStart"/>
      <w:r w:rsidRPr="00AA2506">
        <w:rPr>
          <w:lang w:val="en-GB"/>
        </w:rPr>
        <w:t>tf</w:t>
      </w:r>
      <w:proofErr w:type="spellEnd"/>
      <w:r w:rsidRPr="00AA2506">
        <w:rPr>
          <w:lang w:val="en-GB"/>
        </w:rPr>
        <w:t>)) = (5,5)</w:t>
      </w:r>
    </w:p>
    <w:p w14:paraId="3DC69C26" w14:textId="77777777" w:rsidR="00AA2506" w:rsidRPr="00AA2506" w:rsidRDefault="00AA2506" w:rsidP="00AA2506">
      <w:pPr>
        <w:rPr>
          <w:lang w:val="en-GB"/>
        </w:rPr>
      </w:pPr>
    </w:p>
    <w:p w14:paraId="07614044" w14:textId="77777777" w:rsidR="000F708C" w:rsidRDefault="000F708C" w:rsidP="00712DCC">
      <w:pPr>
        <w:rPr>
          <w:rFonts w:cstheme="minorHAnsi"/>
          <w:sz w:val="34"/>
          <w:szCs w:val="34"/>
          <w:lang w:val="en-GB"/>
        </w:rPr>
      </w:pPr>
    </w:p>
    <w:p w14:paraId="38EB17BE" w14:textId="77777777" w:rsidR="00454224" w:rsidRDefault="00454224" w:rsidP="00712DCC">
      <w:pPr>
        <w:rPr>
          <w:rFonts w:cstheme="minorHAnsi"/>
          <w:b/>
          <w:sz w:val="28"/>
          <w:szCs w:val="28"/>
          <w:lang w:val="en-GB"/>
        </w:rPr>
      </w:pPr>
    </w:p>
    <w:p w14:paraId="2DFA9FDA" w14:textId="77777777" w:rsidR="00454224" w:rsidRDefault="00454224" w:rsidP="00712DCC">
      <w:pPr>
        <w:rPr>
          <w:rFonts w:cstheme="minorHAnsi"/>
          <w:b/>
          <w:sz w:val="28"/>
          <w:szCs w:val="28"/>
          <w:lang w:val="en-GB"/>
        </w:rPr>
      </w:pPr>
    </w:p>
    <w:p w14:paraId="02D34125" w14:textId="77777777" w:rsidR="008528F8" w:rsidRDefault="008528F8" w:rsidP="00712DCC">
      <w:pPr>
        <w:rPr>
          <w:rFonts w:cstheme="minorHAnsi"/>
          <w:b/>
          <w:sz w:val="28"/>
          <w:szCs w:val="28"/>
          <w:lang w:val="en-GB"/>
        </w:rPr>
      </w:pPr>
    </w:p>
    <w:p w14:paraId="7D76DED6" w14:textId="77777777" w:rsidR="008528F8" w:rsidRDefault="008528F8" w:rsidP="00712DCC">
      <w:pPr>
        <w:rPr>
          <w:rFonts w:cstheme="minorHAnsi"/>
          <w:b/>
          <w:sz w:val="28"/>
          <w:szCs w:val="28"/>
          <w:lang w:val="en-GB"/>
        </w:rPr>
      </w:pPr>
    </w:p>
    <w:p w14:paraId="544FB300" w14:textId="77777777" w:rsidR="00AA2506" w:rsidRPr="00C02F89" w:rsidRDefault="00AA2506" w:rsidP="00712DCC">
      <w:pPr>
        <w:rPr>
          <w:rFonts w:cstheme="minorHAnsi"/>
          <w:b/>
          <w:sz w:val="28"/>
          <w:szCs w:val="28"/>
          <w:lang w:val="en-GB"/>
        </w:rPr>
      </w:pPr>
      <w:r w:rsidRPr="00C02F89">
        <w:rPr>
          <w:rFonts w:cstheme="minorHAnsi"/>
          <w:b/>
          <w:sz w:val="28"/>
          <w:szCs w:val="28"/>
          <w:lang w:val="en-GB"/>
        </w:rPr>
        <w:lastRenderedPageBreak/>
        <w:t>Problem 2: Pose Stabilization</w:t>
      </w:r>
    </w:p>
    <w:p w14:paraId="1092F021" w14:textId="0FC8FAB8" w:rsidR="00AA2506" w:rsidRDefault="00621CA5" w:rsidP="00C57A29">
      <w:pPr>
        <w:ind w:left="284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</w:t>
      </w:r>
      <w:r w:rsidR="00AA2506" w:rsidRPr="00621CA5">
        <w:rPr>
          <w:rFonts w:eastAsiaTheme="minorEastAsia"/>
          <w:lang w:val="en-GB"/>
        </w:rPr>
        <w:t>lots (forward, reverse, and parallel)</w:t>
      </w:r>
      <w:r w:rsidR="008E73BE">
        <w:rPr>
          <w:rFonts w:eastAsiaTheme="minorEastAsia"/>
          <w:lang w:val="en-GB"/>
        </w:rPr>
        <w:t xml:space="preserve">,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 xml:space="preserve">=0.12,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=0.8,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lang w:val="en-GB"/>
          </w:rPr>
          <m:t>0.3</m:t>
        </m:r>
      </m:oMath>
      <w:r w:rsidR="000F708C">
        <w:rPr>
          <w:rFonts w:eastAsiaTheme="minorEastAsia"/>
          <w:lang w:val="en-GB"/>
        </w:rPr>
        <w:t>:</w:t>
      </w:r>
    </w:p>
    <w:p w14:paraId="7012CF64" w14:textId="77777777" w:rsidR="00F17D90" w:rsidRDefault="000F708C" w:rsidP="00F17D90">
      <w:pPr>
        <w:keepNext/>
        <w:ind w:left="284"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7441CF12" wp14:editId="56D7FB6F">
            <wp:extent cx="4193542" cy="2073212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2" cy="20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3261" w14:textId="405DF5EF" w:rsidR="000F708C" w:rsidRDefault="00F17D90" w:rsidP="00F17D90">
      <w:pPr>
        <w:pStyle w:val="Legenda"/>
        <w:jc w:val="center"/>
        <w:rPr>
          <w:rFonts w:eastAsiaTheme="minorEastAsia"/>
          <w:lang w:val="en-GB"/>
        </w:rPr>
      </w:pPr>
      <w:r w:rsidRPr="00EE25C7">
        <w:rPr>
          <w:lang w:val="en-GB"/>
        </w:rPr>
        <w:t xml:space="preserve">Figure </w:t>
      </w:r>
      <w:r w:rsidR="003C4E86">
        <w:fldChar w:fldCharType="begin"/>
      </w:r>
      <w:r w:rsidR="003C4E86" w:rsidRPr="00EE25C7">
        <w:rPr>
          <w:lang w:val="en-GB"/>
        </w:rPr>
        <w:instrText xml:space="preserve"> SEQ Figure \* ARABIC </w:instrText>
      </w:r>
      <w:r w:rsidR="003C4E86">
        <w:fldChar w:fldCharType="separate"/>
      </w:r>
      <w:r w:rsidR="001E48EC">
        <w:rPr>
          <w:noProof/>
          <w:lang w:val="en-GB"/>
        </w:rPr>
        <w:t>3</w:t>
      </w:r>
      <w:r w:rsidR="003C4E86">
        <w:rPr>
          <w:noProof/>
        </w:rPr>
        <w:fldChar w:fldCharType="end"/>
      </w:r>
      <w:r w:rsidRPr="00EE25C7">
        <w:rPr>
          <w:lang w:val="en-GB"/>
        </w:rPr>
        <w:t xml:space="preserve"> </w:t>
      </w:r>
      <w:r w:rsidR="00EE25C7" w:rsidRPr="00EE25C7">
        <w:rPr>
          <w:lang w:val="en-GB"/>
        </w:rPr>
        <w:t>–</w:t>
      </w:r>
      <w:r w:rsidRPr="00EE25C7">
        <w:rPr>
          <w:lang w:val="en-GB"/>
        </w:rPr>
        <w:t xml:space="preserve"> </w:t>
      </w:r>
      <w:r w:rsidR="004E5102" w:rsidRPr="00EE25C7">
        <w:rPr>
          <w:lang w:val="en-GB"/>
        </w:rPr>
        <w:t>Forward</w:t>
      </w:r>
      <w:r w:rsidR="004E5102">
        <w:rPr>
          <w:lang w:val="en-GB"/>
        </w:rPr>
        <w:t>.</w:t>
      </w:r>
    </w:p>
    <w:p w14:paraId="6EB8813C" w14:textId="77777777" w:rsidR="000F708C" w:rsidRDefault="000F708C" w:rsidP="000F708C">
      <w:pPr>
        <w:ind w:left="284"/>
        <w:jc w:val="center"/>
        <w:rPr>
          <w:rFonts w:eastAsiaTheme="minorEastAsia"/>
          <w:lang w:val="en-GB"/>
        </w:rPr>
      </w:pPr>
    </w:p>
    <w:p w14:paraId="3742DE5F" w14:textId="77777777" w:rsidR="00F17D90" w:rsidRDefault="000F708C" w:rsidP="00F17D90">
      <w:pPr>
        <w:keepNext/>
        <w:ind w:left="284"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1400CD9A" wp14:editId="160AB8C3">
            <wp:extent cx="4493909" cy="2221708"/>
            <wp:effectExtent l="0" t="0" r="190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909" cy="22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BADB" w14:textId="71443C5E" w:rsidR="000F708C" w:rsidRDefault="00F17D90" w:rsidP="00F17D90">
      <w:pPr>
        <w:pStyle w:val="Legenda"/>
        <w:jc w:val="center"/>
        <w:rPr>
          <w:rFonts w:eastAsiaTheme="minorEastAsia"/>
          <w:lang w:val="en-GB"/>
        </w:rPr>
      </w:pPr>
      <w:r w:rsidRPr="003C4E86">
        <w:rPr>
          <w:lang w:val="en-GB"/>
        </w:rPr>
        <w:t xml:space="preserve">Figure </w:t>
      </w:r>
      <w:r w:rsidR="003C4E86">
        <w:fldChar w:fldCharType="begin"/>
      </w:r>
      <w:r w:rsidR="003C4E86" w:rsidRPr="003C4E86">
        <w:rPr>
          <w:lang w:val="en-GB"/>
        </w:rPr>
        <w:instrText xml:space="preserve"> SEQ Figure \* ARABIC </w:instrText>
      </w:r>
      <w:r w:rsidR="003C4E86">
        <w:fldChar w:fldCharType="separate"/>
      </w:r>
      <w:r w:rsidR="001E48EC">
        <w:rPr>
          <w:noProof/>
          <w:lang w:val="en-GB"/>
        </w:rPr>
        <w:t>4</w:t>
      </w:r>
      <w:r w:rsidR="003C4E86">
        <w:rPr>
          <w:noProof/>
        </w:rPr>
        <w:fldChar w:fldCharType="end"/>
      </w:r>
      <w:r w:rsidRPr="003C4E86">
        <w:rPr>
          <w:lang w:val="en-GB"/>
        </w:rPr>
        <w:t xml:space="preserve"> </w:t>
      </w:r>
      <w:r w:rsidR="00EE25C7" w:rsidRPr="003C4E86">
        <w:rPr>
          <w:lang w:val="en-GB"/>
        </w:rPr>
        <w:t>–</w:t>
      </w:r>
      <w:r w:rsidRPr="003C4E86">
        <w:rPr>
          <w:lang w:val="en-GB"/>
        </w:rPr>
        <w:t xml:space="preserve"> Reverse</w:t>
      </w:r>
      <w:r w:rsidR="004E5102">
        <w:rPr>
          <w:lang w:val="en-GB"/>
        </w:rPr>
        <w:t>.</w:t>
      </w:r>
    </w:p>
    <w:p w14:paraId="5C621CF4" w14:textId="77777777" w:rsidR="00F17D90" w:rsidRDefault="000F708C" w:rsidP="00F17D90">
      <w:pPr>
        <w:keepNext/>
        <w:ind w:left="284"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073B4E6B" wp14:editId="4CB08857">
            <wp:extent cx="4904713" cy="242480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13" cy="24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9BBA" w14:textId="6D564F71" w:rsidR="000F708C" w:rsidRDefault="00F17D90" w:rsidP="00F17D90">
      <w:pPr>
        <w:pStyle w:val="Legenda"/>
        <w:jc w:val="center"/>
        <w:rPr>
          <w:lang w:val="en-GB"/>
        </w:rPr>
      </w:pPr>
      <w:r w:rsidRPr="00611C30">
        <w:rPr>
          <w:lang w:val="en-GB"/>
        </w:rPr>
        <w:t xml:space="preserve">Figure </w:t>
      </w:r>
      <w:r>
        <w:fldChar w:fldCharType="begin"/>
      </w:r>
      <w:r w:rsidRPr="00611C30">
        <w:rPr>
          <w:lang w:val="en-GB"/>
        </w:rPr>
        <w:instrText xml:space="preserve"> SEQ Figure \* ARABIC </w:instrText>
      </w:r>
      <w:r>
        <w:fldChar w:fldCharType="separate"/>
      </w:r>
      <w:r w:rsidR="001E48EC">
        <w:rPr>
          <w:noProof/>
          <w:lang w:val="en-GB"/>
        </w:rPr>
        <w:t>5</w:t>
      </w:r>
      <w:r>
        <w:fldChar w:fldCharType="end"/>
      </w:r>
      <w:r w:rsidRPr="00611C30">
        <w:rPr>
          <w:lang w:val="en-GB"/>
        </w:rPr>
        <w:t xml:space="preserve"> </w:t>
      </w:r>
      <w:r w:rsidR="00611C30" w:rsidRPr="00611C30">
        <w:rPr>
          <w:lang w:val="en-GB"/>
        </w:rPr>
        <w:t>–</w:t>
      </w:r>
      <w:r w:rsidRPr="00611C30">
        <w:rPr>
          <w:lang w:val="en-GB"/>
        </w:rPr>
        <w:t xml:space="preserve"> </w:t>
      </w:r>
      <w:r w:rsidR="00C46303" w:rsidRPr="00611C30">
        <w:rPr>
          <w:lang w:val="en-GB"/>
        </w:rPr>
        <w:t>Parallel</w:t>
      </w:r>
      <w:r w:rsidR="0064772D">
        <w:rPr>
          <w:rFonts w:eastAsiaTheme="minorEastAsia"/>
          <w:lang w:val="en-GB"/>
        </w:rPr>
        <w:t>.</w:t>
      </w:r>
    </w:p>
    <w:p w14:paraId="2E4BF54E" w14:textId="77777777" w:rsidR="00611C30" w:rsidRPr="00C02F89" w:rsidRDefault="00611C30" w:rsidP="00611C30">
      <w:pPr>
        <w:rPr>
          <w:rFonts w:cstheme="minorHAnsi"/>
          <w:b/>
          <w:sz w:val="28"/>
          <w:szCs w:val="28"/>
          <w:lang w:val="en-GB"/>
        </w:rPr>
      </w:pPr>
      <w:r w:rsidRPr="00C02F89">
        <w:rPr>
          <w:rFonts w:cstheme="minorHAnsi"/>
          <w:b/>
          <w:sz w:val="28"/>
          <w:szCs w:val="28"/>
          <w:lang w:val="en-GB"/>
        </w:rPr>
        <w:lastRenderedPageBreak/>
        <w:t>Problem 3: Trajectory Tracking</w:t>
      </w:r>
    </w:p>
    <w:p w14:paraId="330E76CC" w14:textId="77777777" w:rsidR="00611C30" w:rsidRDefault="006E1D60" w:rsidP="006E1D60">
      <w:pPr>
        <w:rPr>
          <w:rFonts w:eastAsiaTheme="minorEastAsia"/>
          <w:lang w:val="en-GB"/>
        </w:rPr>
      </w:pPr>
      <w:r w:rsidRPr="006E1D60">
        <w:rPr>
          <w:lang w:val="en-GB"/>
        </w:rPr>
        <w:t>(</w:t>
      </w:r>
      <w:proofErr w:type="spellStart"/>
      <w:r w:rsidRPr="006E1D60">
        <w:rPr>
          <w:lang w:val="en-GB"/>
        </w:rPr>
        <w:t>i</w:t>
      </w:r>
      <w:proofErr w:type="spellEnd"/>
      <w:r>
        <w:rPr>
          <w:lang w:val="en-GB"/>
        </w:rPr>
        <w:t xml:space="preserve">) </w:t>
      </w:r>
      <w:r w:rsidRPr="006E1D60">
        <w:rPr>
          <w:lang w:val="en-GB"/>
        </w:rPr>
        <w:t>Sy</w:t>
      </w:r>
      <w:r>
        <w:rPr>
          <w:lang w:val="en-GB"/>
        </w:rPr>
        <w:t xml:space="preserve">stem of Equations for control inputs </w:t>
      </w:r>
      <m:oMath>
        <m:r>
          <w:rPr>
            <w:rFonts w:ascii="Cambria Math" w:hAnsi="Cambria Math"/>
            <w:lang w:val="en-GB"/>
          </w:rPr>
          <m:t>(V,ω)</m:t>
        </m:r>
      </m:oMath>
      <w:r w:rsidR="009838DD">
        <w:rPr>
          <w:rFonts w:eastAsiaTheme="minorEastAsia"/>
          <w:lang w:val="en-GB"/>
        </w:rPr>
        <w:t>, given the system from kinematics</w:t>
      </w:r>
      <w:r>
        <w:rPr>
          <w:rFonts w:eastAsiaTheme="minorEastAsia"/>
          <w:lang w:val="en-GB"/>
        </w:rPr>
        <w:t>:</w:t>
      </w:r>
    </w:p>
    <w:p w14:paraId="4CF03232" w14:textId="77777777" w:rsidR="006E1D60" w:rsidRPr="009838DD" w:rsidRDefault="001E48EC" w:rsidP="009838DD">
      <w:pPr>
        <w:jc w:val="cent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5C289F2" w14:textId="77777777" w:rsidR="009838DD" w:rsidRPr="009838DD" w:rsidRDefault="001E48EC" w:rsidP="009838DD">
      <w:pPr>
        <w:jc w:val="cent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=J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332E455" w14:textId="77777777" w:rsidR="009838DD" w:rsidRDefault="009838DD" w:rsidP="00A5696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To calculate inputs in terms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(u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),</m:t>
        </m:r>
      </m:oMath>
    </w:p>
    <w:p w14:paraId="526E3512" w14:textId="77777777" w:rsidR="009838DD" w:rsidRDefault="001E48EC" w:rsidP="009838DD">
      <w:pPr>
        <w:jc w:val="cent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J</m:t>
              </m:r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8F6C31D" w14:textId="77777777" w:rsidR="009838DD" w:rsidRDefault="009838DD" w:rsidP="004767D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</w:t>
      </w:r>
      <w:r w:rsidR="004767D3">
        <w:rPr>
          <w:rFonts w:eastAsiaTheme="minorEastAsia"/>
          <w:lang w:val="en-GB"/>
        </w:rPr>
        <w:t>,</w:t>
      </w:r>
    </w:p>
    <w:p w14:paraId="5DA81CA1" w14:textId="77777777" w:rsidR="009838DD" w:rsidRPr="000959DD" w:rsidRDefault="001E48EC" w:rsidP="009838DD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dx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155F3850" w14:textId="77777777" w:rsidR="000959DD" w:rsidRPr="000959DD" w:rsidRDefault="001E48EC" w:rsidP="000959DD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-y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dy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01001727" w14:textId="77777777" w:rsidR="000959DD" w:rsidRDefault="000959DD" w:rsidP="00005317">
      <w:pPr>
        <w:jc w:val="center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(x,y)</m:t>
        </m:r>
      </m:oMath>
      <w:r>
        <w:rPr>
          <w:rFonts w:eastAsiaTheme="minorEastAsia"/>
          <w:lang w:val="en-GB"/>
        </w:rPr>
        <w:t xml:space="preserve"> come from flatness equations and, </w:t>
      </w:r>
      <m:oMath>
        <m:r>
          <w:rPr>
            <w:rFonts w:ascii="Cambria Math" w:eastAsiaTheme="minorEastAsia" w:hAnsi="Cambria Math"/>
            <w:lang w:val="en-GB"/>
          </w:rPr>
          <m:t xml:space="preserve">V=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</m:nary>
        <m:r>
          <w:rPr>
            <w:rFonts w:ascii="Cambria Math" w:eastAsiaTheme="minorEastAsia" w:hAnsi="Cambria Math"/>
            <w:lang w:val="en-GB"/>
          </w:rPr>
          <m:t>dt</m:t>
        </m:r>
      </m:oMath>
      <w:r>
        <w:rPr>
          <w:rFonts w:eastAsiaTheme="minorEastAsia"/>
          <w:lang w:val="en-GB"/>
        </w:rPr>
        <w:t xml:space="preserve">, in the software was used </w:t>
      </w:r>
      <m:oMath>
        <m:r>
          <w:rPr>
            <w:rFonts w:ascii="Cambria Math" w:eastAsiaTheme="minorEastAsia" w:hAnsi="Cambria Math"/>
            <w:lang w:val="en-GB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prev</m:t>
            </m:r>
          </m:sub>
        </m:sSub>
        <m:r>
          <w:rPr>
            <w:rFonts w:ascii="Cambria Math" w:eastAsiaTheme="minorEastAsia" w:hAnsi="Cambria Math"/>
            <w:lang w:val="en-GB"/>
          </w:rPr>
          <m:t>+adt</m:t>
        </m:r>
      </m:oMath>
      <w:r w:rsidR="006C06A3">
        <w:rPr>
          <w:rFonts w:eastAsiaTheme="minorEastAsia"/>
          <w:lang w:val="en-GB"/>
        </w:rPr>
        <w:t xml:space="preserve"> for each step of Velocity calculation</w:t>
      </w:r>
      <w:r>
        <w:rPr>
          <w:rFonts w:eastAsiaTheme="minorEastAsia"/>
          <w:lang w:val="en-GB"/>
        </w:rPr>
        <w:t>.</w:t>
      </w:r>
    </w:p>
    <w:p w14:paraId="7B84EE95" w14:textId="77777777" w:rsidR="0000016F" w:rsidRDefault="0000016F" w:rsidP="0000016F">
      <w:pPr>
        <w:keepNext/>
        <w:jc w:val="center"/>
      </w:pPr>
      <w:r>
        <w:rPr>
          <w:rFonts w:eastAsiaTheme="minorEastAsia"/>
          <w:noProof/>
          <w:lang w:val="en-IE" w:eastAsia="en-IE"/>
        </w:rPr>
        <w:drawing>
          <wp:inline distT="0" distB="0" distL="0" distR="0" wp14:anchorId="5E768A93" wp14:editId="777FE1DE">
            <wp:extent cx="5143133" cy="25426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133" cy="25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CBE8" w14:textId="0E836158" w:rsidR="000959DD" w:rsidRPr="004E7773" w:rsidRDefault="0000016F" w:rsidP="0000016F">
      <w:pPr>
        <w:pStyle w:val="Legenda"/>
        <w:jc w:val="center"/>
        <w:rPr>
          <w:rFonts w:eastAsiaTheme="minorEastAsia"/>
          <w:lang w:val="en-GB"/>
        </w:rPr>
      </w:pPr>
      <w:r w:rsidRPr="004E7773">
        <w:rPr>
          <w:lang w:val="en-GB"/>
        </w:rPr>
        <w:t xml:space="preserve">Figure </w:t>
      </w:r>
      <w:r w:rsidR="007C72CF">
        <w:fldChar w:fldCharType="begin"/>
      </w:r>
      <w:r w:rsidR="007C72CF" w:rsidRPr="004E7773">
        <w:rPr>
          <w:lang w:val="en-GB"/>
        </w:rPr>
        <w:instrText xml:space="preserve"> SEQ Figure \* ARABIC </w:instrText>
      </w:r>
      <w:r w:rsidR="007C72CF">
        <w:fldChar w:fldCharType="separate"/>
      </w:r>
      <w:r w:rsidR="001E48EC">
        <w:rPr>
          <w:noProof/>
          <w:lang w:val="en-GB"/>
        </w:rPr>
        <w:t>6</w:t>
      </w:r>
      <w:r w:rsidR="007C72CF">
        <w:rPr>
          <w:noProof/>
        </w:rPr>
        <w:fldChar w:fldCharType="end"/>
      </w:r>
      <w:r w:rsidRPr="004E7773">
        <w:rPr>
          <w:lang w:val="en-GB"/>
        </w:rPr>
        <w:t xml:space="preserve"> - Closed Loop</w:t>
      </w:r>
      <w:r w:rsidR="00AE7869" w:rsidRPr="004E7773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px</m:t>
            </m:r>
          </m:sub>
        </m:sSub>
        <m:r>
          <w:rPr>
            <w:rFonts w:ascii="Cambria Math" w:hAnsi="Cambria Math"/>
            <w:lang w:val="en-GB"/>
          </w:rPr>
          <m:t xml:space="preserve">=400,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py</m:t>
            </m:r>
          </m:sub>
        </m:sSub>
        <m:r>
          <w:rPr>
            <w:rFonts w:ascii="Cambria Math" w:hAnsi="Cambria Math"/>
            <w:lang w:val="en-GB"/>
          </w:rPr>
          <m:t xml:space="preserve">=400,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dx</m:t>
            </m:r>
          </m:sub>
        </m:sSub>
        <m:r>
          <w:rPr>
            <w:rFonts w:ascii="Cambria Math" w:hAnsi="Cambria Math"/>
            <w:lang w:val="en-GB"/>
          </w:rPr>
          <m:t xml:space="preserve">=3.3,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dy</m:t>
            </m:r>
          </m:sub>
        </m:sSub>
        <m:r>
          <w:rPr>
            <w:rFonts w:ascii="Cambria Math" w:hAnsi="Cambria Math"/>
            <w:lang w:val="en-GB"/>
          </w:rPr>
          <m:t>=5</m:t>
        </m:r>
      </m:oMath>
      <w:r w:rsidR="00AE7869" w:rsidRPr="004E7773">
        <w:rPr>
          <w:rFonts w:eastAsiaTheme="minorEastAsia"/>
          <w:lang w:val="en-GB"/>
        </w:rPr>
        <w:t>.</w:t>
      </w:r>
    </w:p>
    <w:p w14:paraId="66B8595F" w14:textId="77777777" w:rsidR="009838DD" w:rsidRDefault="0067524D" w:rsidP="0067524D">
      <w:pPr>
        <w:rPr>
          <w:rFonts w:cstheme="minorHAnsi"/>
          <w:b/>
          <w:sz w:val="28"/>
          <w:szCs w:val="28"/>
          <w:lang w:val="en-GB"/>
        </w:rPr>
      </w:pPr>
      <w:r w:rsidRPr="0067524D">
        <w:rPr>
          <w:rFonts w:cstheme="minorHAnsi"/>
          <w:b/>
          <w:sz w:val="28"/>
          <w:szCs w:val="28"/>
          <w:lang w:val="en-GB"/>
        </w:rPr>
        <w:t>Extra Problem: Optimal Control and Trajectory Optimization</w:t>
      </w:r>
    </w:p>
    <w:p w14:paraId="49498666" w14:textId="77777777" w:rsidR="00A56962" w:rsidRDefault="00A56962" w:rsidP="0067524D">
      <w:pPr>
        <w:rPr>
          <w:rFonts w:cstheme="minorHAnsi"/>
          <w:lang w:val="en-GB"/>
        </w:rPr>
      </w:pPr>
      <w:r w:rsidRPr="00A56962">
        <w:rPr>
          <w:lang w:val="en-GB"/>
        </w:rPr>
        <w:t>(</w:t>
      </w:r>
      <w:proofErr w:type="spellStart"/>
      <w:r w:rsidRPr="00A56962">
        <w:rPr>
          <w:lang w:val="en-GB"/>
        </w:rPr>
        <w:t>i</w:t>
      </w:r>
      <w:proofErr w:type="spellEnd"/>
      <w:r w:rsidRPr="00A56962">
        <w:rPr>
          <w:lang w:val="en-GB"/>
        </w:rPr>
        <w:t>)</w:t>
      </w:r>
      <w:r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lang w:val="en-GB"/>
        </w:rPr>
        <w:t>We want to minimize the cost function bellow:</w:t>
      </w:r>
    </w:p>
    <w:p w14:paraId="24B5DEAF" w14:textId="77777777" w:rsidR="00630D9B" w:rsidRPr="003F47C5" w:rsidRDefault="004C1F58" w:rsidP="00630D9B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J=h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GB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 w:cstheme="minorHAnsi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GB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GB"/>
                    </w:rPr>
                    <m:t>,t</m:t>
                  </m:r>
                </m:e>
              </m:d>
              <m:r>
                <w:rPr>
                  <w:rFonts w:ascii="Cambria Math" w:hAnsi="Cambria Math" w:cstheme="minorHAnsi"/>
                  <w:lang w:val="en-GB"/>
                </w:rPr>
                <m:t>dt,</m:t>
              </m:r>
            </m:e>
          </m:nary>
        </m:oMath>
      </m:oMathPara>
    </w:p>
    <w:p w14:paraId="702C9B11" w14:textId="77777777" w:rsidR="003F47C5" w:rsidRDefault="003F47C5" w:rsidP="003F47C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Pr="003F47C5">
        <w:rPr>
          <w:rFonts w:cstheme="minorHAnsi"/>
          <w:lang w:val="en-GB"/>
        </w:rPr>
        <w:t>Hamiltonian</w:t>
      </w:r>
      <w:r>
        <w:rPr>
          <w:rFonts w:cstheme="minorHAnsi"/>
          <w:lang w:val="en-GB"/>
        </w:rPr>
        <w:t>:</w:t>
      </w:r>
    </w:p>
    <w:p w14:paraId="7A45BD8E" w14:textId="77777777" w:rsidR="00681977" w:rsidRDefault="00130DB0" w:rsidP="00166672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hAnsi="Cambria Math" w:cstheme="minorHAnsi"/>
            <w:lang w:val="en-GB"/>
          </w:rPr>
          <m:t>H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,t</m:t>
            </m:r>
          </m:e>
        </m:d>
        <m:r>
          <w:rPr>
            <w:rFonts w:ascii="Cambria Math" w:hAnsi="Cambria Math" w:cstheme="minorHAnsi"/>
            <w:lang w:val="en-GB"/>
          </w:rPr>
          <m:t xml:space="preserve"> := g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,t</m:t>
            </m:r>
          </m:e>
        </m:d>
        <m:r>
          <w:rPr>
            <w:rFonts w:ascii="Cambria Math" w:hAnsi="Cambria Math" w:cstheme="minorHAnsi"/>
            <w:lang w:val="en-GB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p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T</m:t>
            </m:r>
          </m:sup>
        </m:sSup>
        <m:r>
          <w:rPr>
            <w:rFonts w:ascii="Cambria Math" w:hAnsi="Cambria Math" w:cstheme="minorHAnsi"/>
            <w:lang w:val="en-GB"/>
          </w:rPr>
          <m:t>(t)α(</m:t>
        </m:r>
        <m:r>
          <m:rPr>
            <m:sty m:val="bi"/>
          </m:rPr>
          <w:rPr>
            <w:rFonts w:ascii="Cambria Math" w:hAnsi="Cambria Math" w:cstheme="minorHAnsi"/>
            <w:lang w:val="en-GB"/>
          </w:rPr>
          <m:t>x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</m:d>
        <m:r>
          <w:rPr>
            <w:rFonts w:ascii="Cambria Math" w:hAnsi="Cambria Math" w:cstheme="minorHAnsi"/>
            <w:lang w:val="en-GB"/>
          </w:rPr>
          <m:t>,</m:t>
        </m:r>
        <m:r>
          <m:rPr>
            <m:sty m:val="bi"/>
          </m:rPr>
          <w:rPr>
            <w:rFonts w:ascii="Cambria Math" w:hAnsi="Cambria Math" w:cstheme="minorHAnsi"/>
            <w:lang w:val="en-GB"/>
          </w:rPr>
          <m:t>u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</m:d>
        <m:r>
          <w:rPr>
            <w:rFonts w:ascii="Cambria Math" w:hAnsi="Cambria Math" w:cstheme="minorHAnsi"/>
            <w:lang w:val="en-GB"/>
          </w:rPr>
          <m:t>,t)</m:t>
        </m:r>
      </m:oMath>
      <w:r w:rsidR="00F342A9">
        <w:rPr>
          <w:rFonts w:eastAsiaTheme="minorEastAsia" w:cstheme="minorHAnsi"/>
          <w:lang w:val="en-GB"/>
        </w:rPr>
        <w:t xml:space="preserve">, </w:t>
      </w:r>
    </w:p>
    <w:p w14:paraId="6085DD75" w14:textId="77777777" w:rsidR="00166672" w:rsidRDefault="00F342A9" w:rsidP="00166672">
      <w:pPr>
        <w:jc w:val="center"/>
        <w:rPr>
          <w:rFonts w:eastAsiaTheme="minorEastAsia" w:cstheme="minorHAnsi"/>
          <w:b/>
          <w:lang w:val="en-GB"/>
        </w:rPr>
      </w:pPr>
      <w:r>
        <w:rPr>
          <w:rFonts w:eastAsiaTheme="minorEastAsia" w:cstheme="minorHAnsi"/>
          <w:lang w:val="en-GB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theme="minorHAnsi"/>
            <w:lang w:val="en-GB"/>
          </w:rPr>
          <m:t xml:space="preserve">(t)= </m:t>
        </m:r>
        <m:r>
          <w:rPr>
            <w:rFonts w:ascii="Cambria Math" w:hAnsi="Cambria Math" w:cstheme="minorHAnsi"/>
            <w:lang w:val="en-GB"/>
          </w:rPr>
          <m:t>α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,t</m:t>
            </m:r>
          </m:e>
        </m:d>
        <m:r>
          <w:rPr>
            <w:rFonts w:ascii="Cambria Math" w:hAnsi="Cambria Math" w:cstheme="minorHAnsi"/>
            <w:lang w:val="en-GB"/>
          </w:rPr>
          <m:t xml:space="preserve">,  </m:t>
        </m:r>
        <m:r>
          <m:rPr>
            <m:sty m:val="bi"/>
          </m:rPr>
          <w:rPr>
            <w:rFonts w:ascii="Cambria Math" w:hAnsi="Cambria Math" w:cstheme="minorHAnsi"/>
            <w:lang w:val="en-GB"/>
          </w:rPr>
          <m:t>x</m:t>
        </m:r>
        <m:d>
          <m:dPr>
            <m:ctrlPr>
              <w:rPr>
                <w:rFonts w:ascii="Cambria Math" w:hAnsi="Cambria Math" w:cstheme="minorHAnsi"/>
                <w:b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GB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theme="minorHAnsi"/>
            <w:lang w:val="en-GB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0</m:t>
            </m:r>
          </m:sub>
        </m:sSub>
      </m:oMath>
      <w:r>
        <w:rPr>
          <w:rFonts w:eastAsiaTheme="minorEastAsia" w:cstheme="minorHAnsi"/>
          <w:b/>
          <w:lang w:val="en-GB"/>
        </w:rPr>
        <w:t>.</w:t>
      </w:r>
    </w:p>
    <w:p w14:paraId="0A8DA880" w14:textId="77777777" w:rsidR="00EC0409" w:rsidRDefault="00EC0409" w:rsidP="00EC0409">
      <w:pPr>
        <w:rPr>
          <w:rFonts w:eastAsiaTheme="minorEastAsia" w:cstheme="minorHAnsi"/>
          <w:lang w:val="en-GB"/>
        </w:rPr>
      </w:pPr>
      <w:r w:rsidRPr="00EC0409">
        <w:rPr>
          <w:rFonts w:eastAsiaTheme="minorEastAsia" w:cstheme="minorHAnsi"/>
          <w:lang w:val="en-GB"/>
        </w:rPr>
        <w:t>And t</w:t>
      </w:r>
      <w:r>
        <w:rPr>
          <w:rFonts w:eastAsiaTheme="minorEastAsia" w:cstheme="minorHAnsi"/>
          <w:lang w:val="en-GB"/>
        </w:rPr>
        <w:t>he last initial condition,</w:t>
      </w:r>
    </w:p>
    <w:p w14:paraId="7785E58D" w14:textId="77777777" w:rsidR="006C56DC" w:rsidRDefault="001E48EC" w:rsidP="006C56DC">
      <w:pPr>
        <w:jc w:val="center"/>
        <w:rPr>
          <w:rFonts w:eastAsiaTheme="minorEastAsia" w:cstheme="minorHAnsi"/>
          <w:lang w:val="en-GB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GB"/>
                  </w:rPr>
                  <m:t>∂h</m:t>
                </m:r>
              </m:num>
              <m:den>
                <m:r>
                  <w:rPr>
                    <w:rFonts w:ascii="Cambria Math" w:hAnsi="Cambria Math" w:cstheme="minorHAnsi"/>
                    <w:lang w:val="en-GB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GB"/>
                  </w:rPr>
                  <m:t>x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GB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lang w:val="en-GB"/>
              </w:rPr>
              <m:t xml:space="preserve">- 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GB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lang w:val="en-GB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f</m:t>
                </m:r>
              </m:sub>
            </m:sSub>
            <m:r>
              <w:rPr>
                <w:rFonts w:ascii="Cambria Math" w:hAnsi="Cambria Math" w:cstheme="minorHAnsi"/>
                <w:lang w:val="en-GB"/>
              </w:rPr>
              <m:t>)))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T</m:t>
            </m:r>
          </m:sup>
        </m:sSup>
        <m:r>
          <w:rPr>
            <w:rFonts w:ascii="Cambria Math" w:hAnsi="Cambria Math" w:cstheme="minorHAnsi"/>
            <w:lang w:val="en-GB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f</m:t>
            </m:r>
          </m:sub>
        </m:sSub>
        <m:r>
          <w:rPr>
            <w:rFonts w:ascii="Cambria Math" w:hAnsi="Cambria Math" w:cstheme="minorHAnsi"/>
            <w:lang w:val="en-GB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H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>,t</m:t>
                </m:r>
              </m:e>
            </m:d>
            <m:r>
              <w:rPr>
                <w:rFonts w:ascii="Cambria Math" w:eastAsiaTheme="minorEastAsia" w:hAnsi="Cambria Math" w:cstheme="minorHAnsi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GB"/>
                  </w:rPr>
                  <m:t>∂h</m:t>
                </m:r>
              </m:num>
              <m:den>
                <m:r>
                  <w:rPr>
                    <w:rFonts w:ascii="Cambria Math" w:hAnsi="Cambria Math" w:cstheme="minorHAnsi"/>
                    <w:lang w:val="en-GB"/>
                  </w:rPr>
                  <m:t>∂t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GB"/>
                      </w:rPr>
                      <m:t>f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e>
        </m:d>
        <m:r>
          <w:rPr>
            <w:rFonts w:ascii="Cambria Math" w:eastAsiaTheme="minorEastAsia" w:hAnsi="Cambria Math" w:cstheme="minorHAnsi"/>
            <w:lang w:val="en-GB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=0</m:t>
        </m:r>
      </m:oMath>
      <w:r w:rsidR="006C56DC">
        <w:rPr>
          <w:rFonts w:eastAsiaTheme="minorEastAsia" w:cstheme="minorHAnsi"/>
          <w:lang w:val="en-GB"/>
        </w:rPr>
        <w:t>.</w:t>
      </w:r>
    </w:p>
    <w:p w14:paraId="66C4551F" w14:textId="77777777" w:rsidR="00F342A9" w:rsidRDefault="00F342A9" w:rsidP="00F342A9">
      <w:pPr>
        <w:rPr>
          <w:rFonts w:eastAsiaTheme="minorEastAsia" w:cstheme="minorHAnsi"/>
          <w:lang w:val="en-GB"/>
        </w:rPr>
      </w:pPr>
      <w:r w:rsidRPr="00F342A9">
        <w:rPr>
          <w:rFonts w:eastAsiaTheme="minorEastAsia" w:cstheme="minorHAnsi"/>
          <w:lang w:val="en-GB"/>
        </w:rPr>
        <w:t>The</w:t>
      </w:r>
      <w:r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i/>
          <w:lang w:val="en-GB"/>
        </w:rPr>
        <w:t>Necessary Optimality Conditions</w:t>
      </w:r>
      <w:r>
        <w:rPr>
          <w:rFonts w:eastAsiaTheme="minorEastAsia" w:cstheme="minorHAnsi"/>
          <w:lang w:val="en-GB"/>
        </w:rPr>
        <w:t xml:space="preserve"> (NOC`s) are given by:</w:t>
      </w:r>
    </w:p>
    <w:p w14:paraId="15026CB1" w14:textId="77777777" w:rsidR="00F342A9" w:rsidRPr="004878FB" w:rsidRDefault="001E48EC" w:rsidP="00F342A9">
      <w:pPr>
        <w:jc w:val="center"/>
        <w:rPr>
          <w:rFonts w:eastAsiaTheme="minorEastAsia" w:cstheme="minorHAns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p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,t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,</m:t>
          </m:r>
        </m:oMath>
      </m:oMathPara>
    </w:p>
    <w:p w14:paraId="19108165" w14:textId="26FB219E" w:rsidR="00F342A9" w:rsidRPr="004878FB" w:rsidRDefault="001E48EC" w:rsidP="004878FB">
      <w:pPr>
        <w:jc w:val="center"/>
        <w:rPr>
          <w:rFonts w:eastAsiaTheme="minorEastAsia" w:cstheme="minorHAns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= 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,t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,</m:t>
          </m:r>
        </m:oMath>
      </m:oMathPara>
    </w:p>
    <w:p w14:paraId="2940B0EC" w14:textId="77777777" w:rsidR="004878FB" w:rsidRDefault="004878FB" w:rsidP="004878FB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 xml:space="preserve"> 0=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GB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u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lang w:val="en-GB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lang w:val="en-GB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lang w:val="en-GB"/>
              </w:rPr>
              <m:t>,t</m:t>
            </m:r>
          </m:e>
        </m:d>
      </m:oMath>
      <w:r>
        <w:rPr>
          <w:rFonts w:eastAsiaTheme="minorEastAsia" w:cstheme="minorHAnsi"/>
          <w:lang w:val="en-GB"/>
        </w:rPr>
        <w:t>,</w:t>
      </w:r>
    </w:p>
    <w:p w14:paraId="31D00E2D" w14:textId="77777777" w:rsidR="00630D9B" w:rsidRDefault="00630D9B" w:rsidP="00630D9B">
      <w:pPr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>For</w:t>
      </w:r>
      <w:r w:rsidR="003177CF">
        <w:rPr>
          <w:rFonts w:cstheme="minorHAnsi"/>
          <w:lang w:val="en-GB"/>
        </w:rPr>
        <w:t xml:space="preserve"> our case </w:t>
      </w:r>
      <w:r>
        <w:rPr>
          <w:rFonts w:cstheme="minorHAnsi"/>
          <w:lang w:val="en-GB"/>
        </w:rPr>
        <w:t xml:space="preserve">we need to derive the </w:t>
      </w:r>
      <w:r w:rsidRPr="00166672">
        <w:rPr>
          <w:rFonts w:cstheme="minorHAnsi"/>
          <w:lang w:val="en-GB"/>
        </w:rPr>
        <w:t>Hamiltonian and conditions for optimality</w:t>
      </w:r>
      <w:r>
        <w:rPr>
          <w:rFonts w:cstheme="minorHAnsi"/>
          <w:lang w:val="en-GB"/>
        </w:rPr>
        <w:t xml:space="preserve"> and formulate as a 2P-BVP problem.</w:t>
      </w:r>
      <w:r w:rsidR="003177CF">
        <w:rPr>
          <w:rFonts w:cstheme="minorHAnsi"/>
          <w:lang w:val="en-GB"/>
        </w:rPr>
        <w:t xml:space="preserve"> The cost function is given by</w:t>
      </w:r>
      <w:r>
        <w:rPr>
          <w:rFonts w:cstheme="minorHAnsi"/>
          <w:lang w:val="en-GB"/>
        </w:rPr>
        <w:t>:</w:t>
      </w:r>
    </w:p>
    <w:p w14:paraId="15BC8FEB" w14:textId="77777777" w:rsidR="00630D9B" w:rsidRPr="00A56962" w:rsidRDefault="00630D9B" w:rsidP="00630D9B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 xml:space="preserve">J= 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 w:cstheme="minorHAnsi"/>
                  <w:lang w:val="en-GB"/>
                </w:rPr>
                <m:t xml:space="preserve">λ+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V(t)</m:t>
                  </m:r>
                </m:e>
                <m:sup>
                  <m:r>
                    <w:rPr>
                      <w:rFonts w:ascii="Cambria Math" w:hAnsi="Cambria Math" w:cstheme="minorHAns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GB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ω(t)</m:t>
                  </m:r>
                </m:e>
                <m:sup>
                  <m:r>
                    <w:rPr>
                      <w:rFonts w:ascii="Cambria Math" w:hAnsi="Cambria Math" w:cstheme="minorHAnsi"/>
                      <w:lang w:val="en-GB"/>
                    </w:rPr>
                    <m:t>2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dt</m:t>
                  </m:r>
                </m:e>
              </m:box>
            </m:e>
          </m:nary>
        </m:oMath>
      </m:oMathPara>
    </w:p>
    <w:p w14:paraId="7DE9ED5B" w14:textId="77777777" w:rsidR="00630D9B" w:rsidRDefault="0038610E" w:rsidP="003177C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Initial conditions,</w:t>
      </w:r>
    </w:p>
    <w:p w14:paraId="1243A4BD" w14:textId="77777777" w:rsidR="0038610E" w:rsidRPr="0038610E" w:rsidRDefault="0038610E" w:rsidP="0038610E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0</m:t>
              </m:r>
            </m:e>
          </m:d>
          <m:r>
            <w:rPr>
              <w:rFonts w:ascii="Cambria Math" w:hAnsi="Cambria Math" w:cstheme="minorHAnsi"/>
              <w:lang w:val="en-GB"/>
            </w:rPr>
            <m:t>=0, y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0</m:t>
              </m:r>
            </m:e>
          </m:d>
          <m:r>
            <w:rPr>
              <w:rFonts w:ascii="Cambria Math" w:hAnsi="Cambria Math" w:cstheme="minorHAnsi"/>
              <w:lang w:val="en-GB"/>
            </w:rPr>
            <m:t>=0, θ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0</m:t>
              </m:r>
            </m:e>
          </m:d>
          <m:r>
            <w:rPr>
              <w:rFonts w:ascii="Cambria Math" w:hAnsi="Cambria Math" w:cstheme="minorHAnsi"/>
              <w:lang w:val="en-GB"/>
            </w:rPr>
            <m:t>= -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2</m:t>
              </m:r>
            </m:den>
          </m:f>
          <m:r>
            <w:rPr>
              <w:rFonts w:ascii="Cambria Math" w:hAnsi="Cambria Math" w:cstheme="minorHAnsi"/>
              <w:lang w:val="en-GB"/>
            </w:rPr>
            <m:t>,</m:t>
          </m:r>
        </m:oMath>
      </m:oMathPara>
    </w:p>
    <w:p w14:paraId="481390B2" w14:textId="77777777" w:rsidR="0038610E" w:rsidRPr="0038610E" w:rsidRDefault="0038610E" w:rsidP="0038610E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GB"/>
            </w:rPr>
            <m:t>=5, y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GB"/>
            </w:rPr>
            <m:t>=5, θ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GB"/>
            </w:rPr>
            <m:t>= -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2</m:t>
              </m:r>
            </m:den>
          </m:f>
        </m:oMath>
      </m:oMathPara>
    </w:p>
    <w:p w14:paraId="31A2D2AF" w14:textId="77777777" w:rsidR="0038610E" w:rsidRDefault="009B6578" w:rsidP="0038610E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This is a problem with free final time and a fixed final state</w:t>
      </w:r>
      <w:r w:rsidR="003F47C5">
        <w:rPr>
          <w:rFonts w:eastAsiaTheme="minorEastAsia" w:cstheme="minorHAnsi"/>
          <w:lang w:val="en-GB"/>
        </w:rPr>
        <w:t>. We can verify from cost unction that:</w:t>
      </w:r>
    </w:p>
    <w:p w14:paraId="4E794B21" w14:textId="77777777" w:rsidR="003F47C5" w:rsidRDefault="003F47C5" w:rsidP="003F47C5">
      <w:pPr>
        <w:jc w:val="center"/>
        <w:rPr>
          <w:rFonts w:cstheme="minorHAnsi"/>
          <w:lang w:val="en-GB"/>
        </w:rPr>
      </w:pPr>
    </w:p>
    <w:p w14:paraId="1E441CBD" w14:textId="77777777" w:rsidR="0038610E" w:rsidRDefault="003F47C5" w:rsidP="0038610E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hAnsi="Cambria Math" w:cstheme="minorHAnsi"/>
            <w:lang w:val="en-GB"/>
          </w:rPr>
          <m:t>h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GB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theme="minorHAnsi"/>
            <w:lang w:val="en-GB"/>
          </w:rPr>
          <m:t>=0</m:t>
        </m:r>
      </m:oMath>
      <w:r>
        <w:rPr>
          <w:rFonts w:eastAsiaTheme="minorEastAsia" w:cstheme="minorHAnsi"/>
          <w:lang w:val="en-GB"/>
        </w:rPr>
        <w:t xml:space="preserve">, </w:t>
      </w:r>
      <m:oMath>
        <m:r>
          <w:rPr>
            <w:rFonts w:ascii="Cambria Math" w:hAnsi="Cambria Math" w:cstheme="minorHAnsi"/>
            <w:lang w:val="en-GB"/>
          </w:rPr>
          <m:t>g</m:t>
        </m:r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theme="minorHAnsi"/>
                <w:lang w:val="en-GB"/>
              </w:rPr>
              <m:t>,t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 xml:space="preserve">= </m:t>
        </m:r>
        <m:r>
          <w:rPr>
            <w:rFonts w:ascii="Cambria Math" w:hAnsi="Cambria Math" w:cstheme="minorHAnsi"/>
            <w:lang w:val="en-GB"/>
          </w:rPr>
          <m:t xml:space="preserve">λ+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V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</m:e>
          <m:sup>
            <m:r>
              <w:rPr>
                <w:rFonts w:ascii="Cambria Math" w:hAnsi="Cambria Math" w:cstheme="minorHAnsi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lang w:val="en-GB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ω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</m:d>
          </m:e>
          <m:sup>
            <m:r>
              <w:rPr>
                <w:rFonts w:ascii="Cambria Math" w:hAnsi="Cambria Math" w:cstheme="minorHAnsi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lang w:val="en-GB"/>
          </w:rPr>
          <m:t>,</m:t>
        </m:r>
      </m:oMath>
    </w:p>
    <w:p w14:paraId="360F39C8" w14:textId="77777777" w:rsidR="003F47C5" w:rsidRPr="003F47C5" w:rsidRDefault="003F47C5" w:rsidP="003F47C5">
      <w:pPr>
        <w:rPr>
          <w:rFonts w:eastAsiaTheme="minorEastAsia" w:cstheme="minorHAnsi"/>
          <w:b/>
          <w:lang w:val="en-GB"/>
        </w:rPr>
      </w:pPr>
      <w:r>
        <w:rPr>
          <w:rFonts w:eastAsiaTheme="minorEastAsia" w:cstheme="minorHAnsi"/>
          <w:lang w:val="en-GB"/>
        </w:rPr>
        <w:t xml:space="preserve">The state </w:t>
      </w:r>
      <m:oMath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>x</m:t>
        </m:r>
      </m:oMath>
      <w:r w:rsidR="00224F73">
        <w:rPr>
          <w:rFonts w:eastAsiaTheme="minorEastAsia" w:cstheme="minorHAnsi"/>
          <w:b/>
          <w:lang w:val="en-GB"/>
        </w:rPr>
        <w:t xml:space="preserve"> </w:t>
      </w:r>
      <w:r w:rsidR="00224F73" w:rsidRPr="00224F73">
        <w:rPr>
          <w:rFonts w:eastAsiaTheme="minorEastAsia" w:cstheme="minorHAnsi"/>
          <w:lang w:val="en-GB"/>
        </w:rPr>
        <w:t xml:space="preserve">and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</m:oMath>
      <w:r w:rsidR="00224F73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:</w:t>
      </w:r>
    </w:p>
    <w:p w14:paraId="01286D33" w14:textId="77777777" w:rsidR="003F47C5" w:rsidRPr="00224F73" w:rsidRDefault="003F47C5" w:rsidP="003F47C5">
      <w:pPr>
        <w:jc w:val="center"/>
        <w:rPr>
          <w:rFonts w:eastAsiaTheme="minorEastAsia" w:cstheme="minorHAnsi"/>
          <w:lang w:val="en-GB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>x=</m:t>
        </m:r>
        <m:r>
          <w:rPr>
            <w:rFonts w:ascii="Cambria Math" w:eastAsiaTheme="minorEastAsia" w:hAnsi="Cambria Math" w:cstheme="minorHAnsi"/>
            <w:lang w:val="en-GB"/>
          </w:rPr>
          <m:t>[x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,y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,θ(t)]</m:t>
        </m:r>
      </m:oMath>
      <w:r w:rsidR="00224F73">
        <w:rPr>
          <w:rFonts w:eastAsiaTheme="minorEastAsia" w:cstheme="minorHAnsi"/>
          <w:lang w:val="en-GB"/>
        </w:rPr>
        <w:t>,</w:t>
      </w:r>
    </w:p>
    <w:p w14:paraId="06F1F235" w14:textId="77777777" w:rsidR="00224F73" w:rsidRPr="003F47C5" w:rsidRDefault="001E48EC" w:rsidP="003F47C5">
      <w:pPr>
        <w:jc w:val="center"/>
        <w:rPr>
          <w:rFonts w:eastAsiaTheme="minorEastAsia" w:cstheme="minorHAnsi"/>
          <w:b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b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>=</m:t>
        </m:r>
        <m:r>
          <w:rPr>
            <w:rFonts w:ascii="Cambria Math" w:eastAsiaTheme="minorEastAsia" w:hAnsi="Cambria Math" w:cstheme="minorHAnsi"/>
            <w:lang w:val="en-GB"/>
          </w:rPr>
          <m:t>[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,ω(t)]</m:t>
        </m:r>
      </m:oMath>
      <w:r w:rsidR="002D20BA">
        <w:rPr>
          <w:rFonts w:eastAsiaTheme="minorEastAsia" w:cstheme="minorHAnsi"/>
          <w:lang w:val="en-GB"/>
        </w:rPr>
        <w:t>.</w:t>
      </w:r>
    </w:p>
    <w:p w14:paraId="0AE582F8" w14:textId="77777777" w:rsidR="003F47C5" w:rsidRDefault="003F47C5" w:rsidP="003F47C5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And the </w:t>
      </w:r>
      <w:r w:rsidRPr="003F47C5">
        <w:rPr>
          <w:rFonts w:eastAsiaTheme="minorEastAsia" w:cstheme="minorHAnsi"/>
          <w:lang w:val="en-GB"/>
        </w:rPr>
        <w:t>Hamiltonian</w:t>
      </w:r>
      <w:r>
        <w:rPr>
          <w:rFonts w:eastAsiaTheme="minorEastAsia" w:cstheme="minorHAnsi"/>
          <w:lang w:val="en-GB"/>
        </w:rPr>
        <w:t>:</w:t>
      </w:r>
    </w:p>
    <w:p w14:paraId="21DE2D6A" w14:textId="77777777" w:rsidR="003F47C5" w:rsidRDefault="007D1653" w:rsidP="003F47C5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 xml:space="preserve">H= λ+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V(t)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ω(t)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(t)ω</m:t>
        </m:r>
      </m:oMath>
      <w:r>
        <w:rPr>
          <w:rFonts w:eastAsiaTheme="minorEastAsia" w:cstheme="minorHAnsi"/>
          <w:lang w:val="en-GB"/>
        </w:rPr>
        <w:t>,</w:t>
      </w:r>
    </w:p>
    <w:p w14:paraId="6380F803" w14:textId="77777777" w:rsidR="007D1653" w:rsidRDefault="007D1653" w:rsidP="007D1653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From kinematic model (Problem 1) and the </w:t>
      </w:r>
      <w:r w:rsidRPr="003F47C5">
        <w:rPr>
          <w:rFonts w:eastAsiaTheme="minorEastAsia" w:cstheme="minorHAnsi"/>
          <w:lang w:val="en-GB"/>
        </w:rPr>
        <w:t>Hamiltonian</w:t>
      </w:r>
      <w:r>
        <w:rPr>
          <w:rFonts w:eastAsiaTheme="minorEastAsia" w:cstheme="minorHAnsi"/>
          <w:lang w:val="en-GB"/>
        </w:rPr>
        <w:t xml:space="preserve"> above, we have:</w:t>
      </w:r>
    </w:p>
    <w:p w14:paraId="65B76BA2" w14:textId="77777777" w:rsidR="007D1653" w:rsidRDefault="00F8547A" w:rsidP="007D1653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 xml:space="preserve">H= λ+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V(t)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ω(t)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func>
          <m:func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lang w:val="en-GB"/>
              </w:rPr>
              <m:t>θ(t)</m:t>
            </m:r>
          </m:e>
        </m:func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func>
          <m:func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  <w:lang w:val="en-GB"/>
              </w:rPr>
              <m:t>θ(t)</m:t>
            </m:r>
          </m:e>
        </m:func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(t)ω</m:t>
        </m:r>
      </m:oMath>
      <w:r>
        <w:rPr>
          <w:rFonts w:eastAsiaTheme="minorEastAsia" w:cstheme="minorHAnsi"/>
          <w:lang w:val="en-GB"/>
        </w:rPr>
        <w:t>.</w:t>
      </w:r>
    </w:p>
    <w:p w14:paraId="6D500A7D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08E14D3D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7340DD6D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1093F229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0A381848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45B3C865" w14:textId="77777777" w:rsidR="007E46D4" w:rsidRDefault="007E46D4" w:rsidP="00F8547A">
      <w:pPr>
        <w:rPr>
          <w:rFonts w:eastAsiaTheme="minorEastAsia" w:cstheme="minorHAnsi"/>
          <w:lang w:val="en-GB"/>
        </w:rPr>
      </w:pPr>
    </w:p>
    <w:p w14:paraId="1987F6E5" w14:textId="25082D04" w:rsidR="00595008" w:rsidRDefault="007C11AD" w:rsidP="00F8547A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lastRenderedPageBreak/>
        <w:t>From NOC</w:t>
      </w:r>
      <w:r w:rsidR="00F8547A">
        <w:rPr>
          <w:rFonts w:eastAsiaTheme="minorEastAsia" w:cstheme="minorHAnsi"/>
          <w:lang w:val="en-GB"/>
        </w:rPr>
        <w:t>s</w:t>
      </w:r>
      <w:r w:rsidR="00AD1F07">
        <w:rPr>
          <w:rFonts w:eastAsiaTheme="minorEastAsia" w:cstheme="minorHAnsi"/>
          <w:lang w:val="en-GB"/>
        </w:rPr>
        <w:t xml:space="preserve"> we get </w:t>
      </w:r>
      <w:r w:rsidR="00595008">
        <w:rPr>
          <w:rFonts w:eastAsiaTheme="minorEastAsia" w:cstheme="minorHAnsi"/>
          <w:lang w:val="en-GB"/>
        </w:rPr>
        <w:t>Differential Equations</w:t>
      </w:r>
      <w:r w:rsidR="008301E4">
        <w:rPr>
          <w:rFonts w:eastAsiaTheme="minorEastAsia" w:cstheme="minorHAnsi"/>
          <w:lang w:val="en-GB"/>
        </w:rPr>
        <w:t xml:space="preserve"> </w:t>
      </w:r>
      <w:r w:rsidR="00595008">
        <w:rPr>
          <w:rFonts w:eastAsiaTheme="minorEastAsia" w:cstheme="minorHAnsi"/>
          <w:lang w:val="en-GB"/>
        </w:rPr>
        <w:t>(ODEs),</w:t>
      </w:r>
    </w:p>
    <w:p w14:paraId="10176358" w14:textId="1701F885" w:rsidR="00595008" w:rsidRPr="00595008" w:rsidRDefault="001E48EC" w:rsidP="00F8547A">
      <w:pPr>
        <w:rPr>
          <w:rFonts w:eastAsiaTheme="minorEastAsia" w:cstheme="minorHAnsi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inorHAnsi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(t)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GB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(t)</m:t>
                    </m:r>
                  </m:e>
                </m:func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inorHAnsi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(t)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GB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(t)</m:t>
                    </m:r>
                  </m:e>
                </m:func>
              </m:e>
            </m:mr>
            <m:m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ω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(t)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-∂H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=0</m:t>
                      </m:r>
                    </m:e>
                  </m:mr>
                  <m:m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=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-∂H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∂y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=0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=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∂H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∂θ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(t)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(t)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lang w:val="en-GB"/>
                                  </w:rPr>
                                  <m:t>sin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(t)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(t)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lang w:val="en-GB"/>
                                      </w:rPr>
                                      <m:t>cos</m:t>
                                    </m:r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GB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GB"/>
                                      </w:rPr>
                                      <m:t>(t)</m:t>
                                    </m:r>
                                  </m:e>
                                </m:func>
                              </m:e>
                            </m:func>
                          </m:e>
                        </m:mr>
                        <m:mr>
                          <m:e/>
                        </m:mr>
                      </m:m>
                    </m:e>
                  </m:mr>
                </m:m>
              </m:e>
            </m:mr>
          </m:m>
        </m:oMath>
      </m:oMathPara>
    </w:p>
    <w:p w14:paraId="6C4AEAA0" w14:textId="77777777" w:rsidR="00595008" w:rsidRDefault="00595008" w:rsidP="00F8547A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Algebraic Equations,</w:t>
      </w:r>
    </w:p>
    <w:p w14:paraId="1117FD28" w14:textId="77777777" w:rsidR="00595008" w:rsidRDefault="001E48EC" w:rsidP="00595008">
      <w:pPr>
        <w:jc w:val="center"/>
        <w:rPr>
          <w:rFonts w:eastAsiaTheme="minorEastAsia" w:cstheme="minorHAnsi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0=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∂V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lang w:val="en-GB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(t)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GB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(t)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GB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(t)</m:t>
                        </m:r>
                      </m:e>
                    </m:func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0=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∂ω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lang w:val="en-GB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(t)</m:t>
                </m:r>
              </m:e>
            </m:mr>
          </m:m>
        </m:oMath>
      </m:oMathPara>
    </w:p>
    <w:p w14:paraId="605792EA" w14:textId="77777777" w:rsidR="00125B5D" w:rsidRDefault="007C11AD" w:rsidP="007C11AD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Boundary conditions for the NOCs:</w:t>
      </w:r>
    </w:p>
    <w:p w14:paraId="1AABFB5E" w14:textId="77777777" w:rsidR="00285D49" w:rsidRDefault="001E48EC" w:rsidP="00285D49">
      <w:pPr>
        <w:jc w:val="center"/>
        <w:rPr>
          <w:rFonts w:eastAsiaTheme="minorEastAsia" w:cstheme="minorHAnsi"/>
          <w:lang w:val="en-GB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 xml:space="preserve">=0,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 xml:space="preserve">=0,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θ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>= -</m:t>
        </m:r>
        <m:f>
          <m:fPr>
            <m:type m:val="lin"/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π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2</m:t>
            </m:r>
          </m:den>
        </m:f>
      </m:oMath>
      <w:r w:rsidR="0034434B">
        <w:rPr>
          <w:rFonts w:eastAsiaTheme="minorEastAsia" w:cstheme="minorHAnsi"/>
          <w:lang w:val="en-GB"/>
        </w:rPr>
        <w:t>,</w:t>
      </w:r>
    </w:p>
    <w:p w14:paraId="52D70F40" w14:textId="47811C06" w:rsidR="0034434B" w:rsidRPr="004E14D3" w:rsidRDefault="001E48EC" w:rsidP="0034434B">
      <w:pPr>
        <w:jc w:val="center"/>
        <w:rPr>
          <w:rFonts w:eastAsiaTheme="minorEastAsia" w:cstheme="minorHAnsi"/>
          <w:lang w:val="en-GB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theme="minorHAnsi"/>
            <w:lang w:val="en-GB"/>
          </w:rPr>
          <m:t xml:space="preserve">=5,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theme="minorHAnsi"/>
            <w:lang w:val="en-GB"/>
          </w:rPr>
          <m:t xml:space="preserve">=5,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θ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theme="minorHAnsi"/>
            <w:lang w:val="en-GB"/>
          </w:rPr>
          <m:t>= -</m:t>
        </m:r>
        <m:f>
          <m:fPr>
            <m:type m:val="lin"/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π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2</m:t>
            </m:r>
          </m:den>
        </m:f>
      </m:oMath>
      <w:r w:rsidR="004E14D3">
        <w:rPr>
          <w:rFonts w:eastAsiaTheme="minorEastAsia" w:cstheme="minorHAnsi"/>
          <w:lang w:val="en-GB"/>
        </w:rPr>
        <w:t>,</w:t>
      </w:r>
    </w:p>
    <w:p w14:paraId="1F70FCBE" w14:textId="77777777" w:rsidR="00BD7CB6" w:rsidRDefault="00BD7CB6" w:rsidP="0034434B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λ+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ω=0</m:t>
          </m:r>
        </m:oMath>
      </m:oMathPara>
    </w:p>
    <w:p w14:paraId="4C9CCD7B" w14:textId="77777777" w:rsidR="00BD7CB6" w:rsidRPr="003F47C5" w:rsidRDefault="00E2612E" w:rsidP="00E2612E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For this first part where </w:t>
      </w:r>
      <m:oMath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 xml:space="preserve">x ∈ 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lang w:val="en-GB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 xml:space="preserve"> , u ∈ 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lang w:val="en-GB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m</m:t>
            </m:r>
          </m:sup>
        </m:sSup>
      </m:oMath>
      <w:r>
        <w:rPr>
          <w:rFonts w:eastAsiaTheme="minorEastAsia" w:cstheme="minorHAnsi"/>
          <w:b/>
          <w:lang w:val="en-GB"/>
        </w:rPr>
        <w:t xml:space="preserve"> </w:t>
      </w:r>
      <w:r w:rsidRPr="00E2612E">
        <w:rPr>
          <w:rFonts w:eastAsiaTheme="minorEastAsia" w:cstheme="minorHAnsi"/>
          <w:lang w:val="en-GB"/>
        </w:rPr>
        <w:t xml:space="preserve">we </w:t>
      </w:r>
      <w:r>
        <w:rPr>
          <w:rFonts w:eastAsiaTheme="minorEastAsia" w:cstheme="minorHAnsi"/>
          <w:lang w:val="en-GB"/>
        </w:rPr>
        <w:t xml:space="preserve">have </w:t>
      </w:r>
      <m:oMath>
        <m:r>
          <w:rPr>
            <w:rFonts w:ascii="Cambria Math" w:eastAsiaTheme="minorEastAsia" w:hAnsi="Cambria Math" w:cstheme="minorHAnsi"/>
            <w:lang w:val="en-GB"/>
          </w:rPr>
          <m:t>2n</m:t>
        </m:r>
      </m:oMath>
      <w:r>
        <w:rPr>
          <w:rFonts w:eastAsiaTheme="minorEastAsia" w:cstheme="minorHAnsi"/>
          <w:lang w:val="en-GB"/>
        </w:rPr>
        <w:t xml:space="preserve"> differential equations, </w:t>
      </w:r>
      <m:oMath>
        <m:r>
          <w:rPr>
            <w:rFonts w:ascii="Cambria Math" w:eastAsiaTheme="minorEastAsia" w:hAnsi="Cambria Math" w:cstheme="minorHAnsi"/>
            <w:lang w:val="en-GB"/>
          </w:rPr>
          <m:t>m</m:t>
        </m:r>
      </m:oMath>
      <w:r>
        <w:rPr>
          <w:rFonts w:eastAsiaTheme="minorEastAsia" w:cstheme="minorHAnsi"/>
          <w:lang w:val="en-GB"/>
        </w:rPr>
        <w:t xml:space="preserve"> algebraic equations and </w:t>
      </w:r>
      <m:oMath>
        <m:r>
          <w:rPr>
            <w:rFonts w:ascii="Cambria Math" w:eastAsiaTheme="minorEastAsia" w:hAnsi="Cambria Math" w:cstheme="minorHAnsi"/>
            <w:lang w:val="en-GB"/>
          </w:rPr>
          <m:t xml:space="preserve">2n+1 </m:t>
        </m:r>
      </m:oMath>
      <w:r>
        <w:rPr>
          <w:rFonts w:eastAsiaTheme="minorEastAsia" w:cstheme="minorHAnsi"/>
          <w:lang w:val="en-GB"/>
        </w:rPr>
        <w:t xml:space="preserve">boundary conditions because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f</m:t>
            </m:r>
          </m:sub>
        </m:sSub>
      </m:oMath>
      <w:r>
        <w:rPr>
          <w:rFonts w:eastAsiaTheme="minorEastAsia" w:cstheme="minorHAnsi"/>
          <w:lang w:val="en-GB"/>
        </w:rPr>
        <w:t xml:space="preserve"> is not fixed, where </w:t>
      </w:r>
      <m:oMath>
        <m:r>
          <w:rPr>
            <w:rFonts w:ascii="Cambria Math" w:eastAsiaTheme="minorEastAsia" w:hAnsi="Cambria Math" w:cstheme="minorHAnsi"/>
            <w:lang w:val="en-GB"/>
          </w:rPr>
          <m:t>n=3</m:t>
        </m:r>
      </m:oMath>
      <w:r>
        <w:rPr>
          <w:rFonts w:eastAsiaTheme="minorEastAsia" w:cstheme="minorHAnsi"/>
          <w:lang w:val="en-GB"/>
        </w:rPr>
        <w:t xml:space="preserve">  and </w:t>
      </w:r>
      <m:oMath>
        <m:r>
          <w:rPr>
            <w:rFonts w:ascii="Cambria Math" w:eastAsiaTheme="minorEastAsia" w:hAnsi="Cambria Math" w:cstheme="minorHAnsi"/>
            <w:lang w:val="en-GB"/>
          </w:rPr>
          <m:t>m=2</m:t>
        </m:r>
      </m:oMath>
      <w:r>
        <w:rPr>
          <w:rFonts w:eastAsiaTheme="minorEastAsia" w:cstheme="minorHAnsi"/>
          <w:lang w:val="en-GB"/>
        </w:rPr>
        <w:t xml:space="preserve">. </w:t>
      </w:r>
    </w:p>
    <w:p w14:paraId="3683B3F6" w14:textId="77777777" w:rsidR="008322D7" w:rsidRDefault="008322D7" w:rsidP="008322D7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Now we can make the changes to determine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f</m:t>
            </m:r>
          </m:sub>
        </m:sSub>
      </m:oMath>
      <w:r>
        <w:rPr>
          <w:rFonts w:eastAsiaTheme="minorEastAsia" w:cstheme="minorHAnsi"/>
          <w:lang w:val="en-GB"/>
        </w:rPr>
        <w:t>:</w:t>
      </w:r>
    </w:p>
    <w:p w14:paraId="759BBAC2" w14:textId="77777777" w:rsidR="0034434B" w:rsidRDefault="00F8539B" w:rsidP="00F8539B">
      <w:pPr>
        <w:pStyle w:val="PargrafodaLista"/>
        <w:numPr>
          <w:ilvl w:val="0"/>
          <w:numId w:val="6"/>
        </w:num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Change the time derivate,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GB"/>
              </w:rPr>
              <m:t>d(.)</m:t>
            </m: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dτ</m:t>
            </m:r>
          </m:den>
        </m:f>
        <m:r>
          <w:rPr>
            <w:rFonts w:ascii="Cambria Math" w:eastAsiaTheme="minorEastAsia" w:hAnsi="Cambria Math" w:cstheme="minorHAnsi"/>
            <w:lang w:val="en-GB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f</m:t>
            </m:r>
          </m:sub>
        </m:sSub>
        <m:f>
          <m:fPr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d(.)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dt</m:t>
            </m:r>
          </m:den>
        </m:f>
      </m:oMath>
      <w:r>
        <w:rPr>
          <w:rFonts w:eastAsiaTheme="minorEastAsia" w:cstheme="minorHAnsi"/>
          <w:lang w:val="en-GB"/>
        </w:rPr>
        <w:t>.</w:t>
      </w:r>
    </w:p>
    <w:p w14:paraId="72588EDF" w14:textId="77777777" w:rsidR="00F8539B" w:rsidRDefault="00484B4C" w:rsidP="00F8539B">
      <w:pPr>
        <w:pStyle w:val="PargrafodaLista"/>
        <w:numPr>
          <w:ilvl w:val="0"/>
          <w:numId w:val="6"/>
        </w:num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“Dummy” state r corresponding to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f</m:t>
            </m:r>
          </m:sub>
        </m:sSub>
      </m:oMath>
      <w:r>
        <w:rPr>
          <w:rFonts w:eastAsiaTheme="minorEastAsia" w:cstheme="minorHAnsi"/>
          <w:lang w:val="en-GB"/>
        </w:rPr>
        <w:t xml:space="preserve"> with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r</m:t>
            </m:r>
          </m:e>
        </m:acc>
        <m:r>
          <w:rPr>
            <w:rFonts w:ascii="Cambria Math" w:eastAsiaTheme="minorEastAsia" w:hAnsi="Cambria Math" w:cstheme="minorHAnsi"/>
            <w:lang w:val="en-GB"/>
          </w:rPr>
          <m:t>=0</m:t>
        </m:r>
      </m:oMath>
      <w:r>
        <w:rPr>
          <w:rFonts w:eastAsiaTheme="minorEastAsia" w:cstheme="minorHAnsi"/>
          <w:lang w:val="en-GB"/>
        </w:rPr>
        <w:t>.</w:t>
      </w:r>
    </w:p>
    <w:p w14:paraId="4A6DFE84" w14:textId="77777777" w:rsidR="00484B4C" w:rsidRDefault="00484B4C" w:rsidP="00F8539B">
      <w:pPr>
        <w:pStyle w:val="PargrafodaLista"/>
        <w:numPr>
          <w:ilvl w:val="0"/>
          <w:numId w:val="6"/>
        </w:num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Replace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f</m:t>
            </m:r>
          </m:sub>
        </m:sSub>
      </m:oMath>
      <w:r>
        <w:rPr>
          <w:rFonts w:eastAsiaTheme="minorEastAsia" w:cstheme="minorHAnsi"/>
          <w:lang w:val="en-GB"/>
        </w:rPr>
        <w:t xml:space="preserve"> with r in NOCs and BCs.</w:t>
      </w:r>
    </w:p>
    <w:p w14:paraId="78C9F161" w14:textId="77777777" w:rsidR="00435DE5" w:rsidRDefault="00435DE5" w:rsidP="00C3284D">
      <w:pPr>
        <w:rPr>
          <w:rFonts w:eastAsiaTheme="minorEastAsia" w:cstheme="minorHAnsi"/>
          <w:lang w:val="en-GB"/>
        </w:rPr>
      </w:pPr>
    </w:p>
    <w:p w14:paraId="763E17DC" w14:textId="77777777" w:rsidR="00C3284D" w:rsidRDefault="006053EB" w:rsidP="00C3284D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Following with the changes we get:</w:t>
      </w:r>
    </w:p>
    <w:p w14:paraId="47265C6A" w14:textId="77777777" w:rsidR="00E25B0A" w:rsidRPr="00E25B0A" w:rsidRDefault="001E48EC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(t))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</m:e>
          </m:func>
        </m:oMath>
      </m:oMathPara>
    </w:p>
    <w:p w14:paraId="25B43456" w14:textId="77777777" w:rsidR="00E25B0A" w:rsidRPr="00E25B0A" w:rsidRDefault="001E48EC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</m:e>
          </m:func>
        </m:oMath>
      </m:oMathPara>
    </w:p>
    <w:p w14:paraId="0D489B51" w14:textId="77777777" w:rsidR="00E25B0A" w:rsidRPr="00E25B0A" w:rsidRDefault="001E48EC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d(ω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d(ω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</m:oMath>
      </m:oMathPara>
    </w:p>
    <w:p w14:paraId="357B1E43" w14:textId="41A7C003" w:rsidR="00E25B0A" w:rsidRPr="00E25B0A" w:rsidRDefault="001E48EC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-d(p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=0</m:t>
          </m:r>
        </m:oMath>
      </m:oMathPara>
    </w:p>
    <w:p w14:paraId="4F44ADC8" w14:textId="0E5A69E5" w:rsidR="00E25B0A" w:rsidRPr="00E25B0A" w:rsidRDefault="001E48EC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=0</m:t>
          </m:r>
        </m:oMath>
      </m:oMathPara>
    </w:p>
    <w:p w14:paraId="18CBA966" w14:textId="66C75C45" w:rsidR="00E25B0A" w:rsidRPr="00E25B0A" w:rsidRDefault="001E48EC" w:rsidP="00E25B0A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lang w:val="en-GB"/>
            </w:rPr>
            <m:t>(t)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>(t)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GB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(t)</m:t>
                  </m:r>
                </m:e>
              </m:func>
            </m:e>
          </m:func>
        </m:oMath>
      </m:oMathPara>
    </w:p>
    <w:p w14:paraId="582E7C6E" w14:textId="77777777" w:rsidR="00E25B0A" w:rsidRDefault="00E25B0A" w:rsidP="00696CBB">
      <w:pPr>
        <w:rPr>
          <w:rFonts w:eastAsiaTheme="minorEastAsia" w:cstheme="minorHAnsi"/>
          <w:lang w:val="en-GB"/>
        </w:rPr>
      </w:pPr>
    </w:p>
    <w:p w14:paraId="0A6861A7" w14:textId="77777777" w:rsidR="00696CBB" w:rsidRDefault="00696CBB" w:rsidP="00696CBB">
      <w:pPr>
        <w:rPr>
          <w:rFonts w:eastAsiaTheme="minorEastAsia" w:cstheme="minorHAnsi"/>
          <w:b/>
          <w:lang w:val="en-GB"/>
        </w:rPr>
      </w:pPr>
      <w:r>
        <w:rPr>
          <w:rFonts w:eastAsiaTheme="minorEastAsia" w:cstheme="minorHAnsi"/>
          <w:lang w:val="en-GB"/>
        </w:rPr>
        <w:lastRenderedPageBreak/>
        <w:t xml:space="preserve">Replace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f</m:t>
            </m:r>
          </m:sub>
        </m:sSub>
      </m:oMath>
      <w:r>
        <w:rPr>
          <w:rFonts w:eastAsiaTheme="minorEastAsia" w:cstheme="minorHAnsi"/>
          <w:lang w:val="en-GB"/>
        </w:rPr>
        <w:t xml:space="preserve"> by the “Dummy” state </w:t>
      </w:r>
      <w:r w:rsidRPr="00696CBB">
        <w:rPr>
          <w:rFonts w:eastAsiaTheme="minorEastAsia" w:cstheme="minorHAnsi"/>
          <w:b/>
          <w:lang w:val="en-GB"/>
        </w:rPr>
        <w:t>r</w:t>
      </w:r>
      <w:r>
        <w:rPr>
          <w:rFonts w:eastAsiaTheme="minorEastAsia" w:cstheme="minorHAnsi"/>
          <w:b/>
          <w:lang w:val="en-GB"/>
        </w:rPr>
        <w:t>:</w:t>
      </w:r>
    </w:p>
    <w:p w14:paraId="61770767" w14:textId="77777777" w:rsidR="00C901CB" w:rsidRPr="00C901CB" w:rsidRDefault="001E48EC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=r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</m:e>
          </m:func>
        </m:oMath>
      </m:oMathPara>
    </w:p>
    <w:p w14:paraId="2E63DC0D" w14:textId="77777777" w:rsidR="00C901CB" w:rsidRPr="00C901CB" w:rsidRDefault="001E48EC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</m:e>
          </m:func>
        </m:oMath>
      </m:oMathPara>
    </w:p>
    <w:p w14:paraId="47FDAC33" w14:textId="77777777" w:rsidR="00C901CB" w:rsidRPr="00C901CB" w:rsidRDefault="001E48EC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d(ω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 r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</m:oMath>
      </m:oMathPara>
    </w:p>
    <w:p w14:paraId="69C3F352" w14:textId="77777777" w:rsidR="00C901CB" w:rsidRPr="00C901CB" w:rsidRDefault="001E48EC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=0</m:t>
          </m:r>
        </m:oMath>
      </m:oMathPara>
    </w:p>
    <w:p w14:paraId="1D5A85FB" w14:textId="77777777" w:rsidR="00C901CB" w:rsidRPr="00C901CB" w:rsidRDefault="001E48EC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=0</m:t>
          </m:r>
        </m:oMath>
      </m:oMathPara>
    </w:p>
    <w:p w14:paraId="34D2A4F5" w14:textId="2B3E9D16" w:rsidR="00C901CB" w:rsidRPr="00C901CB" w:rsidRDefault="001E48EC" w:rsidP="00C901CB">
      <w:pPr>
        <w:jc w:val="center"/>
        <w:rPr>
          <w:rFonts w:eastAsiaTheme="minorEastAsia" w:cstheme="minorHAnsi"/>
          <w:lang w:val="en-GB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d(p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n-GB"/>
                </w:rPr>
                <m:t>(t))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dτ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rp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rp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GB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e>
                  </m:d>
                </m:e>
              </m:func>
            </m:e>
          </m:func>
        </m:oMath>
      </m:oMathPara>
    </w:p>
    <w:p w14:paraId="100F1C61" w14:textId="77777777" w:rsidR="00BD7CB6" w:rsidRDefault="00347913" w:rsidP="00C3284D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And</w:t>
      </w:r>
      <w:r w:rsidR="00483418">
        <w:rPr>
          <w:rFonts w:eastAsiaTheme="minorEastAsia" w:cstheme="minorHAnsi"/>
          <w:lang w:val="en-GB"/>
        </w:rPr>
        <w:t xml:space="preserve"> BCs:</w:t>
      </w:r>
    </w:p>
    <w:p w14:paraId="2EC072C1" w14:textId="77777777" w:rsidR="00483418" w:rsidRDefault="001E48EC" w:rsidP="00483418">
      <w:pPr>
        <w:jc w:val="center"/>
        <w:rPr>
          <w:rFonts w:eastAsiaTheme="minorEastAsia" w:cstheme="minorHAnsi"/>
          <w:lang w:val="en-GB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 xml:space="preserve">=0,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 xml:space="preserve">=0,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θ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0</m:t>
            </m:r>
          </m:e>
        </m:d>
        <m:r>
          <w:rPr>
            <w:rFonts w:ascii="Cambria Math" w:hAnsi="Cambria Math" w:cstheme="minorHAnsi"/>
            <w:lang w:val="en-GB"/>
          </w:rPr>
          <m:t>= -</m:t>
        </m:r>
        <m:f>
          <m:fPr>
            <m:type m:val="lin"/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π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2</m:t>
            </m:r>
          </m:den>
        </m:f>
      </m:oMath>
      <w:r w:rsidR="00483418">
        <w:rPr>
          <w:rFonts w:eastAsiaTheme="minorEastAsia" w:cstheme="minorHAnsi"/>
          <w:lang w:val="en-GB"/>
        </w:rPr>
        <w:t>,</w:t>
      </w:r>
    </w:p>
    <w:p w14:paraId="27FF34D3" w14:textId="77777777" w:rsidR="00483418" w:rsidRDefault="001E48EC" w:rsidP="00483418">
      <w:pPr>
        <w:jc w:val="center"/>
        <w:rPr>
          <w:rFonts w:eastAsiaTheme="minorEastAsia" w:cstheme="minorHAnsi"/>
          <w:lang w:val="en-GB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</m:d>
        <m:r>
          <w:rPr>
            <w:rFonts w:ascii="Cambria Math" w:hAnsi="Cambria Math" w:cstheme="minorHAnsi"/>
            <w:lang w:val="en-GB"/>
          </w:rPr>
          <m:t xml:space="preserve">=5,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</m:d>
        <m:r>
          <w:rPr>
            <w:rFonts w:ascii="Cambria Math" w:hAnsi="Cambria Math" w:cstheme="minorHAnsi"/>
            <w:lang w:val="en-GB"/>
          </w:rPr>
          <m:t xml:space="preserve">=5,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θ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r</m:t>
            </m:r>
          </m:e>
        </m:d>
        <m:r>
          <w:rPr>
            <w:rFonts w:ascii="Cambria Math" w:hAnsi="Cambria Math" w:cstheme="minorHAnsi"/>
            <w:lang w:val="en-GB"/>
          </w:rPr>
          <m:t>= -</m:t>
        </m:r>
        <m:f>
          <m:fPr>
            <m:type m:val="lin"/>
            <m:ctrlPr>
              <w:rPr>
                <w:rFonts w:ascii="Cambria Math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lang w:val="en-GB"/>
              </w:rPr>
              <m:t>π</m:t>
            </m:r>
          </m:num>
          <m:den>
            <m:r>
              <w:rPr>
                <w:rFonts w:ascii="Cambria Math" w:hAnsi="Cambria Math" w:cstheme="minorHAnsi"/>
                <w:lang w:val="en-GB"/>
              </w:rPr>
              <m:t>2</m:t>
            </m:r>
          </m:den>
        </m:f>
      </m:oMath>
      <w:r w:rsidR="00A44250">
        <w:rPr>
          <w:rFonts w:eastAsiaTheme="minorEastAsia" w:cstheme="minorHAnsi"/>
          <w:lang w:val="en-GB"/>
        </w:rPr>
        <w:t>,</w:t>
      </w:r>
    </w:p>
    <w:p w14:paraId="049A4CE9" w14:textId="77777777" w:rsidR="00483418" w:rsidRPr="00364A13" w:rsidRDefault="00483418" w:rsidP="00483418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λ+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(r)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(r)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>(r)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(r)</m:t>
              </m:r>
            </m:e>
          </m:func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(r)</m:t>
              </m:r>
            </m:e>
          </m:func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>(r)=0</m:t>
          </m:r>
        </m:oMath>
      </m:oMathPara>
    </w:p>
    <w:p w14:paraId="2E853A59" w14:textId="77777777" w:rsidR="00364A13" w:rsidRDefault="00364A13" w:rsidP="00364A13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From Algebraic Equations we can find the </w:t>
      </w:r>
      <m:oMath>
        <m:r>
          <w:rPr>
            <w:rFonts w:ascii="Cambria Math" w:eastAsiaTheme="minorEastAsia" w:hAnsi="Cambria Math" w:cstheme="minorHAnsi"/>
            <w:lang w:val="en-GB"/>
          </w:rPr>
          <m:t>V(t)</m:t>
        </m:r>
      </m:oMath>
      <w:r>
        <w:rPr>
          <w:rFonts w:eastAsiaTheme="minorEastAsia" w:cstheme="minorHAnsi"/>
          <w:lang w:val="en-GB"/>
        </w:rPr>
        <w:t xml:space="preserve"> and </w:t>
      </w:r>
      <m:oMath>
        <m:r>
          <w:rPr>
            <w:rFonts w:ascii="Cambria Math" w:eastAsiaTheme="minorEastAsia" w:hAnsi="Cambria Math" w:cstheme="minorHAnsi"/>
            <w:lang w:val="en-GB"/>
          </w:rPr>
          <m:t>ω(t)</m:t>
        </m:r>
      </m:oMath>
      <w:r>
        <w:rPr>
          <w:rFonts w:eastAsiaTheme="minorEastAsia" w:cstheme="minorHAnsi"/>
          <w:lang w:val="en-GB"/>
        </w:rPr>
        <w:t xml:space="preserve"> as functions of </w:t>
      </w:r>
      <w:r w:rsidRPr="00364A13">
        <w:rPr>
          <w:rFonts w:eastAsiaTheme="minorEastAsia" w:cstheme="minorHAnsi"/>
          <w:b/>
          <w:lang w:val="en-GB"/>
        </w:rPr>
        <w:t>p</w:t>
      </w:r>
      <w:r>
        <w:rPr>
          <w:rFonts w:eastAsiaTheme="minorEastAsia" w:cstheme="minorHAnsi"/>
          <w:b/>
          <w:lang w:val="en-GB"/>
        </w:rPr>
        <w:t xml:space="preserve"> </w:t>
      </w:r>
      <w:r>
        <w:rPr>
          <w:rFonts w:eastAsiaTheme="minorEastAsia" w:cstheme="minorHAnsi"/>
          <w:lang w:val="en-GB"/>
        </w:rPr>
        <w:t>and substitute in Differential Equations:</w:t>
      </w:r>
    </w:p>
    <w:p w14:paraId="715545CA" w14:textId="77777777" w:rsidR="004E7773" w:rsidRPr="004E7773" w:rsidRDefault="004E7773" w:rsidP="003544B8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GB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*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theme="minorHAnsi"/>
                  <w:lang w:val="en-GB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*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GB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*</m:t>
                      </m:r>
                    </m:sup>
                  </m:sSup>
                </m:e>
              </m:func>
            </m:e>
          </m:d>
        </m:oMath>
      </m:oMathPara>
    </w:p>
    <w:p w14:paraId="481C288C" w14:textId="020B8A5F" w:rsidR="00364A13" w:rsidRPr="004E7773" w:rsidRDefault="004E7773" w:rsidP="003544B8">
      <w:pPr>
        <w:jc w:val="center"/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>ω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den>
        </m:f>
      </m:oMath>
      <w:r>
        <w:rPr>
          <w:rFonts w:eastAsiaTheme="minorEastAsia" w:cstheme="minorHAnsi"/>
          <w:lang w:val="en-GB"/>
        </w:rPr>
        <w:t xml:space="preserve"> </w:t>
      </w:r>
    </w:p>
    <w:p w14:paraId="7B4C4FE2" w14:textId="77777777" w:rsidR="001B36E3" w:rsidRDefault="001B36E3" w:rsidP="003A59BA">
      <w:pPr>
        <w:rPr>
          <w:rFonts w:eastAsiaTheme="minorEastAsia" w:cstheme="minorHAnsi"/>
          <w:lang w:val="en-GB"/>
        </w:rPr>
      </w:pPr>
    </w:p>
    <w:p w14:paraId="39A186D1" w14:textId="45E8576E" w:rsidR="003A59BA" w:rsidRDefault="003A59BA" w:rsidP="003A59BA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And </w:t>
      </w:r>
      <w:r w:rsidR="00312A3E">
        <w:rPr>
          <w:rFonts w:eastAsiaTheme="minorEastAsia" w:cstheme="minorHAnsi"/>
          <w:lang w:val="en-GB"/>
        </w:rPr>
        <w:t>finally,</w:t>
      </w:r>
      <w:r>
        <w:rPr>
          <w:rFonts w:eastAsiaTheme="minorEastAsia" w:cstheme="minorHAnsi"/>
          <w:lang w:val="en-GB"/>
        </w:rPr>
        <w:t xml:space="preserve"> we can use the standard form:</w:t>
      </w:r>
    </w:p>
    <w:p w14:paraId="04BDC131" w14:textId="77777777" w:rsidR="003A59BA" w:rsidRDefault="00D920C8" w:rsidP="003A59BA">
      <w:pPr>
        <w:jc w:val="center"/>
        <w:rPr>
          <w:rFonts w:eastAsiaTheme="minorEastAsia" w:cstheme="minorHAnsi"/>
          <w:b/>
          <w:lang w:val="en-GB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>z=</m:t>
        </m:r>
        <m:r>
          <w:rPr>
            <w:rFonts w:ascii="Cambria Math" w:eastAsiaTheme="minorEastAsia" w:hAnsi="Cambria Math" w:cstheme="minorHAnsi"/>
            <w:lang w:val="en-GB"/>
          </w:rPr>
          <m:t>[x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,y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,θ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 r]</m:t>
        </m:r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 xml:space="preserve"> </m:t>
        </m:r>
      </m:oMath>
      <w:r>
        <w:rPr>
          <w:rFonts w:eastAsiaTheme="minorEastAsia" w:cstheme="minorHAnsi"/>
          <w:b/>
          <w:lang w:val="en-GB"/>
        </w:rPr>
        <w:t>,</w:t>
      </w:r>
    </w:p>
    <w:p w14:paraId="7EA9304A" w14:textId="1024026A" w:rsidR="00D920C8" w:rsidRDefault="001E48EC" w:rsidP="003A59BA">
      <w:pPr>
        <w:jc w:val="center"/>
        <w:rPr>
          <w:rFonts w:eastAsiaTheme="minorEastAsia" w:cstheme="minorHAnsi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b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>=</m:t>
        </m:r>
        <m:r>
          <w:rPr>
            <w:rFonts w:ascii="Cambria Math" w:eastAsiaTheme="minorEastAsia" w:hAnsi="Cambria Math" w:cstheme="minorHAnsi"/>
            <w:lang w:val="en-GB"/>
          </w:rPr>
          <m:t>[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 w:cstheme="minorHAnsi"/>
            <w:lang w:val="en-GB"/>
          </w:rPr>
          <m:t>,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 w:cstheme="minorHAnsi"/>
            <w:lang w:val="en-GB"/>
          </w:rPr>
          <m:t>, 0]</m:t>
        </m:r>
      </m:oMath>
      <w:r w:rsidR="00D920C8">
        <w:rPr>
          <w:rFonts w:eastAsiaTheme="minorEastAsia" w:cstheme="minorHAnsi"/>
          <w:lang w:val="en-GB"/>
        </w:rPr>
        <w:t>.</w:t>
      </w:r>
    </w:p>
    <w:p w14:paraId="4FFACAE3" w14:textId="51A157C3" w:rsidR="00FB4E93" w:rsidRDefault="00FB4E93" w:rsidP="00FB4E93">
      <w:pPr>
        <w:rPr>
          <w:rFonts w:eastAsiaTheme="minorEastAsia" w:cstheme="minorHAnsi"/>
          <w:lang w:val="en-GB"/>
        </w:rPr>
      </w:pPr>
      <w:r w:rsidRPr="00FB4E93">
        <w:rPr>
          <w:rFonts w:eastAsiaTheme="minorEastAsia" w:cstheme="minorHAnsi"/>
          <w:lang w:val="en-GB"/>
        </w:rPr>
        <w:t>(iii)</w:t>
      </w:r>
      <w:r>
        <w:rPr>
          <w:rFonts w:eastAsiaTheme="minorEastAsia" w:cstheme="minorHAnsi"/>
          <w:lang w:val="en-GB"/>
        </w:rPr>
        <w:t xml:space="preserve"> Result:</w:t>
      </w:r>
    </w:p>
    <w:p w14:paraId="21EE0591" w14:textId="77777777" w:rsidR="00FB4E93" w:rsidRDefault="00FB4E93" w:rsidP="00FB4E93">
      <w:pPr>
        <w:keepNext/>
        <w:jc w:val="center"/>
      </w:pPr>
      <w:r>
        <w:rPr>
          <w:rFonts w:eastAsiaTheme="minorEastAsia" w:cstheme="minorHAnsi"/>
          <w:noProof/>
          <w:lang w:val="en-GB"/>
        </w:rPr>
        <w:drawing>
          <wp:inline distT="0" distB="0" distL="0" distR="0" wp14:anchorId="1653C57F" wp14:editId="04D654D0">
            <wp:extent cx="5036729" cy="1936377"/>
            <wp:effectExtent l="0" t="0" r="0" b="6985"/>
            <wp:docPr id="7" name="Imagem 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linha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396" cy="19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B59F" w14:textId="4C917E16" w:rsidR="00FB4E93" w:rsidRPr="001E48EC" w:rsidRDefault="00FB4E93" w:rsidP="00FB4E93">
      <w:pPr>
        <w:pStyle w:val="Legenda"/>
        <w:jc w:val="center"/>
        <w:rPr>
          <w:lang w:val="en-US"/>
        </w:rPr>
      </w:pPr>
      <w:r w:rsidRPr="001E48EC">
        <w:rPr>
          <w:lang w:val="en-US"/>
        </w:rPr>
        <w:t xml:space="preserve">Figure </w:t>
      </w:r>
      <w:r w:rsidR="001E48EC">
        <w:fldChar w:fldCharType="begin"/>
      </w:r>
      <w:r w:rsidR="001E48EC" w:rsidRPr="001E48EC">
        <w:rPr>
          <w:lang w:val="en-US"/>
        </w:rPr>
        <w:instrText xml:space="preserve"> SEQ Figure \* ARABIC </w:instrText>
      </w:r>
      <w:r w:rsidR="001E48EC">
        <w:fldChar w:fldCharType="separate"/>
      </w:r>
      <w:r w:rsidR="001E48EC" w:rsidRPr="001E48EC">
        <w:rPr>
          <w:noProof/>
          <w:lang w:val="en-US"/>
        </w:rPr>
        <w:t>7</w:t>
      </w:r>
      <w:r w:rsidR="001E48EC">
        <w:rPr>
          <w:noProof/>
        </w:rPr>
        <w:fldChar w:fldCharType="end"/>
      </w:r>
      <w:r w:rsidRPr="001E48EC">
        <w:rPr>
          <w:lang w:val="en-US"/>
        </w:rPr>
        <w:t xml:space="preserve"> - Optimal Control</w:t>
      </w:r>
    </w:p>
    <w:p w14:paraId="0B64AFA2" w14:textId="77777777" w:rsidR="00FB4E93" w:rsidRPr="00FB4E93" w:rsidRDefault="00FB4E93" w:rsidP="00FB4E93">
      <w:pPr>
        <w:rPr>
          <w:lang w:val="en-GB"/>
        </w:rPr>
      </w:pPr>
    </w:p>
    <w:p w14:paraId="3BAE8FA1" w14:textId="222278A5" w:rsidR="00483418" w:rsidRDefault="009A3D84" w:rsidP="009A3D84">
      <w:pPr>
        <w:rPr>
          <w:rFonts w:eastAsiaTheme="minorEastAsia" w:cstheme="minorHAnsi"/>
          <w:lang w:val="en-GB"/>
        </w:rPr>
      </w:pPr>
      <w:r w:rsidRPr="009A3D84">
        <w:rPr>
          <w:rFonts w:eastAsiaTheme="minorEastAsia" w:cstheme="minorHAnsi"/>
          <w:lang w:val="en-GB"/>
        </w:rPr>
        <w:lastRenderedPageBreak/>
        <w:t>(iv)</w:t>
      </w:r>
      <w:r>
        <w:rPr>
          <w:rFonts w:eastAsiaTheme="minorEastAsia" w:cstheme="minorHAnsi"/>
          <w:lang w:val="en-GB"/>
        </w:rPr>
        <w:t xml:space="preserve"> </w:t>
      </w:r>
      <w:r w:rsidRPr="009A3D84">
        <w:rPr>
          <w:rFonts w:eastAsiaTheme="minorEastAsia" w:cstheme="minorHAnsi"/>
          <w:lang w:val="en-GB"/>
        </w:rPr>
        <w:t>Explain the sign</w:t>
      </w:r>
      <w:r>
        <w:rPr>
          <w:rFonts w:eastAsiaTheme="minorEastAsia" w:cstheme="minorHAnsi"/>
          <w:lang w:val="en-GB"/>
        </w:rPr>
        <w:t>ifi</w:t>
      </w:r>
      <w:r w:rsidRPr="009A3D84">
        <w:rPr>
          <w:rFonts w:eastAsiaTheme="minorEastAsia" w:cstheme="minorHAnsi"/>
          <w:lang w:val="en-GB"/>
        </w:rPr>
        <w:t>cance of using the largest feasible.</w:t>
      </w:r>
    </w:p>
    <w:p w14:paraId="610FB51F" w14:textId="77777777" w:rsidR="009A3D84" w:rsidRDefault="009A3D84" w:rsidP="009A3D84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Writing the Integral in distributive form,</w:t>
      </w:r>
    </w:p>
    <w:p w14:paraId="1F7B0F16" w14:textId="14B6C2F4" w:rsidR="009A3D84" w:rsidRPr="009A3D84" w:rsidRDefault="009A3D84" w:rsidP="009A3D84">
      <w:pPr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J= λ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sup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e>
          </m:nary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V(t)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e>
          </m:nary>
          <m: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f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ω(t)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GB"/>
                </w:rPr>
                <m:t>dt</m:t>
              </m:r>
            </m:e>
          </m:nary>
        </m:oMath>
      </m:oMathPara>
    </w:p>
    <w:p w14:paraId="338704E1" w14:textId="284468FA" w:rsidR="009A3D84" w:rsidRDefault="006B021F" w:rsidP="006B021F">
      <w:pPr>
        <w:rPr>
          <w:rFonts w:eastAsiaTheme="minorEastAsia" w:cstheme="minorHAnsi"/>
          <w:lang w:val="en-GB"/>
        </w:rPr>
      </w:pPr>
      <w:r w:rsidRPr="006B021F">
        <w:rPr>
          <w:rFonts w:eastAsiaTheme="minorEastAsia" w:cstheme="minorHAnsi"/>
          <w:lang w:val="en-GB"/>
        </w:rPr>
        <w:t xml:space="preserve">Then, as bigger the lambda constant </w:t>
      </w:r>
      <w:r w:rsidR="00FE6645" w:rsidRPr="006B021F">
        <w:rPr>
          <w:rFonts w:eastAsiaTheme="minorEastAsia" w:cstheme="minorHAnsi"/>
          <w:lang w:val="en-GB"/>
        </w:rPr>
        <w:t>factor,</w:t>
      </w:r>
      <w:r w:rsidRPr="006B021F">
        <w:rPr>
          <w:rFonts w:eastAsiaTheme="minorEastAsia" w:cstheme="minorHAnsi"/>
          <w:lang w:val="en-GB"/>
        </w:rPr>
        <w:t xml:space="preserve"> more robust will be the system to respect to </w:t>
      </w:r>
      <w:r w:rsidR="00C47261">
        <w:rPr>
          <w:rFonts w:eastAsiaTheme="minorEastAsia" w:cstheme="minorHAnsi"/>
          <w:lang w:val="en-GB"/>
        </w:rPr>
        <w:t xml:space="preserve">“aggressive” </w:t>
      </w:r>
      <w:r w:rsidRPr="006B021F">
        <w:rPr>
          <w:rFonts w:eastAsiaTheme="minorEastAsia" w:cstheme="minorHAnsi"/>
          <w:lang w:val="en-GB"/>
        </w:rPr>
        <w:t>control inputs.</w:t>
      </w:r>
    </w:p>
    <w:p w14:paraId="37984CA8" w14:textId="539891C4" w:rsidR="0058293D" w:rsidRDefault="0058293D" w:rsidP="006B021F">
      <w:pPr>
        <w:rPr>
          <w:rFonts w:eastAsiaTheme="minorEastAsia" w:cstheme="minorHAnsi"/>
          <w:lang w:val="en-GB"/>
        </w:rPr>
      </w:pPr>
      <w:r w:rsidRPr="0058293D">
        <w:rPr>
          <w:rFonts w:eastAsiaTheme="minorEastAsia" w:cstheme="minorHAnsi"/>
          <w:lang w:val="en-GB"/>
        </w:rPr>
        <w:t>(v)</w:t>
      </w:r>
      <w:r>
        <w:rPr>
          <w:rFonts w:eastAsiaTheme="minorEastAsia" w:cstheme="minorHAnsi"/>
          <w:lang w:val="en-GB"/>
        </w:rPr>
        <w:t xml:space="preserve"> Optimal Control Simulation:</w:t>
      </w:r>
    </w:p>
    <w:p w14:paraId="4E61112E" w14:textId="77777777" w:rsidR="00311D51" w:rsidRDefault="00311D51" w:rsidP="00311D51">
      <w:pPr>
        <w:keepNext/>
        <w:jc w:val="center"/>
      </w:pPr>
      <w:r>
        <w:rPr>
          <w:rFonts w:eastAsiaTheme="minorEastAsia" w:cstheme="minorHAnsi"/>
          <w:noProof/>
          <w:lang w:val="en-GB"/>
        </w:rPr>
        <w:drawing>
          <wp:inline distT="0" distB="0" distL="0" distR="0" wp14:anchorId="1E0A492B" wp14:editId="55CD664E">
            <wp:extent cx="5032188" cy="2669540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66" cy="26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E3DF" w14:textId="074AC876" w:rsidR="0058293D" w:rsidRPr="009A3D84" w:rsidRDefault="00311D51" w:rsidP="00311D51">
      <w:pPr>
        <w:pStyle w:val="Legenda"/>
        <w:jc w:val="center"/>
        <w:rPr>
          <w:rFonts w:eastAsiaTheme="minorEastAsia" w:cstheme="minorHAnsi"/>
          <w:lang w:val="en-GB"/>
        </w:rPr>
      </w:pPr>
      <w:r>
        <w:t xml:space="preserve">Figure </w:t>
      </w:r>
      <w:r w:rsidR="001E48EC">
        <w:fldChar w:fldCharType="begin"/>
      </w:r>
      <w:r w:rsidR="001E48EC">
        <w:instrText xml:space="preserve"> SEQ Figure \* ARABIC </w:instrText>
      </w:r>
      <w:r w:rsidR="001E48EC">
        <w:fldChar w:fldCharType="separate"/>
      </w:r>
      <w:r w:rsidR="001E48EC">
        <w:rPr>
          <w:noProof/>
        </w:rPr>
        <w:t>8</w:t>
      </w:r>
      <w:r w:rsidR="001E48EC">
        <w:rPr>
          <w:noProof/>
        </w:rPr>
        <w:fldChar w:fldCharType="end"/>
      </w:r>
      <w:r>
        <w:t xml:space="preserve"> - </w:t>
      </w:r>
      <w:proofErr w:type="spellStart"/>
      <w:r>
        <w:t>Simulation</w:t>
      </w:r>
      <w:proofErr w:type="spellEnd"/>
    </w:p>
    <w:sectPr w:rsidR="0058293D" w:rsidRPr="009A3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2CFD"/>
    <w:multiLevelType w:val="hybridMultilevel"/>
    <w:tmpl w:val="9054753C"/>
    <w:lvl w:ilvl="0" w:tplc="D500EF98">
      <w:start w:val="1"/>
      <w:numFmt w:val="lowerRoman"/>
      <w:lvlText w:val="(%1)"/>
      <w:lvlJc w:val="left"/>
      <w:pPr>
        <w:ind w:left="1080" w:hanging="720"/>
      </w:pPr>
      <w:rPr>
        <w:rFonts w:ascii="CMR17" w:hAnsi="CMR17" w:cs="CMR17" w:hint="default"/>
        <w:sz w:val="3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3F23"/>
    <w:multiLevelType w:val="hybridMultilevel"/>
    <w:tmpl w:val="C5BAFB2A"/>
    <w:lvl w:ilvl="0" w:tplc="2E98FD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27B22"/>
    <w:multiLevelType w:val="hybridMultilevel"/>
    <w:tmpl w:val="029A2E8A"/>
    <w:lvl w:ilvl="0" w:tplc="2E98FD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06A"/>
    <w:multiLevelType w:val="hybridMultilevel"/>
    <w:tmpl w:val="CC045D06"/>
    <w:lvl w:ilvl="0" w:tplc="2E98FD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CE1"/>
    <w:multiLevelType w:val="hybridMultilevel"/>
    <w:tmpl w:val="6CF424C8"/>
    <w:lvl w:ilvl="0" w:tplc="2E98FD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D22DD"/>
    <w:multiLevelType w:val="hybridMultilevel"/>
    <w:tmpl w:val="5AD4DACC"/>
    <w:lvl w:ilvl="0" w:tplc="1809000F">
      <w:start w:val="1"/>
      <w:numFmt w:val="decimal"/>
      <w:lvlText w:val="%1."/>
      <w:lvlJc w:val="left"/>
      <w:pPr>
        <w:ind w:left="767" w:hanging="360"/>
      </w:pPr>
    </w:lvl>
    <w:lvl w:ilvl="1" w:tplc="18090019" w:tentative="1">
      <w:start w:val="1"/>
      <w:numFmt w:val="lowerLetter"/>
      <w:lvlText w:val="%2."/>
      <w:lvlJc w:val="left"/>
      <w:pPr>
        <w:ind w:left="1487" w:hanging="360"/>
      </w:pPr>
    </w:lvl>
    <w:lvl w:ilvl="2" w:tplc="1809001B" w:tentative="1">
      <w:start w:val="1"/>
      <w:numFmt w:val="lowerRoman"/>
      <w:lvlText w:val="%3."/>
      <w:lvlJc w:val="right"/>
      <w:pPr>
        <w:ind w:left="2207" w:hanging="180"/>
      </w:pPr>
    </w:lvl>
    <w:lvl w:ilvl="3" w:tplc="1809000F" w:tentative="1">
      <w:start w:val="1"/>
      <w:numFmt w:val="decimal"/>
      <w:lvlText w:val="%4."/>
      <w:lvlJc w:val="left"/>
      <w:pPr>
        <w:ind w:left="2927" w:hanging="360"/>
      </w:pPr>
    </w:lvl>
    <w:lvl w:ilvl="4" w:tplc="18090019" w:tentative="1">
      <w:start w:val="1"/>
      <w:numFmt w:val="lowerLetter"/>
      <w:lvlText w:val="%5."/>
      <w:lvlJc w:val="left"/>
      <w:pPr>
        <w:ind w:left="3647" w:hanging="360"/>
      </w:pPr>
    </w:lvl>
    <w:lvl w:ilvl="5" w:tplc="1809001B" w:tentative="1">
      <w:start w:val="1"/>
      <w:numFmt w:val="lowerRoman"/>
      <w:lvlText w:val="%6."/>
      <w:lvlJc w:val="right"/>
      <w:pPr>
        <w:ind w:left="4367" w:hanging="180"/>
      </w:pPr>
    </w:lvl>
    <w:lvl w:ilvl="6" w:tplc="1809000F" w:tentative="1">
      <w:start w:val="1"/>
      <w:numFmt w:val="decimal"/>
      <w:lvlText w:val="%7."/>
      <w:lvlJc w:val="left"/>
      <w:pPr>
        <w:ind w:left="5087" w:hanging="360"/>
      </w:pPr>
    </w:lvl>
    <w:lvl w:ilvl="7" w:tplc="18090019" w:tentative="1">
      <w:start w:val="1"/>
      <w:numFmt w:val="lowerLetter"/>
      <w:lvlText w:val="%8."/>
      <w:lvlJc w:val="left"/>
      <w:pPr>
        <w:ind w:left="5807" w:hanging="360"/>
      </w:pPr>
    </w:lvl>
    <w:lvl w:ilvl="8" w:tplc="1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A3"/>
    <w:rsid w:val="0000016F"/>
    <w:rsid w:val="00005317"/>
    <w:rsid w:val="00044E04"/>
    <w:rsid w:val="00093A52"/>
    <w:rsid w:val="000947C4"/>
    <w:rsid w:val="000959DD"/>
    <w:rsid w:val="000E1052"/>
    <w:rsid w:val="000F273F"/>
    <w:rsid w:val="000F708C"/>
    <w:rsid w:val="00116970"/>
    <w:rsid w:val="00117C9F"/>
    <w:rsid w:val="00122B25"/>
    <w:rsid w:val="00125B5D"/>
    <w:rsid w:val="00130DB0"/>
    <w:rsid w:val="00166672"/>
    <w:rsid w:val="001B36E3"/>
    <w:rsid w:val="001D5310"/>
    <w:rsid w:val="001E48EC"/>
    <w:rsid w:val="00224F73"/>
    <w:rsid w:val="00285D49"/>
    <w:rsid w:val="002D20BA"/>
    <w:rsid w:val="002D4871"/>
    <w:rsid w:val="00311D51"/>
    <w:rsid w:val="00312A3E"/>
    <w:rsid w:val="003177CF"/>
    <w:rsid w:val="0034434B"/>
    <w:rsid w:val="00347913"/>
    <w:rsid w:val="003544B8"/>
    <w:rsid w:val="00362669"/>
    <w:rsid w:val="00364A13"/>
    <w:rsid w:val="00366B56"/>
    <w:rsid w:val="00384BE2"/>
    <w:rsid w:val="0038610E"/>
    <w:rsid w:val="00397AEC"/>
    <w:rsid w:val="003A59BA"/>
    <w:rsid w:val="003C4E86"/>
    <w:rsid w:val="003F1EF4"/>
    <w:rsid w:val="003F47C5"/>
    <w:rsid w:val="00403DE4"/>
    <w:rsid w:val="00410908"/>
    <w:rsid w:val="00427171"/>
    <w:rsid w:val="00433387"/>
    <w:rsid w:val="00435DE5"/>
    <w:rsid w:val="00454224"/>
    <w:rsid w:val="004767D3"/>
    <w:rsid w:val="00483418"/>
    <w:rsid w:val="00484B4C"/>
    <w:rsid w:val="004878FB"/>
    <w:rsid w:val="004C05D2"/>
    <w:rsid w:val="004C1F58"/>
    <w:rsid w:val="004E14D3"/>
    <w:rsid w:val="004E5102"/>
    <w:rsid w:val="004E7773"/>
    <w:rsid w:val="005342FC"/>
    <w:rsid w:val="0058293D"/>
    <w:rsid w:val="00595008"/>
    <w:rsid w:val="005B182C"/>
    <w:rsid w:val="005F7420"/>
    <w:rsid w:val="006053EB"/>
    <w:rsid w:val="00610959"/>
    <w:rsid w:val="00611C30"/>
    <w:rsid w:val="00621CA5"/>
    <w:rsid w:val="00630D9B"/>
    <w:rsid w:val="00645DE3"/>
    <w:rsid w:val="0064772D"/>
    <w:rsid w:val="0067524D"/>
    <w:rsid w:val="00676497"/>
    <w:rsid w:val="00681977"/>
    <w:rsid w:val="00696CBB"/>
    <w:rsid w:val="006B021F"/>
    <w:rsid w:val="006C06A3"/>
    <w:rsid w:val="006C56DC"/>
    <w:rsid w:val="006D7945"/>
    <w:rsid w:val="006E1D60"/>
    <w:rsid w:val="006F207D"/>
    <w:rsid w:val="00712DCC"/>
    <w:rsid w:val="00723664"/>
    <w:rsid w:val="00753AED"/>
    <w:rsid w:val="007C11AD"/>
    <w:rsid w:val="007C72CF"/>
    <w:rsid w:val="007D1653"/>
    <w:rsid w:val="007E46D4"/>
    <w:rsid w:val="007F6760"/>
    <w:rsid w:val="00811169"/>
    <w:rsid w:val="008301E4"/>
    <w:rsid w:val="008322D7"/>
    <w:rsid w:val="008528F8"/>
    <w:rsid w:val="0086699E"/>
    <w:rsid w:val="008E73BE"/>
    <w:rsid w:val="009559A3"/>
    <w:rsid w:val="00981B49"/>
    <w:rsid w:val="009838DD"/>
    <w:rsid w:val="00991B86"/>
    <w:rsid w:val="00995324"/>
    <w:rsid w:val="009A3D84"/>
    <w:rsid w:val="009B6578"/>
    <w:rsid w:val="009F5AB0"/>
    <w:rsid w:val="00A211CE"/>
    <w:rsid w:val="00A44250"/>
    <w:rsid w:val="00A56962"/>
    <w:rsid w:val="00A720C7"/>
    <w:rsid w:val="00A76158"/>
    <w:rsid w:val="00AA2506"/>
    <w:rsid w:val="00AA4191"/>
    <w:rsid w:val="00AD1F07"/>
    <w:rsid w:val="00AE7869"/>
    <w:rsid w:val="00B37153"/>
    <w:rsid w:val="00B84B75"/>
    <w:rsid w:val="00BA0242"/>
    <w:rsid w:val="00BD7CB6"/>
    <w:rsid w:val="00BE1928"/>
    <w:rsid w:val="00C02F89"/>
    <w:rsid w:val="00C3284D"/>
    <w:rsid w:val="00C46303"/>
    <w:rsid w:val="00C47261"/>
    <w:rsid w:val="00C530CA"/>
    <w:rsid w:val="00C5521C"/>
    <w:rsid w:val="00C56917"/>
    <w:rsid w:val="00C57A29"/>
    <w:rsid w:val="00C727AF"/>
    <w:rsid w:val="00C901CB"/>
    <w:rsid w:val="00CA3A65"/>
    <w:rsid w:val="00CA4809"/>
    <w:rsid w:val="00CA7BC6"/>
    <w:rsid w:val="00CB7FDB"/>
    <w:rsid w:val="00CE5C70"/>
    <w:rsid w:val="00D32F79"/>
    <w:rsid w:val="00D44350"/>
    <w:rsid w:val="00D920C8"/>
    <w:rsid w:val="00DA15C1"/>
    <w:rsid w:val="00DD4787"/>
    <w:rsid w:val="00E24970"/>
    <w:rsid w:val="00E25B0A"/>
    <w:rsid w:val="00E2612E"/>
    <w:rsid w:val="00E71C92"/>
    <w:rsid w:val="00EC0409"/>
    <w:rsid w:val="00EC2666"/>
    <w:rsid w:val="00EE25C7"/>
    <w:rsid w:val="00F15FB8"/>
    <w:rsid w:val="00F17D90"/>
    <w:rsid w:val="00F342A9"/>
    <w:rsid w:val="00F4723D"/>
    <w:rsid w:val="00F8539B"/>
    <w:rsid w:val="00F8547A"/>
    <w:rsid w:val="00FB4E93"/>
    <w:rsid w:val="00FD169F"/>
    <w:rsid w:val="00FE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4040"/>
  <w15:chartTrackingRefBased/>
  <w15:docId w15:val="{F3737F09-AC07-4B9D-9027-2A298FD9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59A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559A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A761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1277</Words>
  <Characters>6897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130</cp:revision>
  <cp:lastPrinted>2021-11-12T03:01:00Z</cp:lastPrinted>
  <dcterms:created xsi:type="dcterms:W3CDTF">2020-09-27T13:12:00Z</dcterms:created>
  <dcterms:modified xsi:type="dcterms:W3CDTF">2021-11-12T03:01:00Z</dcterms:modified>
</cp:coreProperties>
</file>