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C5C3" w14:textId="04E582D6" w:rsidR="00831553" w:rsidRDefault="001F5D0D" w:rsidP="001F5D0D">
      <w:pPr>
        <w:jc w:val="center"/>
        <w:rPr>
          <w:rFonts w:ascii="Arial" w:hAnsi="Arial" w:cs="Arial"/>
          <w:sz w:val="33"/>
          <w:szCs w:val="33"/>
          <w:shd w:val="clear" w:color="auto" w:fill="FFFFFF"/>
          <w:lang w:val="en-US"/>
        </w:rPr>
      </w:pPr>
      <w:r w:rsidRPr="001F5D0D">
        <w:rPr>
          <w:rFonts w:ascii="Arial" w:hAnsi="Arial" w:cs="Arial"/>
          <w:sz w:val="33"/>
          <w:szCs w:val="33"/>
          <w:shd w:val="clear" w:color="auto" w:fill="FFFFFF"/>
          <w:lang w:val="en-US"/>
        </w:rPr>
        <w:t>CS 237B: Principles of Robot Autonomy II</w:t>
      </w:r>
    </w:p>
    <w:p w14:paraId="73D90F1A" w14:textId="066A543F" w:rsidR="001F5D0D" w:rsidRDefault="001F5D0D" w:rsidP="001F5D0D">
      <w:pPr>
        <w:jc w:val="center"/>
        <w:rPr>
          <w:rFonts w:ascii="Arial" w:hAnsi="Arial" w:cs="Arial"/>
          <w:sz w:val="33"/>
          <w:szCs w:val="33"/>
          <w:shd w:val="clear" w:color="auto" w:fill="FFFFFF"/>
        </w:rPr>
      </w:pPr>
      <w:r w:rsidRPr="001F5D0D">
        <w:rPr>
          <w:rFonts w:ascii="Arial" w:hAnsi="Arial" w:cs="Arial"/>
          <w:sz w:val="33"/>
          <w:szCs w:val="33"/>
          <w:shd w:val="clear" w:color="auto" w:fill="FFFFFF"/>
          <w:lang w:val="en-US"/>
        </w:rPr>
        <w:t>Problem</w:t>
      </w:r>
      <w:r>
        <w:rPr>
          <w:rFonts w:ascii="Arial" w:hAnsi="Arial" w:cs="Arial"/>
          <w:sz w:val="33"/>
          <w:szCs w:val="33"/>
          <w:shd w:val="clear" w:color="auto" w:fill="FFFFFF"/>
        </w:rPr>
        <w:t xml:space="preserve"> Set 01</w:t>
      </w:r>
    </w:p>
    <w:p w14:paraId="382EA165" w14:textId="1306A3CB" w:rsidR="001F5D0D" w:rsidRDefault="001F5D0D" w:rsidP="001F5D0D">
      <w:pPr>
        <w:jc w:val="center"/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: Ricardo Paschoeto</w:t>
      </w:r>
      <w:r>
        <w:rPr>
          <w:rFonts w:ascii="Lato" w:hAnsi="Lato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SUID: rp304154</w:t>
      </w:r>
    </w:p>
    <w:p w14:paraId="1447B42A" w14:textId="77777777" w:rsidR="00FC3378" w:rsidRDefault="00FC3378" w:rsidP="001F5D0D">
      <w:pPr>
        <w:jc w:val="center"/>
        <w:rPr>
          <w:rFonts w:ascii="Arial" w:hAnsi="Arial" w:cs="Arial"/>
          <w:sz w:val="23"/>
          <w:szCs w:val="23"/>
          <w:shd w:val="clear" w:color="auto" w:fill="FFFFFF"/>
        </w:rPr>
      </w:pPr>
    </w:p>
    <w:p w14:paraId="00C659BF" w14:textId="44AC96EC" w:rsidR="001F5D0D" w:rsidRDefault="001F5D0D" w:rsidP="001F5D0D">
      <w:pPr>
        <w:jc w:val="both"/>
        <w:rPr>
          <w:b/>
          <w:bCs/>
          <w:lang w:val="en-US"/>
        </w:rPr>
      </w:pPr>
      <w:r w:rsidRPr="001F5D0D">
        <w:rPr>
          <w:b/>
          <w:bCs/>
          <w:lang w:val="en-US"/>
        </w:rPr>
        <w:t>Problem 1</w:t>
      </w:r>
      <w:r>
        <w:rPr>
          <w:b/>
          <w:bCs/>
          <w:lang w:val="en-US"/>
        </w:rPr>
        <w:t>: Markovian Drone</w:t>
      </w:r>
    </w:p>
    <w:p w14:paraId="2C26BC05" w14:textId="572B0163" w:rsidR="001F5D0D" w:rsidRDefault="00033529" w:rsidP="001F5D0D">
      <w:pPr>
        <w:jc w:val="both"/>
        <w:rPr>
          <w:lang w:val="en-US"/>
        </w:rPr>
      </w:pPr>
      <w:r>
        <w:rPr>
          <w:lang w:val="en-US"/>
        </w:rPr>
        <w:t>(</w:t>
      </w:r>
      <w:r w:rsidR="001F5D0D">
        <w:rPr>
          <w:lang w:val="en-US"/>
        </w:rPr>
        <w:t>ii) Heatmap of the optimal value function:</w:t>
      </w:r>
    </w:p>
    <w:p w14:paraId="4383616D" w14:textId="77777777" w:rsidR="001F5D0D" w:rsidRDefault="001F5D0D" w:rsidP="001F5D0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7129797" wp14:editId="687BA418">
            <wp:extent cx="4092575" cy="2078050"/>
            <wp:effectExtent l="0" t="0" r="3175" b="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830" cy="20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E1EE" w14:textId="0B904CBE" w:rsidR="001F5D0D" w:rsidRDefault="001F5D0D" w:rsidP="001F5D0D">
      <w:pPr>
        <w:pStyle w:val="Legenda"/>
        <w:jc w:val="center"/>
      </w:pPr>
      <w:r>
        <w:t xml:space="preserve">Figure </w:t>
      </w:r>
      <w:fldSimple w:instr=" SEQ Figure \* ARABIC ">
        <w:r w:rsidR="00946122">
          <w:rPr>
            <w:noProof/>
          </w:rPr>
          <w:t>1</w:t>
        </w:r>
      </w:fldSimple>
      <w:r>
        <w:t xml:space="preserve"> - Optimal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32B21721" w14:textId="4DF72F37" w:rsidR="001F5D0D" w:rsidRDefault="00033529" w:rsidP="00FC3378">
      <w:pPr>
        <w:jc w:val="both"/>
        <w:rPr>
          <w:lang w:val="en-US"/>
        </w:rPr>
      </w:pPr>
      <w:r>
        <w:rPr>
          <w:lang w:val="en-US"/>
        </w:rPr>
        <w:t xml:space="preserve">(iv) Heatmap </w:t>
      </w:r>
      <w:r w:rsidR="00DA2F4B">
        <w:rPr>
          <w:lang w:val="en-US"/>
        </w:rPr>
        <w:t>policy and drone trajectory (Used a customized function from scratch) the highlighted squares</w:t>
      </w:r>
      <w:r w:rsidR="00EB2ACF">
        <w:rPr>
          <w:lang w:val="en-US"/>
        </w:rPr>
        <w:t xml:space="preserve"> indicate the drone trajectory</w:t>
      </w:r>
      <w:r w:rsidR="00DA2F4B">
        <w:rPr>
          <w:lang w:val="en-US"/>
        </w:rPr>
        <w:t>:</w:t>
      </w:r>
    </w:p>
    <w:p w14:paraId="6C636296" w14:textId="77777777" w:rsidR="00EB2ACF" w:rsidRDefault="00DA2F4B" w:rsidP="00EB2AC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B5015D0" wp14:editId="1CB7D2B8">
            <wp:extent cx="5400040" cy="2741930"/>
            <wp:effectExtent l="0" t="0" r="0" b="1270"/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ED70" w14:textId="23E32546" w:rsidR="00DA2F4B" w:rsidRPr="007D6188" w:rsidRDefault="00EB2ACF" w:rsidP="00EB2ACF">
      <w:pPr>
        <w:pStyle w:val="Legenda"/>
        <w:jc w:val="center"/>
        <w:rPr>
          <w:lang w:val="en-US"/>
        </w:rPr>
      </w:pPr>
      <w:r w:rsidRPr="007D6188">
        <w:rPr>
          <w:lang w:val="en-US"/>
        </w:rPr>
        <w:t xml:space="preserve">Figure </w:t>
      </w:r>
      <w:r>
        <w:fldChar w:fldCharType="begin"/>
      </w:r>
      <w:r w:rsidRPr="007D6188">
        <w:rPr>
          <w:lang w:val="en-US"/>
        </w:rPr>
        <w:instrText xml:space="preserve"> SEQ Figure \* ARABIC </w:instrText>
      </w:r>
      <w:r>
        <w:fldChar w:fldCharType="separate"/>
      </w:r>
      <w:r w:rsidR="00946122">
        <w:rPr>
          <w:noProof/>
          <w:lang w:val="en-US"/>
        </w:rPr>
        <w:t>2</w:t>
      </w:r>
      <w:r>
        <w:fldChar w:fldCharType="end"/>
      </w:r>
      <w:r w:rsidRPr="007D6188">
        <w:rPr>
          <w:lang w:val="en-US"/>
        </w:rPr>
        <w:t xml:space="preserve"> - Policy heatmap.</w:t>
      </w:r>
    </w:p>
    <w:p w14:paraId="5C823B53" w14:textId="77564B04" w:rsidR="00EB2ACF" w:rsidRDefault="00EB2ACF" w:rsidP="00FC3378">
      <w:pPr>
        <w:jc w:val="both"/>
        <w:rPr>
          <w:lang w:val="en-US"/>
        </w:rPr>
      </w:pPr>
      <w:r>
        <w:rPr>
          <w:lang w:val="en-US"/>
        </w:rPr>
        <w:t>The policy</w:t>
      </w:r>
      <w:r w:rsidR="007D6188">
        <w:rPr>
          <w:lang w:val="en-US"/>
        </w:rPr>
        <w:t xml:space="preserve"> evaluates the </w:t>
      </w:r>
      <w:r w:rsidR="00034BD3">
        <w:rPr>
          <w:lang w:val="en-US"/>
        </w:rPr>
        <w:t>trajectory to the goal point max</w:t>
      </w:r>
      <w:r w:rsidR="00DF63D1">
        <w:rPr>
          <w:lang w:val="en-US"/>
        </w:rPr>
        <w:t>imizing the reward</w:t>
      </w:r>
      <w:r w:rsidR="00D510D0">
        <w:rPr>
          <w:lang w:val="en-US"/>
        </w:rPr>
        <w:t xml:space="preserve">, </w:t>
      </w:r>
      <w:r w:rsidR="00DF63D1">
        <w:rPr>
          <w:lang w:val="en-US"/>
        </w:rPr>
        <w:t>avoiding the storm</w:t>
      </w:r>
      <w:r w:rsidR="00D510D0">
        <w:rPr>
          <w:lang w:val="en-US"/>
        </w:rPr>
        <w:t xml:space="preserve">, </w:t>
      </w:r>
      <w:r w:rsidR="00724D66">
        <w:rPr>
          <w:lang w:val="en-US"/>
        </w:rPr>
        <w:t>taking the shortest path possible in th</w:t>
      </w:r>
      <w:r w:rsidR="005436D6">
        <w:rPr>
          <w:lang w:val="en-US"/>
        </w:rPr>
        <w:t>at</w:t>
      </w:r>
      <w:r w:rsidR="00724D66">
        <w:rPr>
          <w:lang w:val="en-US"/>
        </w:rPr>
        <w:t xml:space="preserve"> way.</w:t>
      </w:r>
    </w:p>
    <w:p w14:paraId="018407F0" w14:textId="77777777" w:rsidR="001B4D72" w:rsidRDefault="001B4D72" w:rsidP="00FC3378">
      <w:pPr>
        <w:jc w:val="both"/>
        <w:rPr>
          <w:lang w:val="en-US"/>
        </w:rPr>
      </w:pPr>
    </w:p>
    <w:p w14:paraId="4C30478D" w14:textId="41312C39" w:rsidR="005C5BF4" w:rsidRDefault="005C5BF4" w:rsidP="00FC3378">
      <w:pPr>
        <w:jc w:val="both"/>
        <w:rPr>
          <w:lang w:val="en-US"/>
        </w:rPr>
      </w:pPr>
      <w:r>
        <w:rPr>
          <w:lang w:val="en-US"/>
        </w:rPr>
        <w:lastRenderedPageBreak/>
        <w:t xml:space="preserve">(vi) Bellman Equation of the optimal </w:t>
      </w:r>
      <w:r w:rsidR="001B4D72">
        <w:rPr>
          <w:lang w:val="en-US"/>
        </w:rPr>
        <w:t>Q-function (Q-network optimization):</w:t>
      </w:r>
    </w:p>
    <w:p w14:paraId="6F441E97" w14:textId="46EDF3B6" w:rsidR="001B4D72" w:rsidRDefault="00282EBD" w:rsidP="00282EBD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x,u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1-i</m:t>
              </m:r>
              <m:r>
                <w:rPr>
                  <w:rFonts w:ascii="Cambria Math" w:hAnsi="Cambria Math"/>
                  <w:lang w:val="en-US"/>
                </w:rPr>
                <m:t>s_terminal(x)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gamma*</m:t>
          </m:r>
          <m:r>
            <w:rPr>
              <w:rFonts w:ascii="Cambria Math" w:hAnsi="Cambria Math"/>
              <w:lang w:val="en-US"/>
            </w:rPr>
            <m:t>Q(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, u)</m:t>
          </m:r>
        </m:oMath>
      </m:oMathPara>
    </w:p>
    <w:p w14:paraId="5730047B" w14:textId="4A4CC1EC" w:rsidR="001B4D72" w:rsidRDefault="0031748A" w:rsidP="00FC3378">
      <w:pPr>
        <w:jc w:val="both"/>
        <w:rPr>
          <w:lang w:val="en-US"/>
        </w:rPr>
      </w:pPr>
      <w:r>
        <w:rPr>
          <w:lang w:val="en-US"/>
        </w:rPr>
        <w:t>Where:</w:t>
      </w:r>
    </w:p>
    <w:p w14:paraId="22410C35" w14:textId="550305ED" w:rsidR="0031748A" w:rsidRPr="009012B2" w:rsidRDefault="0031748A" w:rsidP="0031748A">
      <w:pPr>
        <w:pStyle w:val="PargrafodaLista"/>
        <w:numPr>
          <w:ilvl w:val="0"/>
          <w:numId w:val="1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is_terminal(x)</m:t>
        </m:r>
      </m:oMath>
      <w:r>
        <w:rPr>
          <w:rFonts w:eastAsiaTheme="minorEastAsia"/>
          <w:lang w:val="en-US"/>
        </w:rPr>
        <w:t xml:space="preserve"> </w:t>
      </w:r>
      <w:r w:rsidR="00896702">
        <w:rPr>
          <w:rFonts w:eastAsiaTheme="minorEastAsia"/>
          <w:lang w:val="en-US"/>
        </w:rPr>
        <w:t xml:space="preserve">: Boolean (1) if </w:t>
      </w:r>
      <m:oMath>
        <m:r>
          <w:rPr>
            <w:rFonts w:ascii="Cambria Math" w:hAnsi="Cambria Math"/>
            <w:lang w:val="en-US"/>
          </w:rPr>
          <m:t>x</m:t>
        </m:r>
      </m:oMath>
      <w:r w:rsidR="002C7C72">
        <w:rPr>
          <w:rFonts w:eastAsiaTheme="minorEastAsia"/>
          <w:lang w:val="en-US"/>
        </w:rPr>
        <w:t xml:space="preserve"> is a terminal state, reducing the equation to - </w:t>
      </w: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x,u</m:t>
            </m:r>
          </m:e>
        </m:d>
        <m:r>
          <w:rPr>
            <w:rFonts w:ascii="Cambria Math" w:hAnsi="Cambria Math"/>
            <w:lang w:val="en-US"/>
          </w:rPr>
          <m:t>=R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x,u</m:t>
            </m:r>
          </m:e>
        </m:d>
      </m:oMath>
      <w:r w:rsidR="002C7C72">
        <w:rPr>
          <w:rFonts w:eastAsiaTheme="minorEastAsia"/>
          <w:lang w:val="en-US"/>
        </w:rPr>
        <w:t>.</w:t>
      </w:r>
    </w:p>
    <w:p w14:paraId="7E347FB0" w14:textId="2919AFE5" w:rsidR="009012B2" w:rsidRDefault="009012B2" w:rsidP="009012B2">
      <w:pPr>
        <w:jc w:val="both"/>
        <w:rPr>
          <w:lang w:val="en-US"/>
        </w:rPr>
      </w:pPr>
      <w:r>
        <w:rPr>
          <w:lang w:val="en-US"/>
        </w:rPr>
        <w:t xml:space="preserve">(ix) </w:t>
      </w:r>
      <w:r w:rsidR="00D52ADA">
        <w:rPr>
          <w:lang w:val="en-US"/>
        </w:rPr>
        <w:t xml:space="preserve">My example </w:t>
      </w:r>
      <w:r w:rsidR="00B269F5">
        <w:rPr>
          <w:lang w:val="en-US"/>
        </w:rPr>
        <w:t xml:space="preserve">will be given in </w:t>
      </w:r>
      <w:r w:rsidR="00711708">
        <w:rPr>
          <w:lang w:val="en-US"/>
        </w:rPr>
        <w:t xml:space="preserve">the </w:t>
      </w:r>
      <w:r w:rsidR="00B269F5">
        <w:rPr>
          <w:lang w:val="en-US"/>
        </w:rPr>
        <w:t xml:space="preserve">Nuclear area: In Nuclear Power Plant we have </w:t>
      </w:r>
      <w:r w:rsidR="00603926">
        <w:rPr>
          <w:lang w:val="en-US"/>
        </w:rPr>
        <w:t>a group of variables to control the Reactor – Cool</w:t>
      </w:r>
      <w:r w:rsidR="00B961B5">
        <w:rPr>
          <w:lang w:val="en-US"/>
        </w:rPr>
        <w:t>ant</w:t>
      </w:r>
      <w:r w:rsidR="00603926">
        <w:rPr>
          <w:lang w:val="en-US"/>
        </w:rPr>
        <w:t xml:space="preserve"> </w:t>
      </w:r>
      <w:r w:rsidR="00F57333">
        <w:rPr>
          <w:lang w:val="en-US"/>
        </w:rPr>
        <w:t xml:space="preserve">average </w:t>
      </w:r>
      <w:r w:rsidR="00603926">
        <w:rPr>
          <w:lang w:val="en-US"/>
        </w:rPr>
        <w:t>Temperature,</w:t>
      </w:r>
      <w:r w:rsidR="00F57333">
        <w:rPr>
          <w:lang w:val="en-US"/>
        </w:rPr>
        <w:t xml:space="preserve"> Axial power distributions</w:t>
      </w:r>
      <w:r w:rsidR="00950835">
        <w:rPr>
          <w:lang w:val="en-US"/>
        </w:rPr>
        <w:t>, Pressure on secondary side</w:t>
      </w:r>
      <w:r w:rsidR="006D1F3A">
        <w:rPr>
          <w:lang w:val="en-US"/>
        </w:rPr>
        <w:t xml:space="preserve">. The behavior of these set of variables </w:t>
      </w:r>
      <w:r w:rsidR="00636AD6">
        <w:rPr>
          <w:lang w:val="en-US"/>
        </w:rPr>
        <w:t>generates</w:t>
      </w:r>
      <w:r w:rsidR="006D1F3A">
        <w:rPr>
          <w:lang w:val="en-US"/>
        </w:rPr>
        <w:t xml:space="preserve"> control </w:t>
      </w:r>
      <w:r w:rsidR="005F469E">
        <w:rPr>
          <w:lang w:val="en-US"/>
        </w:rPr>
        <w:t xml:space="preserve">commands to move the control bar </w:t>
      </w:r>
      <w:r w:rsidR="00B72AE8">
        <w:rPr>
          <w:lang w:val="en-US"/>
        </w:rPr>
        <w:t xml:space="preserve">in/out of the Reactor Vessel. </w:t>
      </w:r>
      <w:r w:rsidR="00BF03C6">
        <w:rPr>
          <w:lang w:val="en-US"/>
        </w:rPr>
        <w:t>We have a historical set of these variable behaviors</w:t>
      </w:r>
      <w:r w:rsidR="00056B93">
        <w:rPr>
          <w:lang w:val="en-US"/>
        </w:rPr>
        <w:t xml:space="preserve"> and actions, so we could </w:t>
      </w:r>
      <w:r w:rsidR="007A2CA3">
        <w:rPr>
          <w:lang w:val="en-US"/>
        </w:rPr>
        <w:t>train</w:t>
      </w:r>
      <w:r w:rsidR="00056B93">
        <w:rPr>
          <w:lang w:val="en-US"/>
        </w:rPr>
        <w:t xml:space="preserve"> a Q-network with the</w:t>
      </w:r>
      <w:r w:rsidR="00EB7272">
        <w:rPr>
          <w:lang w:val="en-US"/>
        </w:rPr>
        <w:t xml:space="preserve">se historical </w:t>
      </w:r>
      <w:r w:rsidR="00056B93">
        <w:rPr>
          <w:lang w:val="en-US"/>
        </w:rPr>
        <w:t>samples</w:t>
      </w:r>
      <w:r w:rsidR="00EB7272">
        <w:rPr>
          <w:lang w:val="en-US"/>
        </w:rPr>
        <w:t xml:space="preserve"> and </w:t>
      </w:r>
      <w:r w:rsidR="007C35B7">
        <w:rPr>
          <w:lang w:val="en-US"/>
        </w:rPr>
        <w:t>evaluate the</w:t>
      </w:r>
      <w:r w:rsidR="00636AD6">
        <w:rPr>
          <w:lang w:val="en-US"/>
        </w:rPr>
        <w:t xml:space="preserve"> results in a nuclear reactor control.</w:t>
      </w:r>
    </w:p>
    <w:p w14:paraId="4E2FB128" w14:textId="7BA126E9" w:rsidR="0019791D" w:rsidRDefault="0019791D" w:rsidP="009012B2">
      <w:pPr>
        <w:jc w:val="both"/>
        <w:rPr>
          <w:lang w:val="en-US"/>
        </w:rPr>
      </w:pPr>
      <w:r>
        <w:rPr>
          <w:lang w:val="en-US"/>
        </w:rPr>
        <w:t>(x)</w:t>
      </w:r>
    </w:p>
    <w:tbl>
      <w:tblPr>
        <w:tblStyle w:val="Tabelacomgrade"/>
        <w:tblW w:w="8508" w:type="dxa"/>
        <w:tblLayout w:type="fixed"/>
        <w:tblLook w:val="04A0" w:firstRow="1" w:lastRow="0" w:firstColumn="1" w:lastColumn="0" w:noHBand="0" w:noVBand="1"/>
      </w:tblPr>
      <w:tblGrid>
        <w:gridCol w:w="4531"/>
        <w:gridCol w:w="3977"/>
      </w:tblGrid>
      <w:tr w:rsidR="0019791D" w14:paraId="371A9964" w14:textId="77777777" w:rsidTr="0019791D">
        <w:tc>
          <w:tcPr>
            <w:tcW w:w="4531" w:type="dxa"/>
          </w:tcPr>
          <w:p w14:paraId="6AC77335" w14:textId="77777777" w:rsidR="0019791D" w:rsidRDefault="0019791D" w:rsidP="0019791D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838719B" wp14:editId="3409F7C8">
                  <wp:extent cx="2550117" cy="1454175"/>
                  <wp:effectExtent l="0" t="0" r="3175" b="0"/>
                  <wp:docPr id="4" name="Imagem 4" descr="Tabel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Tabela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70" cy="146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A881B" w14:textId="24D70F4A" w:rsidR="0019791D" w:rsidRDefault="0019791D" w:rsidP="0019791D">
            <w:pPr>
              <w:pStyle w:val="Legenda"/>
              <w:jc w:val="center"/>
              <w:rPr>
                <w:lang w:val="en-US"/>
              </w:rPr>
            </w:pPr>
            <w:r>
              <w:t xml:space="preserve">Figure </w:t>
            </w:r>
            <w:fldSimple w:instr=" SEQ Figure \* ARABIC ">
              <w:r w:rsidR="00946122">
                <w:rPr>
                  <w:noProof/>
                </w:rPr>
                <w:t>3</w:t>
              </w:r>
            </w:fldSimple>
            <w:r>
              <w:t xml:space="preserve"> – </w:t>
            </w:r>
            <w:proofErr w:type="spellStart"/>
            <w:r>
              <w:t>learning</w:t>
            </w:r>
            <w:proofErr w:type="spellEnd"/>
            <w:r>
              <w:t xml:space="preserve"> rate = 1e-4.</w:t>
            </w:r>
          </w:p>
        </w:tc>
        <w:tc>
          <w:tcPr>
            <w:tcW w:w="3977" w:type="dxa"/>
          </w:tcPr>
          <w:p w14:paraId="3EAB44B4" w14:textId="77777777" w:rsidR="0019791D" w:rsidRDefault="0019791D" w:rsidP="0019791D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48CF23B" wp14:editId="20D17CB4">
                  <wp:extent cx="2253322" cy="1415441"/>
                  <wp:effectExtent l="0" t="0" r="0" b="0"/>
                  <wp:docPr id="3" name="Imagem 3" descr="Tabel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Tabela&#10;&#10;Descrição gerada automaticamente com confiança baix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989" cy="143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771F3" w14:textId="433380B8" w:rsidR="0019791D" w:rsidRDefault="0019791D" w:rsidP="0019791D">
            <w:pPr>
              <w:pStyle w:val="Legenda"/>
              <w:jc w:val="center"/>
            </w:pPr>
            <w:r>
              <w:t xml:space="preserve">Figure </w:t>
            </w:r>
            <w:fldSimple w:instr=" SEQ Figure \* ARABIC ">
              <w:r w:rsidR="00946122">
                <w:rPr>
                  <w:noProof/>
                </w:rPr>
                <w:t>4</w:t>
              </w:r>
            </w:fldSimple>
            <w:r>
              <w:t xml:space="preserve"> - </w:t>
            </w:r>
            <w:proofErr w:type="spellStart"/>
            <w:r w:rsidRPr="002814F3">
              <w:t>learning</w:t>
            </w:r>
            <w:proofErr w:type="spellEnd"/>
            <w:r w:rsidRPr="002814F3">
              <w:t xml:space="preserve"> rate = 1e-</w:t>
            </w:r>
            <w:r>
              <w:t>3</w:t>
            </w:r>
            <w:r w:rsidRPr="002814F3">
              <w:t>.</w:t>
            </w:r>
          </w:p>
          <w:p w14:paraId="143457D7" w14:textId="626E5B23" w:rsidR="0019791D" w:rsidRDefault="0019791D" w:rsidP="0019791D">
            <w:pPr>
              <w:jc w:val="center"/>
              <w:rPr>
                <w:lang w:val="en-US"/>
              </w:rPr>
            </w:pPr>
          </w:p>
        </w:tc>
      </w:tr>
      <w:tr w:rsidR="0019791D" w14:paraId="4777E768" w14:textId="77777777" w:rsidTr="0019791D">
        <w:tc>
          <w:tcPr>
            <w:tcW w:w="4531" w:type="dxa"/>
          </w:tcPr>
          <w:p w14:paraId="283FAB9C" w14:textId="77777777" w:rsidR="0019791D" w:rsidRDefault="0019791D" w:rsidP="0019791D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BC227B3" wp14:editId="19B7A38E">
                  <wp:extent cx="2740025" cy="1391285"/>
                  <wp:effectExtent l="0" t="0" r="3175" b="0"/>
                  <wp:docPr id="5" name="Imagem 5" descr="Uma imagem contendo 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Uma imagem contendo Tabela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B5358" w14:textId="3CB37924" w:rsidR="0019791D" w:rsidRDefault="0019791D" w:rsidP="0019791D">
            <w:pPr>
              <w:pStyle w:val="Legenda"/>
              <w:jc w:val="center"/>
              <w:rPr>
                <w:lang w:val="en-US"/>
              </w:rPr>
            </w:pPr>
            <w:r>
              <w:t xml:space="preserve">Figure </w:t>
            </w:r>
            <w:fldSimple w:instr=" SEQ Figure \* ARABIC ">
              <w:r w:rsidR="00946122">
                <w:rPr>
                  <w:noProof/>
                </w:rPr>
                <w:t>5</w:t>
              </w:r>
            </w:fldSimple>
            <w:r>
              <w:t xml:space="preserve"> - </w:t>
            </w:r>
            <w:proofErr w:type="spellStart"/>
            <w:r w:rsidRPr="00724D90">
              <w:t>learning</w:t>
            </w:r>
            <w:proofErr w:type="spellEnd"/>
            <w:r w:rsidRPr="00724D90">
              <w:t xml:space="preserve"> rate = 1e-</w:t>
            </w:r>
            <w:r>
              <w:t>2</w:t>
            </w:r>
            <w:r w:rsidRPr="00724D90">
              <w:t>.</w:t>
            </w:r>
          </w:p>
        </w:tc>
        <w:tc>
          <w:tcPr>
            <w:tcW w:w="3977" w:type="dxa"/>
          </w:tcPr>
          <w:p w14:paraId="1A9FB43C" w14:textId="77777777" w:rsidR="0019791D" w:rsidRDefault="0019791D" w:rsidP="0019791D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261A60C" wp14:editId="367C2617">
                  <wp:extent cx="2416695" cy="1344295"/>
                  <wp:effectExtent l="0" t="0" r="3175" b="8255"/>
                  <wp:docPr id="6" name="Imagem 6" descr="Gráfi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Gráfico&#10;&#10;Descrição gerada automaticamente com confiança média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88" cy="135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22E4C" w14:textId="4331964E" w:rsidR="0019791D" w:rsidRDefault="0019791D" w:rsidP="0019791D">
            <w:pPr>
              <w:pStyle w:val="Legenda"/>
              <w:jc w:val="center"/>
            </w:pPr>
            <w:r>
              <w:t xml:space="preserve">Figure </w:t>
            </w:r>
            <w:fldSimple w:instr=" SEQ Figure \* ARABIC ">
              <w:r w:rsidR="00946122">
                <w:rPr>
                  <w:noProof/>
                </w:rPr>
                <w:t>6</w:t>
              </w:r>
            </w:fldSimple>
            <w:r>
              <w:t xml:space="preserve"> - </w:t>
            </w:r>
            <w:proofErr w:type="spellStart"/>
            <w:r w:rsidRPr="00B73E13">
              <w:t>learning</w:t>
            </w:r>
            <w:proofErr w:type="spellEnd"/>
            <w:r w:rsidRPr="00B73E13">
              <w:t xml:space="preserve"> rate = 1e-</w:t>
            </w:r>
            <w:r>
              <w:t>1</w:t>
            </w:r>
            <w:r w:rsidRPr="00B73E13">
              <w:t>.</w:t>
            </w:r>
          </w:p>
          <w:p w14:paraId="20390B6C" w14:textId="72615250" w:rsidR="0019791D" w:rsidRDefault="0019791D" w:rsidP="0019791D">
            <w:pPr>
              <w:jc w:val="center"/>
              <w:rPr>
                <w:lang w:val="en-US"/>
              </w:rPr>
            </w:pPr>
          </w:p>
        </w:tc>
      </w:tr>
    </w:tbl>
    <w:p w14:paraId="7A008FF1" w14:textId="77777777" w:rsidR="0019791D" w:rsidRDefault="0019791D" w:rsidP="007D69B2">
      <w:pPr>
        <w:jc w:val="both"/>
        <w:rPr>
          <w:lang w:val="en-US"/>
        </w:rPr>
      </w:pPr>
    </w:p>
    <w:p w14:paraId="7D3B4EC8" w14:textId="07F55C4E" w:rsidR="007D69B2" w:rsidRDefault="007D69B2" w:rsidP="007D69B2">
      <w:pPr>
        <w:jc w:val="both"/>
        <w:rPr>
          <w:b/>
          <w:bCs/>
          <w:lang w:val="en-US"/>
        </w:rPr>
      </w:pPr>
      <w:r w:rsidRPr="007D69B2">
        <w:rPr>
          <w:b/>
          <w:bCs/>
          <w:lang w:val="en-US"/>
        </w:rPr>
        <w:t>Problem 2: Classification and Sliding Window Detection</w:t>
      </w:r>
    </w:p>
    <w:p w14:paraId="630761E0" w14:textId="66A3B9DE" w:rsidR="00B15E7C" w:rsidRPr="00B15E7C" w:rsidRDefault="00B15E7C" w:rsidP="00FC3378">
      <w:pPr>
        <w:jc w:val="both"/>
        <w:rPr>
          <w:b/>
          <w:bCs/>
          <w:lang w:val="en-US"/>
        </w:rPr>
      </w:pPr>
      <w:r w:rsidRPr="00B15E7C">
        <w:rPr>
          <w:b/>
          <w:bCs/>
          <w:lang w:val="en-US"/>
        </w:rPr>
        <w:t>Image Classification</w:t>
      </w:r>
    </w:p>
    <w:p w14:paraId="1E43C14C" w14:textId="0B414BD8" w:rsidR="007A2B08" w:rsidRDefault="00145A89" w:rsidP="00FC3378">
      <w:pPr>
        <w:jc w:val="both"/>
        <w:rPr>
          <w:lang w:val="en-US"/>
        </w:rPr>
      </w:pPr>
      <w:r>
        <w:rPr>
          <w:lang w:val="en-US"/>
        </w:rPr>
        <w:t xml:space="preserve">(iv) </w:t>
      </w:r>
      <w:r w:rsidR="007A2B08">
        <w:rPr>
          <w:lang w:val="en-US"/>
        </w:rPr>
        <w:t xml:space="preserve">Tensor Board </w:t>
      </w:r>
      <w:r w:rsidR="00922191">
        <w:rPr>
          <w:lang w:val="en-US"/>
        </w:rPr>
        <w:t>Model Structure:</w:t>
      </w:r>
    </w:p>
    <w:p w14:paraId="6654B6CB" w14:textId="77DC76C0" w:rsidR="00FC3378" w:rsidRPr="007A2B08" w:rsidRDefault="00145A89" w:rsidP="007A2B0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7A2B08">
        <w:rPr>
          <w:rFonts w:ascii="SFRM1000" w:hAnsi="SFRM1000" w:cs="SFRM1000"/>
          <w:sz w:val="20"/>
          <w:szCs w:val="20"/>
          <w:lang w:val="en-US"/>
        </w:rPr>
        <w:t xml:space="preserve">dimension of each “bottleneck” </w:t>
      </w:r>
      <w:r w:rsidR="00076B5E" w:rsidRPr="007A2B08">
        <w:rPr>
          <w:rFonts w:ascii="SFRM1000" w:hAnsi="SFRM1000" w:cs="SFRM1000"/>
          <w:sz w:val="20"/>
          <w:szCs w:val="20"/>
          <w:lang w:val="en-US"/>
        </w:rPr>
        <w:t>image:</w:t>
      </w:r>
      <w:r w:rsidRPr="007A2B08">
        <w:rPr>
          <w:rFonts w:ascii="SFRM1000" w:hAnsi="SFRM1000" w:cs="SFRM1000"/>
          <w:sz w:val="20"/>
          <w:szCs w:val="20"/>
          <w:lang w:val="en-US"/>
        </w:rPr>
        <w:t xml:space="preserve"> [</w:t>
      </w:r>
      <w:r w:rsidR="00BC2715" w:rsidRPr="007A2B08">
        <w:rPr>
          <w:rFonts w:ascii="SFRM1000" w:hAnsi="SFRM1000" w:cs="SFRM1000"/>
          <w:sz w:val="20"/>
          <w:szCs w:val="20"/>
          <w:lang w:val="en-US"/>
        </w:rPr>
        <w:t xml:space="preserve">?, </w:t>
      </w:r>
      <w:r w:rsidR="00A6326C" w:rsidRPr="007A2B08">
        <w:rPr>
          <w:rFonts w:ascii="SFRM1000" w:hAnsi="SFRM1000" w:cs="SFRM1000"/>
          <w:sz w:val="20"/>
          <w:szCs w:val="20"/>
          <w:lang w:val="en-US"/>
        </w:rPr>
        <w:t>2048</w:t>
      </w:r>
      <w:r w:rsidRPr="007A2B08">
        <w:rPr>
          <w:rFonts w:ascii="SFRM1000" w:hAnsi="SFRM1000" w:cs="SFRM1000"/>
          <w:sz w:val="20"/>
          <w:szCs w:val="20"/>
          <w:lang w:val="en-US"/>
        </w:rPr>
        <w:t>]</w:t>
      </w:r>
    </w:p>
    <w:p w14:paraId="14B47C99" w14:textId="72C278DD" w:rsidR="007A2B08" w:rsidRPr="007A1D75" w:rsidRDefault="007A2B08" w:rsidP="007A2B0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7A2B08">
        <w:rPr>
          <w:rFonts w:ascii="SFRM1000" w:hAnsi="SFRM1000" w:cs="SFRM1000"/>
          <w:sz w:val="20"/>
          <w:szCs w:val="20"/>
          <w:lang w:val="en-US"/>
        </w:rPr>
        <w:t>parameters (weights + biases) are we optimizing</w:t>
      </w:r>
      <w:r>
        <w:rPr>
          <w:rFonts w:ascii="SFRM1000" w:hAnsi="SFRM1000" w:cs="SFRM1000"/>
          <w:sz w:val="20"/>
          <w:szCs w:val="20"/>
          <w:lang w:val="en-US"/>
        </w:rPr>
        <w:t xml:space="preserve">: </w:t>
      </w:r>
    </w:p>
    <w:p w14:paraId="68C1D712" w14:textId="77151540" w:rsidR="007A1D75" w:rsidRPr="007A1D75" w:rsidRDefault="007A1D75" w:rsidP="007A1D75">
      <w:pPr>
        <w:jc w:val="both"/>
        <w:rPr>
          <w:lang w:val="en-US"/>
        </w:rPr>
      </w:pPr>
      <w:r>
        <w:rPr>
          <w:lang w:val="en-US"/>
        </w:rPr>
        <w:t xml:space="preserve">(v) </w:t>
      </w:r>
      <w:r w:rsidR="00610D87">
        <w:rPr>
          <w:lang w:val="en-US"/>
        </w:rPr>
        <w:t xml:space="preserve">We could </w:t>
      </w:r>
      <w:r w:rsidR="002B526F">
        <w:rPr>
          <w:lang w:val="en-US"/>
        </w:rPr>
        <w:t>have problem with overfitting</w:t>
      </w:r>
      <w:r w:rsidR="00E70C58">
        <w:rPr>
          <w:lang w:val="en-US"/>
        </w:rPr>
        <w:t xml:space="preserve"> when evaluate the training process.</w:t>
      </w:r>
      <w:r w:rsidR="0043162C">
        <w:rPr>
          <w:lang w:val="en-US"/>
        </w:rPr>
        <w:t xml:space="preserve"> And probably need to use a dropout layer to avoid it.</w:t>
      </w:r>
    </w:p>
    <w:p w14:paraId="65469768" w14:textId="77777777" w:rsidR="00B211FF" w:rsidRDefault="00B211FF" w:rsidP="00A141A7">
      <w:pPr>
        <w:jc w:val="both"/>
        <w:rPr>
          <w:lang w:val="en-US"/>
        </w:rPr>
      </w:pPr>
    </w:p>
    <w:p w14:paraId="7C4CD438" w14:textId="77777777" w:rsidR="00B211FF" w:rsidRDefault="00B211FF" w:rsidP="00A141A7">
      <w:pPr>
        <w:jc w:val="both"/>
        <w:rPr>
          <w:lang w:val="en-US"/>
        </w:rPr>
      </w:pPr>
    </w:p>
    <w:p w14:paraId="33C4B70C" w14:textId="583C424E" w:rsidR="00B211FF" w:rsidRDefault="00A711F0" w:rsidP="00A141A7">
      <w:pPr>
        <w:jc w:val="both"/>
        <w:rPr>
          <w:lang w:val="en-US"/>
        </w:rPr>
      </w:pPr>
      <w:r w:rsidRPr="00A711F0">
        <w:rPr>
          <w:b/>
          <w:bCs/>
          <w:lang w:val="en-US"/>
        </w:rPr>
        <w:t>Object Detection and Localization</w:t>
      </w:r>
    </w:p>
    <w:p w14:paraId="7EFBEDF0" w14:textId="634C6031" w:rsidR="00A141A7" w:rsidRDefault="00A141A7" w:rsidP="00A141A7">
      <w:pPr>
        <w:jc w:val="both"/>
        <w:rPr>
          <w:lang w:val="en-US"/>
        </w:rPr>
      </w:pPr>
      <w:r>
        <w:rPr>
          <w:lang w:val="en-US"/>
        </w:rPr>
        <w:t>(v</w:t>
      </w:r>
      <w:r w:rsidR="00E14842">
        <w:rPr>
          <w:lang w:val="en-US"/>
        </w:rPr>
        <w:t>iii</w:t>
      </w:r>
      <w:r>
        <w:rPr>
          <w:lang w:val="en-US"/>
        </w:rPr>
        <w:t xml:space="preserve">) </w:t>
      </w:r>
      <w:r w:rsidR="00313724">
        <w:rPr>
          <w:lang w:val="en-US"/>
        </w:rPr>
        <w:t>D</w:t>
      </w:r>
      <w:r w:rsidR="00313724" w:rsidRPr="00313724">
        <w:rPr>
          <w:lang w:val="en-US"/>
        </w:rPr>
        <w:t>etection plot</w:t>
      </w:r>
      <w:r w:rsidR="00313724">
        <w:rPr>
          <w:lang w:val="en-US"/>
        </w:rPr>
        <w:t>:</w:t>
      </w:r>
    </w:p>
    <w:p w14:paraId="66B6A110" w14:textId="7290F997" w:rsidR="00B211FF" w:rsidRDefault="00800BB8" w:rsidP="00B211FF">
      <w:pPr>
        <w:keepNext/>
        <w:jc w:val="center"/>
      </w:pPr>
      <w:r>
        <w:rPr>
          <w:noProof/>
        </w:rPr>
        <w:drawing>
          <wp:inline distT="0" distB="0" distL="0" distR="0" wp14:anchorId="3EC40294" wp14:editId="1F33FB7B">
            <wp:extent cx="4017993" cy="2305243"/>
            <wp:effectExtent l="0" t="0" r="1905" b="0"/>
            <wp:docPr id="13" name="Imagem 1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83" cy="23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6F7F" w14:textId="24B8CD4B" w:rsidR="00313724" w:rsidRPr="00303D2A" w:rsidRDefault="00B211FF" w:rsidP="00B211FF">
      <w:pPr>
        <w:pStyle w:val="Legenda"/>
        <w:jc w:val="center"/>
        <w:rPr>
          <w:lang w:val="en-US"/>
        </w:rPr>
      </w:pPr>
      <w:r w:rsidRPr="00303D2A">
        <w:rPr>
          <w:lang w:val="en-US"/>
        </w:rPr>
        <w:t xml:space="preserve">Figure </w:t>
      </w:r>
      <w:r>
        <w:fldChar w:fldCharType="begin"/>
      </w:r>
      <w:r w:rsidRPr="00303D2A">
        <w:rPr>
          <w:lang w:val="en-US"/>
        </w:rPr>
        <w:instrText xml:space="preserve"> SEQ Figure \* ARABIC </w:instrText>
      </w:r>
      <w:r>
        <w:fldChar w:fldCharType="separate"/>
      </w:r>
      <w:r w:rsidR="00946122">
        <w:rPr>
          <w:noProof/>
          <w:lang w:val="en-US"/>
        </w:rPr>
        <w:t>7</w:t>
      </w:r>
      <w:r>
        <w:fldChar w:fldCharType="end"/>
      </w:r>
      <w:r w:rsidRPr="00303D2A">
        <w:rPr>
          <w:lang w:val="en-US"/>
        </w:rPr>
        <w:t xml:space="preserve"> - Sliding Window Classification</w:t>
      </w:r>
    </w:p>
    <w:p w14:paraId="005CECE2" w14:textId="1E764772" w:rsidR="00081FDB" w:rsidRDefault="00303D2A" w:rsidP="00B211FF">
      <w:pPr>
        <w:rPr>
          <w:lang w:val="en-US"/>
        </w:rPr>
      </w:pPr>
      <w:r>
        <w:rPr>
          <w:lang w:val="en-US"/>
        </w:rPr>
        <w:t>(ix)</w:t>
      </w:r>
      <w:r w:rsidR="003A3F96" w:rsidRPr="003A3F96">
        <w:rPr>
          <w:lang w:val="en-US"/>
        </w:rPr>
        <w:t xml:space="preserve"> </w:t>
      </w:r>
      <w:r w:rsidR="00081FDB">
        <w:rPr>
          <w:lang w:val="en-US"/>
        </w:rPr>
        <w:t>C</w:t>
      </w:r>
      <w:r w:rsidR="00081FDB" w:rsidRPr="003A3F96">
        <w:rPr>
          <w:lang w:val="en-US"/>
        </w:rPr>
        <w:t>onvolutional layer (mixed_10)</w:t>
      </w:r>
    </w:p>
    <w:p w14:paraId="3A08D13E" w14:textId="0D184F5E" w:rsidR="00B211FF" w:rsidRDefault="00081FDB" w:rsidP="00B211FF">
      <w:pPr>
        <w:rPr>
          <w:lang w:val="en-US"/>
        </w:rPr>
      </w:pPr>
      <w:r>
        <w:rPr>
          <w:lang w:val="en-US"/>
        </w:rPr>
        <w:t xml:space="preserve">Operation </w:t>
      </w:r>
      <w:r w:rsidR="000F2FD4">
        <w:rPr>
          <w:lang w:val="en-US"/>
        </w:rPr>
        <w:t>–</w:t>
      </w:r>
      <w:r w:rsidR="003A3F96">
        <w:rPr>
          <w:lang w:val="en-US"/>
        </w:rPr>
        <w:t xml:space="preserve"> </w:t>
      </w:r>
      <w:r w:rsidR="000F2FD4">
        <w:rPr>
          <w:lang w:val="en-US"/>
        </w:rPr>
        <w:t>Convolutional</w:t>
      </w:r>
      <w:r>
        <w:rPr>
          <w:lang w:val="en-US"/>
        </w:rPr>
        <w:t xml:space="preserve"> 2D</w:t>
      </w:r>
      <w:r w:rsidR="000F2FD4">
        <w:rPr>
          <w:lang w:val="en-US"/>
        </w:rPr>
        <w:t xml:space="preserve"> sliding</w:t>
      </w:r>
      <w:r>
        <w:rPr>
          <w:lang w:val="en-US"/>
        </w:rPr>
        <w:t>.</w:t>
      </w:r>
    </w:p>
    <w:p w14:paraId="48BAEB2F" w14:textId="0C24BBD2" w:rsidR="00F94F03" w:rsidRDefault="00F94F03" w:rsidP="00B211FF">
      <w:pPr>
        <w:rPr>
          <w:lang w:val="en-US"/>
        </w:rPr>
      </w:pPr>
      <w:r>
        <w:rPr>
          <w:lang w:val="en-US"/>
        </w:rPr>
        <w:t xml:space="preserve">Feature </w:t>
      </w:r>
      <w:r w:rsidR="00E022B1">
        <w:rPr>
          <w:lang w:val="en-US"/>
        </w:rPr>
        <w:t xml:space="preserve">vector calculation process - </w:t>
      </w:r>
    </w:p>
    <w:p w14:paraId="057B8808" w14:textId="77777777" w:rsidR="00946122" w:rsidRDefault="00946122" w:rsidP="00B211FF">
      <w:pPr>
        <w:rPr>
          <w:lang w:val="en-US"/>
        </w:rPr>
      </w:pPr>
    </w:p>
    <w:p w14:paraId="776FE5C1" w14:textId="57BB4CD7" w:rsidR="00946122" w:rsidRDefault="00946122" w:rsidP="00B211FF">
      <w:pPr>
        <w:rPr>
          <w:lang w:val="en-US"/>
        </w:rPr>
      </w:pPr>
      <w:r>
        <w:rPr>
          <w:lang w:val="en-US"/>
        </w:rPr>
        <w:t>(xiii) Results: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8"/>
        <w:gridCol w:w="2744"/>
        <w:gridCol w:w="2772"/>
      </w:tblGrid>
      <w:tr w:rsidR="00946122" w14:paraId="2D84EFB0" w14:textId="77777777" w:rsidTr="00946122">
        <w:tc>
          <w:tcPr>
            <w:tcW w:w="2831" w:type="dxa"/>
          </w:tcPr>
          <w:p w14:paraId="55CD1DB2" w14:textId="77777777" w:rsidR="00946122" w:rsidRDefault="00946122" w:rsidP="00946122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080E9BC2" wp14:editId="3282B767">
                  <wp:extent cx="1837150" cy="1382243"/>
                  <wp:effectExtent l="0" t="0" r="0" b="8890"/>
                  <wp:docPr id="10" name="Imagem 10" descr="Tela de computad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Tela de computador&#10;&#10;Descrição gerad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44" cy="141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9DFE4" w14:textId="5C156FCA" w:rsidR="00946122" w:rsidRDefault="00946122" w:rsidP="00946122">
            <w:pPr>
              <w:pStyle w:val="Legenda"/>
              <w:rPr>
                <w:lang w:val="en-US"/>
              </w:rPr>
            </w:pPr>
            <w:r w:rsidRPr="007C35B7">
              <w:rPr>
                <w:lang w:val="en-US"/>
              </w:rPr>
              <w:t xml:space="preserve">Figure </w:t>
            </w:r>
            <w:r>
              <w:fldChar w:fldCharType="begin"/>
            </w:r>
            <w:r w:rsidRPr="007C35B7">
              <w:rPr>
                <w:lang w:val="en-US"/>
              </w:rPr>
              <w:instrText xml:space="preserve"> SEQ Figure \* ARABIC </w:instrText>
            </w:r>
            <w:r>
              <w:fldChar w:fldCharType="separate"/>
            </w:r>
            <w:r w:rsidRPr="007C35B7">
              <w:rPr>
                <w:noProof/>
                <w:lang w:val="en-US"/>
              </w:rPr>
              <w:t>8</w:t>
            </w:r>
            <w:r>
              <w:fldChar w:fldCharType="end"/>
            </w:r>
            <w:r w:rsidRPr="007C35B7">
              <w:rPr>
                <w:lang w:val="en-US"/>
              </w:rPr>
              <w:t xml:space="preserve"> - Saliency for class 'cat'.</w:t>
            </w:r>
          </w:p>
        </w:tc>
        <w:tc>
          <w:tcPr>
            <w:tcW w:w="2831" w:type="dxa"/>
          </w:tcPr>
          <w:p w14:paraId="6DAF2714" w14:textId="77777777" w:rsidR="00946122" w:rsidRDefault="00946122" w:rsidP="00946122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53EB8435" wp14:editId="516A7A15">
                  <wp:extent cx="1682018" cy="1381760"/>
                  <wp:effectExtent l="0" t="0" r="0" b="8890"/>
                  <wp:docPr id="11" name="Imagem 11" descr="Uma imagem contendo 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ntendo Interface gráfica do usuário&#10;&#10;Descrição gerada automa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071" cy="1411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F372C" w14:textId="2A066A71" w:rsidR="00946122" w:rsidRDefault="00946122" w:rsidP="00946122">
            <w:pPr>
              <w:pStyle w:val="Legenda"/>
              <w:rPr>
                <w:lang w:val="en-US"/>
              </w:rPr>
            </w:pPr>
            <w:r w:rsidRPr="007C35B7">
              <w:rPr>
                <w:lang w:val="en-US"/>
              </w:rPr>
              <w:t xml:space="preserve">Figure </w:t>
            </w:r>
            <w:r>
              <w:fldChar w:fldCharType="begin"/>
            </w:r>
            <w:r w:rsidRPr="007C35B7">
              <w:rPr>
                <w:lang w:val="en-US"/>
              </w:rPr>
              <w:instrText xml:space="preserve"> SEQ Figure \* ARABIC </w:instrText>
            </w:r>
            <w:r>
              <w:fldChar w:fldCharType="separate"/>
            </w:r>
            <w:r w:rsidRPr="007C35B7">
              <w:rPr>
                <w:noProof/>
                <w:lang w:val="en-US"/>
              </w:rPr>
              <w:t>9</w:t>
            </w:r>
            <w:r>
              <w:fldChar w:fldCharType="end"/>
            </w:r>
            <w:r w:rsidRPr="007C35B7">
              <w:rPr>
                <w:lang w:val="en-US"/>
              </w:rPr>
              <w:t xml:space="preserve"> - Saliency for class 'dog'.</w:t>
            </w:r>
          </w:p>
        </w:tc>
        <w:tc>
          <w:tcPr>
            <w:tcW w:w="2832" w:type="dxa"/>
          </w:tcPr>
          <w:p w14:paraId="33973A34" w14:textId="77777777" w:rsidR="00946122" w:rsidRDefault="00946122" w:rsidP="00946122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503030EE" wp14:editId="202EDBC1">
                  <wp:extent cx="1700996" cy="1381760"/>
                  <wp:effectExtent l="0" t="0" r="0" b="8890"/>
                  <wp:docPr id="12" name="Imagem 12" descr="Interface gráfica do usuári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nterface gráfica do usuário&#10;&#10;Descrição gerada automaticamente com confiança mé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492" cy="142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46ADF" w14:textId="75D59E8E" w:rsidR="00946122" w:rsidRDefault="00946122" w:rsidP="00946122">
            <w:pPr>
              <w:pStyle w:val="Legenda"/>
              <w:rPr>
                <w:lang w:val="en-US"/>
              </w:rPr>
            </w:pPr>
            <w:r w:rsidRPr="00946122">
              <w:rPr>
                <w:lang w:val="en-US"/>
              </w:rPr>
              <w:t xml:space="preserve">Figure </w:t>
            </w:r>
            <w:r>
              <w:fldChar w:fldCharType="begin"/>
            </w:r>
            <w:r w:rsidRPr="00946122">
              <w:rPr>
                <w:lang w:val="en-US"/>
              </w:rPr>
              <w:instrText xml:space="preserve"> SEQ Figure \* ARABIC </w:instrText>
            </w:r>
            <w:r>
              <w:fldChar w:fldCharType="separate"/>
            </w:r>
            <w:r w:rsidRPr="00946122">
              <w:rPr>
                <w:noProof/>
                <w:lang w:val="en-US"/>
              </w:rPr>
              <w:t>10</w:t>
            </w:r>
            <w:r>
              <w:fldChar w:fldCharType="end"/>
            </w:r>
            <w:r w:rsidRPr="00946122">
              <w:rPr>
                <w:lang w:val="en-US"/>
              </w:rPr>
              <w:t xml:space="preserve"> - Saliency for class 'neg'.</w:t>
            </w:r>
          </w:p>
        </w:tc>
      </w:tr>
    </w:tbl>
    <w:p w14:paraId="0B4ECB6A" w14:textId="77777777" w:rsidR="00946122" w:rsidRPr="00B211FF" w:rsidRDefault="00946122" w:rsidP="00B211FF">
      <w:pPr>
        <w:rPr>
          <w:lang w:val="en-US"/>
        </w:rPr>
      </w:pPr>
    </w:p>
    <w:sectPr w:rsidR="00946122" w:rsidRPr="00B21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96F9A"/>
    <w:multiLevelType w:val="hybridMultilevel"/>
    <w:tmpl w:val="F6FE2A36"/>
    <w:lvl w:ilvl="0" w:tplc="D2CA3DE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43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0D"/>
    <w:rsid w:val="00015EE2"/>
    <w:rsid w:val="00033529"/>
    <w:rsid w:val="00034BD3"/>
    <w:rsid w:val="00056B93"/>
    <w:rsid w:val="00076B5E"/>
    <w:rsid w:val="00081FDB"/>
    <w:rsid w:val="000F2FD4"/>
    <w:rsid w:val="00111B54"/>
    <w:rsid w:val="00145A89"/>
    <w:rsid w:val="0019791D"/>
    <w:rsid w:val="001B4D72"/>
    <w:rsid w:val="001C3A7D"/>
    <w:rsid w:val="001F5D0D"/>
    <w:rsid w:val="00282EBD"/>
    <w:rsid w:val="002B526F"/>
    <w:rsid w:val="002C7C72"/>
    <w:rsid w:val="00303D2A"/>
    <w:rsid w:val="00313724"/>
    <w:rsid w:val="0031748A"/>
    <w:rsid w:val="003A3F96"/>
    <w:rsid w:val="003F32E9"/>
    <w:rsid w:val="0043162C"/>
    <w:rsid w:val="0050305A"/>
    <w:rsid w:val="005436D6"/>
    <w:rsid w:val="005C5BF4"/>
    <w:rsid w:val="005F469E"/>
    <w:rsid w:val="00603926"/>
    <w:rsid w:val="00610D87"/>
    <w:rsid w:val="00636AD6"/>
    <w:rsid w:val="006C23C0"/>
    <w:rsid w:val="006D1F3A"/>
    <w:rsid w:val="00711708"/>
    <w:rsid w:val="00721BA2"/>
    <w:rsid w:val="00724D66"/>
    <w:rsid w:val="00751889"/>
    <w:rsid w:val="00784C0E"/>
    <w:rsid w:val="007A1D75"/>
    <w:rsid w:val="007A2B08"/>
    <w:rsid w:val="007A2CA3"/>
    <w:rsid w:val="007A5881"/>
    <w:rsid w:val="007C35B7"/>
    <w:rsid w:val="007D6188"/>
    <w:rsid w:val="007D69B2"/>
    <w:rsid w:val="00800BB8"/>
    <w:rsid w:val="00831553"/>
    <w:rsid w:val="00896702"/>
    <w:rsid w:val="009012B2"/>
    <w:rsid w:val="00922191"/>
    <w:rsid w:val="00946122"/>
    <w:rsid w:val="00950835"/>
    <w:rsid w:val="00A141A7"/>
    <w:rsid w:val="00A6326C"/>
    <w:rsid w:val="00A711F0"/>
    <w:rsid w:val="00A82CCA"/>
    <w:rsid w:val="00A96776"/>
    <w:rsid w:val="00B15E7C"/>
    <w:rsid w:val="00B211FF"/>
    <w:rsid w:val="00B2699F"/>
    <w:rsid w:val="00B269F5"/>
    <w:rsid w:val="00B72AE8"/>
    <w:rsid w:val="00B961B5"/>
    <w:rsid w:val="00BB16B4"/>
    <w:rsid w:val="00BC2715"/>
    <w:rsid w:val="00BF03C6"/>
    <w:rsid w:val="00D510D0"/>
    <w:rsid w:val="00D52ADA"/>
    <w:rsid w:val="00DA2F4B"/>
    <w:rsid w:val="00DF63D1"/>
    <w:rsid w:val="00E022B1"/>
    <w:rsid w:val="00E14842"/>
    <w:rsid w:val="00E70C58"/>
    <w:rsid w:val="00EB2ACF"/>
    <w:rsid w:val="00EB7272"/>
    <w:rsid w:val="00F57333"/>
    <w:rsid w:val="00F94F03"/>
    <w:rsid w:val="00FC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5802"/>
  <w15:chartTrackingRefBased/>
  <w15:docId w15:val="{8B1761EB-663C-4653-AB9E-6EF5F441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1F5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282EBD"/>
    <w:rPr>
      <w:color w:val="808080"/>
    </w:rPr>
  </w:style>
  <w:style w:type="paragraph" w:styleId="PargrafodaLista">
    <w:name w:val="List Paragraph"/>
    <w:basedOn w:val="Normal"/>
    <w:uiPriority w:val="34"/>
    <w:qFormat/>
    <w:rsid w:val="0031748A"/>
    <w:pPr>
      <w:ind w:left="720"/>
      <w:contextualSpacing/>
    </w:pPr>
  </w:style>
  <w:style w:type="table" w:styleId="Tabelacomgrade">
    <w:name w:val="Table Grid"/>
    <w:basedOn w:val="Tabelanormal"/>
    <w:uiPriority w:val="39"/>
    <w:rsid w:val="0019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373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Paschoeto</dc:creator>
  <cp:keywords/>
  <dc:description/>
  <cp:lastModifiedBy>Ricardo Paschoeto</cp:lastModifiedBy>
  <cp:revision>77</cp:revision>
  <dcterms:created xsi:type="dcterms:W3CDTF">2023-02-05T16:04:00Z</dcterms:created>
  <dcterms:modified xsi:type="dcterms:W3CDTF">2023-02-05T18:28:00Z</dcterms:modified>
</cp:coreProperties>
</file>