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A8ED" w14:textId="1FB968DA" w:rsidR="00A945D3" w:rsidRPr="000F704A" w:rsidRDefault="00A945D3" w:rsidP="00C850BA">
      <w:pPr>
        <w:rPr>
          <w:b/>
          <w:bCs/>
          <w:color w:val="4472C4" w:themeColor="accent1"/>
          <w:sz w:val="40"/>
          <w:szCs w:val="40"/>
          <w:lang w:val="en-GB"/>
        </w:rPr>
      </w:pPr>
      <w:r w:rsidRPr="000F704A">
        <w:rPr>
          <w:b/>
          <w:bCs/>
          <w:color w:val="4472C4" w:themeColor="accent1"/>
          <w:sz w:val="40"/>
          <w:szCs w:val="40"/>
          <w:lang w:val="en-GB"/>
        </w:rPr>
        <w:t>José Pereira 55204</w:t>
      </w:r>
    </w:p>
    <w:p w14:paraId="153F77B9" w14:textId="3E6C4771" w:rsidR="00B51734" w:rsidRPr="000A767D" w:rsidRDefault="00B51734" w:rsidP="00C850BA">
      <w:pPr>
        <w:rPr>
          <w:b/>
          <w:bCs/>
          <w:sz w:val="32"/>
          <w:szCs w:val="32"/>
          <w:lang w:val="en-GB"/>
        </w:rPr>
      </w:pPr>
      <w:r w:rsidRPr="000A767D">
        <w:rPr>
          <w:b/>
          <w:bCs/>
          <w:sz w:val="32"/>
          <w:szCs w:val="32"/>
          <w:lang w:val="en-GB"/>
        </w:rPr>
        <w:t>Code Smells:</w:t>
      </w:r>
    </w:p>
    <w:p w14:paraId="3EE0B71E" w14:textId="59AEAA21" w:rsidR="00B51734" w:rsidRPr="0092500D" w:rsidRDefault="00B51734" w:rsidP="00C850BA">
      <w:pPr>
        <w:pStyle w:val="ListParagraph"/>
        <w:numPr>
          <w:ilvl w:val="0"/>
          <w:numId w:val="1"/>
        </w:numPr>
        <w:rPr>
          <w:sz w:val="28"/>
          <w:szCs w:val="28"/>
          <w:lang w:val="en-GB"/>
        </w:rPr>
      </w:pPr>
      <w:r w:rsidRPr="0092500D">
        <w:rPr>
          <w:sz w:val="28"/>
          <w:szCs w:val="28"/>
          <w:lang w:val="en-GB"/>
        </w:rPr>
        <w:t xml:space="preserve"> </w:t>
      </w:r>
      <w:r w:rsidRPr="00B84C93">
        <w:rPr>
          <w:b/>
          <w:bCs/>
          <w:sz w:val="28"/>
          <w:szCs w:val="28"/>
          <w:lang w:val="en-GB"/>
        </w:rPr>
        <w:t>Magic</w:t>
      </w:r>
      <w:r w:rsidR="00C850BA">
        <w:rPr>
          <w:b/>
          <w:bCs/>
          <w:sz w:val="28"/>
          <w:szCs w:val="28"/>
          <w:lang w:val="en-GB"/>
        </w:rPr>
        <w:t xml:space="preserve"> </w:t>
      </w:r>
      <w:r w:rsidRPr="00B84C93">
        <w:rPr>
          <w:b/>
          <w:bCs/>
          <w:sz w:val="28"/>
          <w:szCs w:val="28"/>
          <w:lang w:val="en-GB"/>
        </w:rPr>
        <w:t>Numbers</w:t>
      </w:r>
      <w:r>
        <w:rPr>
          <w:b/>
          <w:bCs/>
          <w:sz w:val="28"/>
          <w:szCs w:val="28"/>
          <w:lang w:val="en-GB"/>
        </w:rPr>
        <w:t xml:space="preserve"> </w:t>
      </w:r>
      <w:r w:rsidRPr="008A5A35">
        <w:rPr>
          <w:sz w:val="28"/>
          <w:szCs w:val="28"/>
          <w:lang w:val="en-GB"/>
        </w:rPr>
        <w:t>(</w:t>
      </w:r>
      <w:proofErr w:type="spellStart"/>
      <w:r w:rsidRPr="008A5A35">
        <w:rPr>
          <w:sz w:val="28"/>
          <w:szCs w:val="28"/>
          <w:lang w:val="en-GB"/>
        </w:rPr>
        <w:t>src</w:t>
      </w:r>
      <w:proofErr w:type="spellEnd"/>
      <w:r w:rsidRPr="008A5A35">
        <w:rPr>
          <w:sz w:val="28"/>
          <w:szCs w:val="28"/>
          <w:lang w:val="en-GB"/>
        </w:rPr>
        <w:t>/net/sf/</w:t>
      </w:r>
      <w:proofErr w:type="spellStart"/>
      <w:r w:rsidRPr="008A5A35">
        <w:rPr>
          <w:sz w:val="28"/>
          <w:szCs w:val="28"/>
          <w:lang w:val="en-GB"/>
        </w:rPr>
        <w:t>freecol</w:t>
      </w:r>
      <w:proofErr w:type="spellEnd"/>
      <w:r w:rsidRPr="008A5A35">
        <w:rPr>
          <w:sz w:val="28"/>
          <w:szCs w:val="28"/>
          <w:lang w:val="en-GB"/>
        </w:rPr>
        <w:t>/tools/ColonizationMapReader.java)</w:t>
      </w:r>
      <w:r w:rsidRPr="0092500D">
        <w:rPr>
          <w:noProof/>
          <w:sz w:val="28"/>
          <w:szCs w:val="28"/>
        </w:rPr>
        <w:drawing>
          <wp:inline distT="0" distB="0" distL="0" distR="0" wp14:anchorId="3B04FDFE" wp14:editId="4990DB21">
            <wp:extent cx="5731510" cy="4770120"/>
            <wp:effectExtent l="0" t="0" r="2540" b="0"/>
            <wp:docPr id="3137282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28294" name="Picture 1" descr="A screenshot of a computer program&#10;&#10;Description automatically generated"/>
                    <pic:cNvPicPr/>
                  </pic:nvPicPr>
                  <pic:blipFill>
                    <a:blip r:embed="rId5"/>
                    <a:stretch>
                      <a:fillRect/>
                    </a:stretch>
                  </pic:blipFill>
                  <pic:spPr>
                    <a:xfrm>
                      <a:off x="0" y="0"/>
                      <a:ext cx="5731510" cy="4770120"/>
                    </a:xfrm>
                    <a:prstGeom prst="rect">
                      <a:avLst/>
                    </a:prstGeom>
                  </pic:spPr>
                </pic:pic>
              </a:graphicData>
            </a:graphic>
          </wp:inline>
        </w:drawing>
      </w:r>
    </w:p>
    <w:p w14:paraId="0F0966CE" w14:textId="18F3E33C" w:rsidR="00B51734" w:rsidRDefault="00B51734" w:rsidP="00C850BA">
      <w:pPr>
        <w:jc w:val="both"/>
        <w:rPr>
          <w:sz w:val="24"/>
          <w:szCs w:val="24"/>
          <w:lang w:val="en-GB"/>
        </w:rPr>
      </w:pPr>
      <w:r w:rsidRPr="0092500D">
        <w:rPr>
          <w:sz w:val="24"/>
          <w:szCs w:val="24"/>
          <w:lang w:val="en-GB"/>
        </w:rPr>
        <w:t>There are a lot of "magic numbers" in the code, like 58, 72, 3, 26, 32, 8, etc. These numbers are used without context, making it difficult to understand their purpose. They should be replaced with named constants.</w:t>
      </w:r>
    </w:p>
    <w:p w14:paraId="2DD71127" w14:textId="77777777" w:rsidR="00A945D3" w:rsidRDefault="00A945D3" w:rsidP="00C850BA">
      <w:pPr>
        <w:jc w:val="both"/>
        <w:rPr>
          <w:sz w:val="24"/>
          <w:szCs w:val="24"/>
          <w:lang w:val="en-GB"/>
        </w:rPr>
      </w:pPr>
    </w:p>
    <w:p w14:paraId="2BF21E4C" w14:textId="77777777" w:rsidR="00A945D3" w:rsidRDefault="00A945D3" w:rsidP="00C850BA">
      <w:pPr>
        <w:jc w:val="both"/>
        <w:rPr>
          <w:sz w:val="24"/>
          <w:szCs w:val="24"/>
          <w:lang w:val="en-GB"/>
        </w:rPr>
      </w:pPr>
    </w:p>
    <w:p w14:paraId="2BD5AB82" w14:textId="77777777" w:rsidR="00A945D3" w:rsidRDefault="00A945D3" w:rsidP="00C850BA">
      <w:pPr>
        <w:jc w:val="both"/>
        <w:rPr>
          <w:sz w:val="24"/>
          <w:szCs w:val="24"/>
          <w:lang w:val="en-GB"/>
        </w:rPr>
      </w:pPr>
    </w:p>
    <w:p w14:paraId="7E273E9C" w14:textId="77777777" w:rsidR="00A945D3" w:rsidRDefault="00A945D3" w:rsidP="00C850BA">
      <w:pPr>
        <w:jc w:val="both"/>
        <w:rPr>
          <w:sz w:val="24"/>
          <w:szCs w:val="24"/>
          <w:lang w:val="en-GB"/>
        </w:rPr>
      </w:pPr>
    </w:p>
    <w:p w14:paraId="25EA4929" w14:textId="77777777" w:rsidR="00A945D3" w:rsidRDefault="00A945D3" w:rsidP="00C850BA">
      <w:pPr>
        <w:jc w:val="both"/>
        <w:rPr>
          <w:sz w:val="24"/>
          <w:szCs w:val="24"/>
          <w:lang w:val="en-GB"/>
        </w:rPr>
      </w:pPr>
    </w:p>
    <w:p w14:paraId="4A7BAC68" w14:textId="77777777" w:rsidR="00B51734" w:rsidRDefault="00B51734" w:rsidP="00C850BA">
      <w:pPr>
        <w:jc w:val="both"/>
        <w:rPr>
          <w:sz w:val="24"/>
          <w:szCs w:val="24"/>
          <w:lang w:val="en-GB"/>
        </w:rPr>
      </w:pPr>
    </w:p>
    <w:p w14:paraId="77C61B18" w14:textId="77777777" w:rsidR="00C850BA" w:rsidRPr="0092500D" w:rsidRDefault="00C850BA" w:rsidP="00C850BA">
      <w:pPr>
        <w:jc w:val="both"/>
        <w:rPr>
          <w:sz w:val="24"/>
          <w:szCs w:val="24"/>
          <w:lang w:val="en-GB"/>
        </w:rPr>
      </w:pPr>
    </w:p>
    <w:p w14:paraId="0591EDB9" w14:textId="77777777" w:rsidR="00B51734" w:rsidRPr="00B84C93" w:rsidRDefault="00B51734" w:rsidP="00C850BA">
      <w:pPr>
        <w:pStyle w:val="ListParagraph"/>
        <w:numPr>
          <w:ilvl w:val="0"/>
          <w:numId w:val="1"/>
        </w:numPr>
        <w:rPr>
          <w:b/>
          <w:bCs/>
          <w:sz w:val="28"/>
          <w:szCs w:val="28"/>
          <w:lang w:val="en-GB"/>
        </w:rPr>
      </w:pPr>
      <w:r w:rsidRPr="00B84C93">
        <w:rPr>
          <w:b/>
          <w:bCs/>
          <w:sz w:val="28"/>
          <w:szCs w:val="28"/>
          <w:lang w:val="en-GB"/>
        </w:rPr>
        <w:lastRenderedPageBreak/>
        <w:t xml:space="preserve"> Long Method</w:t>
      </w:r>
      <w:r>
        <w:rPr>
          <w:b/>
          <w:bCs/>
          <w:sz w:val="28"/>
          <w:szCs w:val="28"/>
          <w:lang w:val="en-GB"/>
        </w:rPr>
        <w:t xml:space="preserve"> </w:t>
      </w:r>
      <w:r w:rsidRPr="008A5A35">
        <w:rPr>
          <w:sz w:val="28"/>
          <w:szCs w:val="28"/>
          <w:lang w:val="en-GB"/>
        </w:rPr>
        <w:t>(</w:t>
      </w:r>
      <w:proofErr w:type="spellStart"/>
      <w:r w:rsidRPr="008A5A35">
        <w:rPr>
          <w:sz w:val="28"/>
          <w:szCs w:val="28"/>
          <w:lang w:val="en-GB"/>
        </w:rPr>
        <w:t>src</w:t>
      </w:r>
      <w:proofErr w:type="spellEnd"/>
      <w:r w:rsidRPr="008A5A35">
        <w:rPr>
          <w:sz w:val="28"/>
          <w:szCs w:val="28"/>
          <w:lang w:val="en-GB"/>
        </w:rPr>
        <w:t>/net/sf/</w:t>
      </w:r>
      <w:proofErr w:type="spellStart"/>
      <w:r w:rsidRPr="008A5A35">
        <w:rPr>
          <w:sz w:val="28"/>
          <w:szCs w:val="28"/>
          <w:lang w:val="en-GB"/>
        </w:rPr>
        <w:t>freecol</w:t>
      </w:r>
      <w:proofErr w:type="spellEnd"/>
      <w:r w:rsidRPr="008A5A35">
        <w:rPr>
          <w:sz w:val="28"/>
          <w:szCs w:val="28"/>
          <w:lang w:val="en-GB"/>
        </w:rPr>
        <w:t>/tools/ColonizationMapReader.java)</w:t>
      </w:r>
    </w:p>
    <w:p w14:paraId="4A5980D0" w14:textId="77777777" w:rsidR="00B51734" w:rsidRDefault="00B51734" w:rsidP="00C850BA">
      <w:pPr>
        <w:jc w:val="both"/>
        <w:rPr>
          <w:b/>
          <w:bCs/>
          <w:sz w:val="28"/>
          <w:szCs w:val="28"/>
          <w:lang w:val="en-GB"/>
        </w:rPr>
      </w:pPr>
      <w:r>
        <w:rPr>
          <w:noProof/>
        </w:rPr>
        <w:drawing>
          <wp:inline distT="0" distB="0" distL="0" distR="0" wp14:anchorId="5533635E" wp14:editId="2F77F9F2">
            <wp:extent cx="5731510" cy="7282815"/>
            <wp:effectExtent l="0" t="0" r="2540" b="0"/>
            <wp:docPr id="7178825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82534" name="Picture 1" descr="A screen shot of a computer program&#10;&#10;Description automatically generated"/>
                    <pic:cNvPicPr/>
                  </pic:nvPicPr>
                  <pic:blipFill>
                    <a:blip r:embed="rId6"/>
                    <a:stretch>
                      <a:fillRect/>
                    </a:stretch>
                  </pic:blipFill>
                  <pic:spPr>
                    <a:xfrm>
                      <a:off x="0" y="0"/>
                      <a:ext cx="5731510" cy="7282815"/>
                    </a:xfrm>
                    <a:prstGeom prst="rect">
                      <a:avLst/>
                    </a:prstGeom>
                  </pic:spPr>
                </pic:pic>
              </a:graphicData>
            </a:graphic>
          </wp:inline>
        </w:drawing>
      </w:r>
    </w:p>
    <w:p w14:paraId="66AF84A6" w14:textId="77777777" w:rsidR="00B51734" w:rsidRPr="00B84C93" w:rsidRDefault="00B51734" w:rsidP="00C850BA">
      <w:pPr>
        <w:jc w:val="both"/>
        <w:rPr>
          <w:sz w:val="24"/>
          <w:szCs w:val="24"/>
          <w:lang w:val="en-GB"/>
        </w:rPr>
      </w:pPr>
      <w:r w:rsidRPr="00B84C93">
        <w:rPr>
          <w:sz w:val="24"/>
          <w:szCs w:val="24"/>
          <w:lang w:val="en-GB"/>
        </w:rPr>
        <w:t>The main method is quite long and does multiple things: it handles both reading and writing of map files, and within those operations, it includes low-level operations such as file handling and byte manipulation. This method could be broken down into smaller, more focused methods.</w:t>
      </w:r>
    </w:p>
    <w:p w14:paraId="473A32D7" w14:textId="77777777" w:rsidR="00B51734" w:rsidRPr="00776438" w:rsidRDefault="00B51734" w:rsidP="00C850BA">
      <w:pPr>
        <w:jc w:val="both"/>
        <w:rPr>
          <w:sz w:val="24"/>
          <w:szCs w:val="24"/>
          <w:lang w:val="en-GB"/>
        </w:rPr>
      </w:pPr>
    </w:p>
    <w:p w14:paraId="1EBD2CA9" w14:textId="77777777" w:rsidR="00B51734" w:rsidRDefault="00B51734" w:rsidP="00C850BA">
      <w:pPr>
        <w:pStyle w:val="ListParagraph"/>
        <w:numPr>
          <w:ilvl w:val="0"/>
          <w:numId w:val="1"/>
        </w:numPr>
        <w:rPr>
          <w:b/>
          <w:bCs/>
          <w:sz w:val="28"/>
          <w:szCs w:val="28"/>
          <w:lang w:val="en-GB"/>
        </w:rPr>
      </w:pPr>
      <w:r>
        <w:rPr>
          <w:b/>
          <w:bCs/>
          <w:sz w:val="28"/>
          <w:szCs w:val="28"/>
          <w:lang w:val="en-GB"/>
        </w:rPr>
        <w:lastRenderedPageBreak/>
        <w:t xml:space="preserve">Data Clump </w:t>
      </w:r>
      <w:r w:rsidRPr="008A5A35">
        <w:rPr>
          <w:sz w:val="28"/>
          <w:szCs w:val="28"/>
          <w:lang w:val="en-GB"/>
        </w:rPr>
        <w:t>(</w:t>
      </w:r>
      <w:proofErr w:type="spellStart"/>
      <w:r w:rsidRPr="008A5A35">
        <w:rPr>
          <w:sz w:val="28"/>
          <w:szCs w:val="28"/>
          <w:lang w:val="en-GB"/>
        </w:rPr>
        <w:t>src</w:t>
      </w:r>
      <w:proofErr w:type="spellEnd"/>
      <w:r w:rsidRPr="008A5A35">
        <w:rPr>
          <w:sz w:val="28"/>
          <w:szCs w:val="28"/>
          <w:lang w:val="en-GB"/>
        </w:rPr>
        <w:t>/net/sf/</w:t>
      </w:r>
      <w:proofErr w:type="spellStart"/>
      <w:r w:rsidRPr="008A5A35">
        <w:rPr>
          <w:sz w:val="28"/>
          <w:szCs w:val="28"/>
          <w:lang w:val="en-GB"/>
        </w:rPr>
        <w:t>freecol</w:t>
      </w:r>
      <w:proofErr w:type="spellEnd"/>
      <w:r w:rsidRPr="008A5A35">
        <w:rPr>
          <w:sz w:val="28"/>
          <w:szCs w:val="28"/>
          <w:lang w:val="en-GB"/>
        </w:rPr>
        <w:t>/tools/ColonizationMapReader.java)</w:t>
      </w:r>
      <w:r>
        <w:rPr>
          <w:b/>
          <w:bCs/>
          <w:sz w:val="28"/>
          <w:szCs w:val="28"/>
          <w:lang w:val="en-GB"/>
        </w:rPr>
        <w:t xml:space="preserve"> </w:t>
      </w:r>
    </w:p>
    <w:p w14:paraId="5A671EF8" w14:textId="77777777" w:rsidR="00B51734" w:rsidRDefault="00B51734" w:rsidP="00C850BA">
      <w:pPr>
        <w:jc w:val="both"/>
        <w:rPr>
          <w:b/>
          <w:bCs/>
          <w:sz w:val="28"/>
          <w:szCs w:val="28"/>
          <w:lang w:val="en-GB"/>
        </w:rPr>
      </w:pPr>
      <w:r>
        <w:rPr>
          <w:noProof/>
        </w:rPr>
        <w:drawing>
          <wp:inline distT="0" distB="0" distL="0" distR="0" wp14:anchorId="28BC88DD" wp14:editId="63DB58DB">
            <wp:extent cx="5124450" cy="7839075"/>
            <wp:effectExtent l="0" t="0" r="0" b="9525"/>
            <wp:docPr id="1424654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5414" name="Picture 1" descr="A screenshot of a computer program&#10;&#10;Description automatically generated"/>
                    <pic:cNvPicPr/>
                  </pic:nvPicPr>
                  <pic:blipFill>
                    <a:blip r:embed="rId7"/>
                    <a:stretch>
                      <a:fillRect/>
                    </a:stretch>
                  </pic:blipFill>
                  <pic:spPr>
                    <a:xfrm>
                      <a:off x="0" y="0"/>
                      <a:ext cx="5124450" cy="7839075"/>
                    </a:xfrm>
                    <a:prstGeom prst="rect">
                      <a:avLst/>
                    </a:prstGeom>
                  </pic:spPr>
                </pic:pic>
              </a:graphicData>
            </a:graphic>
          </wp:inline>
        </w:drawing>
      </w:r>
    </w:p>
    <w:p w14:paraId="411BE630" w14:textId="018B7218" w:rsidR="00B51734" w:rsidRPr="004764CB" w:rsidRDefault="00B51734" w:rsidP="00C850BA">
      <w:pPr>
        <w:jc w:val="both"/>
        <w:rPr>
          <w:sz w:val="24"/>
          <w:szCs w:val="24"/>
          <w:lang w:val="en-GB"/>
        </w:rPr>
      </w:pPr>
      <w:r w:rsidRPr="004764CB">
        <w:rPr>
          <w:sz w:val="24"/>
          <w:szCs w:val="24"/>
          <w:lang w:val="en-GB"/>
        </w:rPr>
        <w:t xml:space="preserve">The repetition of characters in the </w:t>
      </w:r>
      <w:r w:rsidRPr="004764CB">
        <w:rPr>
          <w:i/>
          <w:iCs/>
          <w:sz w:val="24"/>
          <w:szCs w:val="24"/>
          <w:lang w:val="en-GB"/>
        </w:rPr>
        <w:t>tiletypes</w:t>
      </w:r>
      <w:r w:rsidRPr="004764CB">
        <w:rPr>
          <w:sz w:val="24"/>
          <w:szCs w:val="24"/>
          <w:lang w:val="en-GB"/>
        </w:rPr>
        <w:t xml:space="preserve"> array is a form of code smell, specifically a "Data Clump," where similar data is grouped together without a clear </w:t>
      </w:r>
      <w:r>
        <w:rPr>
          <w:sz w:val="24"/>
          <w:szCs w:val="24"/>
          <w:lang w:val="en-GB"/>
        </w:rPr>
        <w:t>purpose</w:t>
      </w:r>
      <w:r w:rsidRPr="004764CB">
        <w:rPr>
          <w:sz w:val="24"/>
          <w:szCs w:val="24"/>
          <w:lang w:val="en-GB"/>
        </w:rPr>
        <w:t>, which can lead to</w:t>
      </w:r>
      <w:r w:rsidR="00A945D3">
        <w:rPr>
          <w:sz w:val="24"/>
          <w:szCs w:val="24"/>
          <w:lang w:val="en-GB"/>
        </w:rPr>
        <w:t xml:space="preserve"> </w:t>
      </w:r>
      <w:r w:rsidRPr="004764CB">
        <w:rPr>
          <w:sz w:val="24"/>
          <w:szCs w:val="24"/>
          <w:lang w:val="en-GB"/>
        </w:rPr>
        <w:lastRenderedPageBreak/>
        <w:t>confusion and potential errors. The repeated characters from 0x08 to 0x0f and from 0x10 to 0x17 indicate different tile types, but the characters used to represent them are the same.</w:t>
      </w:r>
    </w:p>
    <w:p w14:paraId="092EF4B1" w14:textId="77777777" w:rsidR="00F136BA" w:rsidRDefault="00F136BA" w:rsidP="00C850BA">
      <w:pPr>
        <w:jc w:val="both"/>
      </w:pPr>
    </w:p>
    <w:sectPr w:rsidR="00F136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61F2F"/>
    <w:multiLevelType w:val="hybridMultilevel"/>
    <w:tmpl w:val="1B5847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07967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BFF512"/>
    <w:rsid w:val="000F704A"/>
    <w:rsid w:val="00A945D3"/>
    <w:rsid w:val="00B51734"/>
    <w:rsid w:val="00C850BA"/>
    <w:rsid w:val="00F136BA"/>
    <w:rsid w:val="13BFF5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F512"/>
  <w15:chartTrackingRefBased/>
  <w15:docId w15:val="{CE18A986-853C-4CA3-A309-227B8DC7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34"/>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174</Words>
  <Characters>942</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Leonardo Fidalgo Trigueiro</dc:creator>
  <cp:keywords/>
  <dc:description/>
  <cp:lastModifiedBy>Jose Ricardo Moderno Pereira</cp:lastModifiedBy>
  <cp:revision>5</cp:revision>
  <dcterms:created xsi:type="dcterms:W3CDTF">2023-10-21T20:04:00Z</dcterms:created>
  <dcterms:modified xsi:type="dcterms:W3CDTF">2023-11-06T16:48:00Z</dcterms:modified>
</cp:coreProperties>
</file>