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A6AE161" w:rsidP="7A6AE161" w:rsidRDefault="7A6AE161" w14:paraId="1B863E52" w14:textId="75C1C6F1">
      <w:pPr>
        <w:spacing w:after="160" w:line="259" w:lineRule="auto"/>
        <w:jc w:val="left"/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pt-BR"/>
        </w:rPr>
      </w:pPr>
      <w:r w:rsidRPr="7A6AE161" w:rsidR="7A6AE161">
        <w:rPr>
          <w:rFonts w:ascii="ui-sans-serif" w:hAnsi="ui-sans-serif" w:eastAsia="ui-sans-serif" w:cs="ui-sans-serif"/>
          <w:noProof w:val="0"/>
          <w:color w:val="374151"/>
          <w:sz w:val="24"/>
          <w:szCs w:val="24"/>
          <w:lang w:val="pt-BR"/>
        </w:rPr>
        <w:t>Wilker Martins -58535</w:t>
      </w:r>
    </w:p>
    <w:p w:rsidR="7A6AE161" w:rsidP="7A6AE161" w:rsidRDefault="7A6AE161" w14:paraId="738781E3" w14:textId="3DCC1BC8">
      <w:pPr>
        <w:pStyle w:val="Normal"/>
        <w:spacing w:after="12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A6AE161" w:rsidP="7A6AE161" w:rsidRDefault="7A6AE161" w14:paraId="1F798927" w14:textId="3D6EA21E">
      <w:pPr>
        <w:spacing w:after="12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Design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Patterns</w:t>
      </w:r>
    </w:p>
    <w:p w:rsidR="7A6AE161" w:rsidP="7A6AE161" w:rsidRDefault="7A6AE161" w14:paraId="141EFC3C" w14:textId="16F01ABD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1-Factory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Method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src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/net/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sf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freecol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/common/model/TradeLocation.java)</w:t>
      </w:r>
    </w:p>
    <w:p w:rsidR="7A6AE161" w:rsidP="7A6AE161" w:rsidRDefault="7A6AE161" w14:paraId="1F02A1B3" w14:textId="6B7C6DD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69DA502" wp14:anchorId="11977C2E">
            <wp:extent cx="4572000" cy="3705225"/>
            <wp:effectExtent l="0" t="0" r="0" b="0"/>
            <wp:docPr id="464255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d9eef3c76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2E044782" w14:textId="3168FB0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02A64EA3" w14:textId="174976E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6CDB0C32" w14:textId="3DB8C4A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607BC428" w14:textId="38F5776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Classes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implements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interface</w:t>
      </w:r>
    </w:p>
    <w:p w:rsidR="7A6AE161" w:rsidP="7A6AE161" w:rsidRDefault="7A6AE161" w14:paraId="2C93269A" w14:textId="61B4AA0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1A58DA91" w14:textId="1BBA7D8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src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/net/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sf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freecol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/common/model/Europe.java)</w:t>
      </w:r>
    </w:p>
    <w:p w:rsidR="7A6AE161" w:rsidP="7A6AE161" w:rsidRDefault="7A6AE161" w14:paraId="6A2D6EE7" w14:textId="427A058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F5C7302" wp14:anchorId="21EE1B3D">
            <wp:extent cx="4572000" cy="1343025"/>
            <wp:effectExtent l="0" t="0" r="0" b="0"/>
            <wp:docPr id="1848287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b09a09458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14DB8A9C" w14:textId="78A776B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src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/net/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sf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freecol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/common/model/IndianSettlement.java)</w:t>
      </w:r>
      <w:r>
        <w:drawing>
          <wp:inline wp14:editId="325D8E53" wp14:anchorId="454FE90D">
            <wp:extent cx="4572000" cy="2276475"/>
            <wp:effectExtent l="0" t="0" r="0" b="0"/>
            <wp:docPr id="1831341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6b514444b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308A3690" w14:textId="28239A6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1D9BDC00" w14:textId="35D85DE2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In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TradeLocation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interface,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you're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abstracting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process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of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creating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TradeLocation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objects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.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This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abstraction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allows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you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to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decouple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client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code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from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concrete classes (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European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and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IndianSettlement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)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that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implement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interface.</w:t>
      </w:r>
    </w:p>
    <w:p w:rsidR="7A6AE161" w:rsidP="7A6AE161" w:rsidRDefault="7A6AE161" w14:paraId="4035DEFC" w14:textId="653AD43E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</w:pPr>
    </w:p>
    <w:p w:rsidR="7A6AE161" w:rsidP="7A6AE161" w:rsidRDefault="7A6AE161" w14:paraId="229CC16F" w14:textId="0661C4E1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2-Template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Method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Pattern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src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/net/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sf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freecol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/common/model/NationType.java)</w:t>
      </w:r>
    </w:p>
    <w:p w:rsidR="7A6AE161" w:rsidP="7A6AE161" w:rsidRDefault="7A6AE161" w14:paraId="23799FD4" w14:textId="2C17353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86D017D" wp14:anchorId="32BE0E97">
            <wp:extent cx="5451230" cy="3248025"/>
            <wp:effectExtent l="0" t="0" r="0" b="0"/>
            <wp:docPr id="1999287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385c6023b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2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634FA82C" w14:textId="756E80A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A6AE161" w:rsidP="7A6AE161" w:rsidRDefault="7A6AE161" w14:paraId="3CDE6056" w14:textId="688408C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Classes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Extend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Super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Class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sz w:val="28"/>
          <w:szCs w:val="28"/>
        </w:rPr>
        <w:t>NationType</w:t>
      </w:r>
    </w:p>
    <w:p w:rsidR="7A6AE161" w:rsidP="7A6AE161" w:rsidRDefault="7A6AE161" w14:paraId="01DED8C6" w14:textId="74298D0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2D31F8BC" w14:textId="66037C4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1A89DD92" w14:textId="54EFCD13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src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/net/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sf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freecol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/common/model/EuropeanNationType.java)</w:t>
      </w:r>
    </w:p>
    <w:p w:rsidR="7A6AE161" w:rsidP="7A6AE161" w:rsidRDefault="7A6AE161" w14:paraId="2C365BA5" w14:textId="0B0E3B0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3193E7C7" w14:textId="168EA40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F03B3AB" wp14:anchorId="2C1E2E53">
            <wp:extent cx="4572000" cy="2352675"/>
            <wp:effectExtent l="0" t="0" r="0" b="0"/>
            <wp:docPr id="230315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7c7570ae8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7980C1E7" w14:textId="1DFBB51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704DF8EF" w14:textId="6FC42A8F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src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/net/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sf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freecol</w:t>
      </w: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/common/model/IndianNationType.java)</w:t>
      </w:r>
    </w:p>
    <w:p w:rsidR="7A6AE161" w:rsidP="7A6AE161" w:rsidRDefault="7A6AE161" w14:paraId="127A8A49" w14:textId="130B16AB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</w:p>
    <w:p w:rsidR="7A6AE161" w:rsidP="7A6AE161" w:rsidRDefault="7A6AE161" w14:paraId="1BC9D3C7" w14:textId="219FF40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0C41C83" wp14:anchorId="73FBF10C">
            <wp:extent cx="5486400" cy="2023110"/>
            <wp:effectExtent l="0" t="0" r="0" b="0"/>
            <wp:docPr id="1486322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313742a68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129F76B6" w14:textId="3993BD1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A6AE161" w:rsidP="7A6AE161" w:rsidRDefault="7A6AE161" w14:paraId="0C59663A" w14:textId="4DF972AC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By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defining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a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template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method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in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abstract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class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NationType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,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you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provide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a common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structure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for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creating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different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nation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types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.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This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common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structure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contains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algorithm's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skeleton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,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including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sequence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of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steps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required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to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create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a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nation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type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.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This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structure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is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reused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by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all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subclasses,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eliminating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need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to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duplicate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code</w:t>
      </w:r>
      <w:r w:rsidRPr="7A6AE161" w:rsidR="7A6AE161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.</w:t>
      </w:r>
    </w:p>
    <w:p w:rsidR="7A6AE161" w:rsidP="7A6AE161" w:rsidRDefault="7A6AE161" w14:paraId="2BD80713" w14:textId="38852BD7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</w:pPr>
    </w:p>
    <w:p w:rsidR="7A6AE161" w:rsidP="7A6AE161" w:rsidRDefault="7A6AE161" w14:paraId="3A169616" w14:textId="16667B32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3-Singleton </w:t>
      </w:r>
    </w:p>
    <w:p w:rsidR="7A6AE161" w:rsidP="7A6AE161" w:rsidRDefault="7A6AE161" w14:paraId="028B537F" w14:textId="58EF620B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</w:pPr>
      <w:r w:rsidRPr="7A6AE161" w:rsidR="7A6AE161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pt-BR"/>
        </w:rPr>
        <w:t>(src/net/sf/freecol/common/model/TileImprovementStyle.java)</w:t>
      </w:r>
    </w:p>
    <w:p w:rsidR="7A6AE161" w:rsidP="7A6AE161" w:rsidRDefault="7A6AE161" w14:paraId="13C74BF0" w14:textId="5F4622D8">
      <w:pPr>
        <w:pStyle w:val="Normal"/>
        <w:ind w:left="0"/>
      </w:pPr>
      <w:r>
        <w:drawing>
          <wp:inline wp14:editId="354A6DF7" wp14:anchorId="5BD55196">
            <wp:extent cx="4572000" cy="3800475"/>
            <wp:effectExtent l="0" t="0" r="0" b="0"/>
            <wp:docPr id="576628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ffae9e9d6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E161" w:rsidP="7A6AE161" w:rsidRDefault="7A6AE161" w14:paraId="39599850" w14:textId="1ACB9ECD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</w:pP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The </w:t>
      </w:r>
      <w:r w:rsidRPr="3C365547" w:rsidR="3C3655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TileImprovementStyle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class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has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a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private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constructor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,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which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means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it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cannot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be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instantiated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directly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from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outside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class. The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class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maintains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a cache (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represented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as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Map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named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cache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)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to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store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already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created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instances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of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>the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</w:t>
      </w:r>
      <w:r w:rsidRPr="3C365547" w:rsidR="3C3655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TileImprovementStyle</w:t>
      </w:r>
      <w:r w:rsidRPr="3C365547" w:rsidR="3C365547"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  <w:t xml:space="preserve"> class.</w:t>
      </w:r>
    </w:p>
    <w:p w:rsidR="3C365547" w:rsidP="3C365547" w:rsidRDefault="3C365547" w14:paraId="307EC64A" w14:textId="5A3B135F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374151"/>
          <w:sz w:val="28"/>
          <w:szCs w:val="28"/>
          <w:lang w:val="pt-BR"/>
        </w:rPr>
      </w:pPr>
    </w:p>
    <w:p w:rsidR="3C365547" w:rsidP="3C365547" w:rsidRDefault="3C365547" w14:paraId="41ECB836" w14:textId="57FA35CE">
      <w:pPr>
        <w:pStyle w:val="Normal"/>
        <w:ind w:left="0"/>
      </w:pPr>
      <w:r>
        <w:drawing>
          <wp:inline wp14:editId="56D9A375" wp14:anchorId="506250C2">
            <wp:extent cx="5869022" cy="1724025"/>
            <wp:effectExtent l="0" t="0" r="0" b="0"/>
            <wp:docPr id="119482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0f3cb3a11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022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9439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217a5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3bc7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98d7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C6857"/>
    <w:rsid w:val="3C365547"/>
    <w:rsid w:val="4A3C6857"/>
    <w:rsid w:val="7A6AE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6857"/>
  <w15:chartTrackingRefBased/>
  <w15:docId w15:val="{D6D386A4-8E00-4C6A-B9CC-AEB2FDE234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cd9eef3c7640d7" /><Relationship Type="http://schemas.openxmlformats.org/officeDocument/2006/relationships/image" Target="/media/image2.png" Id="Rdb1b09a094584265" /><Relationship Type="http://schemas.openxmlformats.org/officeDocument/2006/relationships/image" Target="/media/image3.png" Id="Rb236b514444b4ac4" /><Relationship Type="http://schemas.openxmlformats.org/officeDocument/2006/relationships/image" Target="/media/image4.png" Id="R07f385c6023b46a2" /><Relationship Type="http://schemas.openxmlformats.org/officeDocument/2006/relationships/image" Target="/media/image5.png" Id="R9977c7570ae84b7f" /><Relationship Type="http://schemas.openxmlformats.org/officeDocument/2006/relationships/image" Target="/media/image6.png" Id="R94d313742a68474e" /><Relationship Type="http://schemas.openxmlformats.org/officeDocument/2006/relationships/image" Target="/media/image7.png" Id="R9ceffae9e9d64e3f" /><Relationship Type="http://schemas.openxmlformats.org/officeDocument/2006/relationships/numbering" Target="numbering.xml" Id="R9349e89752cd42f9" /><Relationship Type="http://schemas.openxmlformats.org/officeDocument/2006/relationships/image" Target="/media/image8.png" Id="R9900f3cb3a114c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2023-11-07T15:58:11.8108014Z</dcterms:created>
  <dcterms:modified xsi:type="dcterms:W3CDTF">2023-11-08T14:34:43.7600695Z</dcterms:modified>
  <dc:creator>Wilker Mars</dc:creator>
  <lastModifiedBy>Wilker Mars</lastModifiedBy>
</coreProperties>
</file>