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Documento para reunião com Bruno - NTI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Pauta da reunião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color w:val="202020"/>
          <w:highlight w:val="white"/>
          <w:rtl w:val="0"/>
        </w:rPr>
        <w:t xml:space="preserve">Módulo de extensão e afunilamento em problemas específicos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color w:val="202020"/>
          <w:highlight w:val="white"/>
          <w:rtl w:val="0"/>
        </w:rPr>
        <w:t xml:space="preserve">Quais informações tu tem sobre a curricularização da extensão até 2020?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color w:val="202020"/>
          <w:highlight w:val="white"/>
          <w:rtl w:val="0"/>
        </w:rPr>
        <w:t xml:space="preserve">Se não tiver, quais problemas existem para serem solucionados?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color w:val="202020"/>
          <w:highlight w:val="white"/>
          <w:rtl w:val="0"/>
        </w:rPr>
        <w:t xml:space="preserve">Quem está envolvido nesse módulo de extensão?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color w:val="202020"/>
          <w:highlight w:val="white"/>
          <w:rtl w:val="0"/>
        </w:rPr>
        <w:t xml:space="preserve">Quais informações relevantes tu tem sobre a PROEXC?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Quais são os principais processos que ocorrem?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Demais pontos que Bruno achar interessante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Transcrição da Entrevista com Bruno (NTI)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Material enviado pelo Whatsapp (Copiado para a pasta do Drive </w:t>
      </w:r>
      <w:r w:rsidDel="00000000" w:rsidR="00000000" w:rsidRPr="00000000">
        <w:rPr>
          <w:b w:val="1"/>
          <w:rtl w:val="0"/>
        </w:rPr>
        <w:t xml:space="preserve">PAASP_PROExC.pdf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Metodologia sugerida por uma empresa de consultoria no começo do estudo de aderência do SIGAA.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analisa os processos de negócio e um percentual de aderência a cada processo do sistema que estão tentando implantar em relação ao processo AS-IS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Levantamento de </w:t>
      </w:r>
      <w:r w:rsidDel="00000000" w:rsidR="00000000" w:rsidRPr="00000000">
        <w:rPr>
          <w:b w:val="1"/>
          <w:rtl w:val="0"/>
        </w:rPr>
        <w:t xml:space="preserve">DELTAS</w:t>
      </w:r>
      <w:r w:rsidDel="00000000" w:rsidR="00000000" w:rsidRPr="00000000">
        <w:rPr>
          <w:rtl w:val="0"/>
        </w:rPr>
        <w:t xml:space="preserve">: São os pontos divergentes do AS-IS da UFPE e do funcionamento do Sistema.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 customiza-se o sistema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 altera-se o processo para se adequar ao sistema (não é indicado, exceto quando a instituição não realiza o processo de forma eficiente)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Pergunta sobre afunilamento do escopo. Problema da curricularização a partir de 2020.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Parte de negócio: Essa questão tem um link com outra questão, que é o currículo propriamente de cada curso. É uma questão que diz respeito à Proacad, que cuida do cadastro, regras de cada currículo. Ou seja, também teremos de contatar a Proacad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Parte de sistema: Sistema pode ter mecanismos para impedir que exista um currículo cadastrado com menos de 10% de carga horária de extensão. Possivelmente já tem ou em breve terá.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Pergunta sobre como podemos saber quais funcionalidades estão implementadas no sistema.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Documentação pública do SIGAA: Grande manual, módulos, telas, funcionalidades explicação, passo a passo.</w:t>
      </w:r>
      <w:r w:rsidDel="00000000" w:rsidR="00000000" w:rsidRPr="00000000">
        <w:rPr>
          <w:b w:val="1"/>
          <w:rtl w:val="0"/>
        </w:rPr>
        <w:t xml:space="preserve"> (Bruno enviará o link)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Documentação privada do SIGAA: Parte de negócio e parte mais técnica. </w:t>
      </w:r>
      <w:r w:rsidDel="00000000" w:rsidR="00000000" w:rsidRPr="00000000">
        <w:rPr>
          <w:b w:val="1"/>
          <w:rtl w:val="0"/>
        </w:rPr>
        <w:t xml:space="preserve">(Bruno enviará o pdf)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Ideal ler a parte de negócio da Documentação privada </w:t>
      </w:r>
      <w:r w:rsidDel="00000000" w:rsidR="00000000" w:rsidRPr="00000000">
        <w:rPr>
          <w:rtl w:val="0"/>
        </w:rPr>
        <w:t xml:space="preserve">para ter um entendimento macro sobre o módulo, onde começa, onde termina, quem afeta, quais são as pessoas envolvidas.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Oráculo público para consulta.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Continuação…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Sobre </w:t>
      </w:r>
      <w:r w:rsidDel="00000000" w:rsidR="00000000" w:rsidRPr="00000000">
        <w:rPr>
          <w:b w:val="1"/>
          <w:rtl w:val="0"/>
        </w:rPr>
        <w:t xml:space="preserve">possíveis problemas a serem atacados (Escopo)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Resumindo, </w:t>
      </w:r>
      <w:r w:rsidDel="00000000" w:rsidR="00000000" w:rsidRPr="00000000">
        <w:rPr>
          <w:b w:val="1"/>
          <w:rtl w:val="0"/>
        </w:rPr>
        <w:t xml:space="preserve">o escopo</w:t>
      </w:r>
      <w:r w:rsidDel="00000000" w:rsidR="00000000" w:rsidRPr="00000000">
        <w:rPr>
          <w:rtl w:val="0"/>
        </w:rPr>
        <w:t xml:space="preserve"> ideal, assim, </w:t>
      </w:r>
      <w:r w:rsidDel="00000000" w:rsidR="00000000" w:rsidRPr="00000000">
        <w:rPr>
          <w:b w:val="1"/>
          <w:rtl w:val="0"/>
        </w:rPr>
        <w:t xml:space="preserve">pode ser definido na medida que o projeto for acontecendo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MAS </w:t>
      </w:r>
      <w:r w:rsidDel="00000000" w:rsidR="00000000" w:rsidRPr="00000000">
        <w:rPr>
          <w:rtl w:val="0"/>
        </w:rPr>
        <w:t xml:space="preserve">no momento </w:t>
      </w:r>
      <w:r w:rsidDel="00000000" w:rsidR="00000000" w:rsidRPr="00000000">
        <w:rPr>
          <w:b w:val="1"/>
          <w:rtl w:val="0"/>
        </w:rPr>
        <w:t xml:space="preserve">o interessante seria buscar junto com o que a gente já tem (Problema da curricularização), com os pontos, da planilha que ele nos mandou (Deltas de nível 3)</w:t>
      </w:r>
      <w:r w:rsidDel="00000000" w:rsidR="00000000" w:rsidRPr="00000000">
        <w:rPr>
          <w:rtl w:val="0"/>
        </w:rPr>
        <w:t xml:space="preserve">, que tem divergência entre o AS IS e o To be com o Sigaa.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os “deltas de nível 3”?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Porque </w:t>
      </w:r>
      <w:r w:rsidDel="00000000" w:rsidR="00000000" w:rsidRPr="00000000">
        <w:rPr>
          <w:rtl w:val="0"/>
        </w:rPr>
        <w:t xml:space="preserve">esses são os que </w:t>
      </w:r>
      <w:r w:rsidDel="00000000" w:rsidR="00000000" w:rsidRPr="00000000">
        <w:rPr>
          <w:b w:val="1"/>
          <w:rtl w:val="0"/>
        </w:rPr>
        <w:t xml:space="preserve">o cliente deu mais importância</w:t>
      </w:r>
      <w:r w:rsidDel="00000000" w:rsidR="00000000" w:rsidRPr="00000000">
        <w:rPr>
          <w:rtl w:val="0"/>
        </w:rPr>
        <w:t xml:space="preserve">, ou seja, foi o que eles disseram que sem isso o processo/funcionamento do sistema que acontece com eles atualmente não iria funcionar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na medida que o projeto for acontecendo e </w:t>
      </w:r>
      <w:r w:rsidDel="00000000" w:rsidR="00000000" w:rsidRPr="00000000">
        <w:rPr>
          <w:b w:val="1"/>
          <w:rtl w:val="0"/>
        </w:rPr>
        <w:t xml:space="preserve">caso sobre tempo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novos deltas(1 e 2) podem ser adicionados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Além disso</w:t>
      </w:r>
      <w:r w:rsidDel="00000000" w:rsidR="00000000" w:rsidRPr="00000000">
        <w:rPr>
          <w:rtl w:val="0"/>
        </w:rPr>
        <w:t xml:space="preserve">, o escopo </w:t>
      </w:r>
      <w:r w:rsidDel="00000000" w:rsidR="00000000" w:rsidRPr="00000000">
        <w:rPr>
          <w:b w:val="1"/>
          <w:rtl w:val="0"/>
        </w:rPr>
        <w:t xml:space="preserve">pode ser ampliado para aspectos de pontos positivos que o Sigaa vai trazer, e que não foram cobertos nessa análise do arquivo passado por Bruno</w:t>
      </w:r>
      <w:r w:rsidDel="00000000" w:rsidR="00000000" w:rsidRPr="00000000">
        <w:rPr>
          <w:rtl w:val="0"/>
        </w:rPr>
        <w:t xml:space="preserve"> (que só focou, nas divergências de mudança de processo e negócio)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Sobre o</w:t>
      </w:r>
      <w:r w:rsidDel="00000000" w:rsidR="00000000" w:rsidRPr="00000000">
        <w:rPr>
          <w:b w:val="1"/>
          <w:rtl w:val="0"/>
        </w:rPr>
        <w:t xml:space="preserve"> entendimento do arquivo PAASP_PROEXC.pdf: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No mesmo, os macroprocessos foram classificados de acordo com seus impactos, ou seja, qual seria o impacto negativo, caso o sigaa vinhesse do jeito que estava o mesmo, sem customizações.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 a serem mandados por Bruno: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da procit que tem o repositório de projetos com o AS IS da UFPE hoje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da documentação pública do SIGAA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PDF de parte da documentação privada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do oráculo da UFRN.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do cronograma de implantação do SIGAA na UFPE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