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Reunião para Feedback do Plano de Implantação</w:t>
      </w:r>
    </w:p>
    <w:p w:rsidR="00000000" w:rsidDel="00000000" w:rsidP="00000000" w:rsidRDefault="00000000" w:rsidRPr="00000000" w14:paraId="00000001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Data de Realização: </w:t>
      </w:r>
      <w:r w:rsidDel="00000000" w:rsidR="00000000" w:rsidRPr="00000000">
        <w:rPr>
          <w:rtl w:val="0"/>
        </w:rPr>
        <w:t xml:space="preserve">29/11/2018</w:t>
      </w:r>
      <w:r w:rsidDel="00000000" w:rsidR="00000000" w:rsidRPr="00000000">
        <w:rPr>
          <w:b w:val="1"/>
          <w:rtl w:val="0"/>
        </w:rPr>
        <w:br w:type="textWrapping"/>
        <w:t xml:space="preserve">Entrevistada: </w:t>
      </w:r>
      <w:r w:rsidDel="00000000" w:rsidR="00000000" w:rsidRPr="00000000">
        <w:rPr>
          <w:rtl w:val="0"/>
        </w:rPr>
        <w:t xml:space="preserve">Simone (Consultora)</w:t>
      </w:r>
    </w:p>
    <w:p w:rsidR="00000000" w:rsidDel="00000000" w:rsidP="00000000" w:rsidRDefault="00000000" w:rsidRPr="00000000" w14:paraId="00000002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Entrevistadores: </w:t>
      </w:r>
      <w:r w:rsidDel="00000000" w:rsidR="00000000" w:rsidRPr="00000000">
        <w:rPr>
          <w:rtl w:val="0"/>
        </w:rPr>
        <w:t xml:space="preserve">Ricarth (GP) e Warley (PO)</w:t>
      </w:r>
    </w:p>
    <w:p w:rsidR="00000000" w:rsidDel="00000000" w:rsidP="00000000" w:rsidRDefault="00000000" w:rsidRPr="00000000" w14:paraId="0000000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00" w:line="273.6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Apresentação do Modelo do Plano de Implantação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00" w:line="273.6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Sobre </w:t>
      </w:r>
      <w:r w:rsidDel="00000000" w:rsidR="00000000" w:rsidRPr="00000000">
        <w:rPr>
          <w:b w:val="1"/>
          <w:rtl w:val="0"/>
        </w:rPr>
        <w:t xml:space="preserve">"Referências"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00" w:line="273.6" w:lineRule="auto"/>
        <w:ind w:left="144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Documentação do SIGAA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00" w:line="273.6" w:lineRule="auto"/>
        <w:ind w:left="144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Documentação do SIGProj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00" w:line="273.6" w:lineRule="auto"/>
        <w:ind w:left="144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Sites consultados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00" w:line="273.6" w:lineRule="auto"/>
        <w:ind w:left="144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Tabela com entrevistas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100" w:line="273.6" w:lineRule="auto"/>
        <w:ind w:left="216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 quem foi?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100" w:line="273.6" w:lineRule="auto"/>
        <w:ind w:left="216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Duração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100" w:line="273.6" w:lineRule="auto"/>
        <w:ind w:left="216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100" w:line="273.6" w:lineRule="auto"/>
        <w:ind w:left="216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Duração das entrevistas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100" w:line="273.6" w:lineRule="auto"/>
        <w:ind w:left="216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100" w:line="273.6" w:lineRule="auto"/>
        <w:ind w:left="216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00" w:line="273.6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Sobre </w:t>
      </w:r>
      <w:r w:rsidDel="00000000" w:rsidR="00000000" w:rsidRPr="00000000">
        <w:rPr>
          <w:b w:val="1"/>
          <w:rtl w:val="0"/>
        </w:rPr>
        <w:t xml:space="preserve">"Processos"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100" w:line="273.6" w:lineRule="auto"/>
        <w:ind w:left="144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usar BPMN impossível de ler, quebrar para ficar visível.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100" w:line="273.6" w:lineRule="auto"/>
        <w:ind w:left="144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necessário fazer destaques por cima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00" w:line="273.6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Sobre </w:t>
      </w:r>
      <w:r w:rsidDel="00000000" w:rsidR="00000000" w:rsidRPr="00000000">
        <w:rPr>
          <w:b w:val="1"/>
          <w:rtl w:val="0"/>
        </w:rPr>
        <w:t xml:space="preserve">"Manual do TO-BE"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100" w:line="273.6" w:lineRule="auto"/>
        <w:ind w:left="144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O mesmo se aplica ao projeto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100" w:line="273.6" w:lineRule="auto"/>
        <w:ind w:left="144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Fazer um protótipo de como a tela fica com a mudança do TO-BE aqui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00" w:line="273.6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Sobre </w:t>
      </w:r>
      <w:r w:rsidDel="00000000" w:rsidR="00000000" w:rsidRPr="00000000">
        <w:rPr>
          <w:b w:val="1"/>
          <w:rtl w:val="0"/>
        </w:rPr>
        <w:t xml:space="preserve">"Plano de Implantação"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100" w:line="273.6" w:lineRule="auto"/>
        <w:ind w:left="144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Mapear as </w:t>
      </w:r>
      <w:r w:rsidDel="00000000" w:rsidR="00000000" w:rsidRPr="00000000">
        <w:rPr>
          <w:b w:val="1"/>
          <w:rtl w:val="0"/>
        </w:rPr>
        <w:t xml:space="preserve">Etapas da Implantação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100" w:line="273.6" w:lineRule="auto"/>
        <w:ind w:left="216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Documentar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100" w:line="273.6" w:lineRule="auto"/>
        <w:ind w:left="216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Comunicar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100" w:line="273.6" w:lineRule="auto"/>
        <w:ind w:left="216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ambiente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100" w:line="273.6" w:lineRule="auto"/>
        <w:ind w:left="216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Treinamento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100" w:line="273.6" w:lineRule="auto"/>
        <w:ind w:left="216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100" w:line="273.6" w:lineRule="auto"/>
        <w:ind w:left="144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Matriz RACI para o </w:t>
      </w:r>
      <w:r w:rsidDel="00000000" w:rsidR="00000000" w:rsidRPr="00000000">
        <w:rPr>
          <w:b w:val="1"/>
          <w:rtl w:val="0"/>
        </w:rPr>
        <w:t xml:space="preserve">Processo de Implantação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00" w:line="273.6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Sobre </w:t>
      </w:r>
      <w:r w:rsidDel="00000000" w:rsidR="00000000" w:rsidRPr="00000000">
        <w:rPr>
          <w:b w:val="1"/>
          <w:rtl w:val="0"/>
        </w:rPr>
        <w:t xml:space="preserve">"Conclusão"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100" w:line="273.6" w:lineRule="auto"/>
        <w:ind w:left="144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sessão </w:t>
      </w:r>
      <w:r w:rsidDel="00000000" w:rsidR="00000000" w:rsidRPr="00000000">
        <w:rPr>
          <w:b w:val="1"/>
          <w:rtl w:val="0"/>
        </w:rPr>
        <w:t xml:space="preserve">"Contatos"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100" w:line="273.6" w:lineRule="auto"/>
        <w:ind w:left="21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Contato de Bruno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100" w:line="273.6" w:lineRule="auto"/>
        <w:ind w:left="21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Nosso contato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00" w:line="273.6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Adições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100" w:line="273.6" w:lineRule="auto"/>
        <w:ind w:left="144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Entrega de Valor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100" w:line="273.6" w:lineRule="auto"/>
        <w:ind w:left="144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100" w:line="273.6" w:lineRule="auto"/>
        <w:ind w:left="144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Fatores Críticos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100" w:line="273.6" w:lineRule="auto"/>
        <w:ind w:left="144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Recomendações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00" w:line="273.6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Sobre </w:t>
      </w:r>
      <w:r w:rsidDel="00000000" w:rsidR="00000000" w:rsidRPr="00000000">
        <w:rPr>
          <w:b w:val="1"/>
          <w:rtl w:val="0"/>
        </w:rPr>
        <w:t xml:space="preserve">"Proposta vetada da Abrangência Nacional"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100" w:line="273.6" w:lineRule="auto"/>
        <w:ind w:left="144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Comunicação entre sistemas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100" w:line="273.6" w:lineRule="auto"/>
        <w:ind w:left="216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Possível para o SIGAA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100" w:line="273.6" w:lineRule="auto"/>
        <w:ind w:left="216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Até então impossível para o SIGProj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100" w:line="273.6" w:lineRule="auto"/>
        <w:ind w:left="144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Deixar de usar o SIGProj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100" w:line="273.6" w:lineRule="auto"/>
        <w:ind w:left="216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abrangência nacional nem funciona direito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100" w:line="273.6" w:lineRule="auto"/>
        <w:ind w:left="144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Apresentar proposta vetada tanto no PI quanto na Apresentação, deixando claro que ela foi vetada pelo cliente e pq.</w:t>
      </w:r>
    </w:p>
    <w:p w:rsidR="00000000" w:rsidDel="00000000" w:rsidP="00000000" w:rsidRDefault="00000000" w:rsidRPr="00000000" w14:paraId="0000002E">
      <w:pPr>
        <w:spacing w:after="100" w:line="273.6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