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9C21" w14:textId="48C0FA8B" w:rsidR="001E5D4D" w:rsidRDefault="001E5D4D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Memória central</w:t>
      </w:r>
    </w:p>
    <w:p w14:paraId="2E588CED" w14:textId="16231F31" w:rsidR="001E5D4D" w:rsidRDefault="001E5D4D">
      <w:pPr>
        <w:rPr>
          <w:b/>
          <w:bCs/>
          <w:lang w:val="pt-PT"/>
        </w:rPr>
      </w:pPr>
    </w:p>
    <w:p w14:paraId="5C704C07" w14:textId="0CCA9BE3" w:rsidR="001E5D4D" w:rsidRDefault="001E5D4D">
      <w:pPr>
        <w:rPr>
          <w:lang w:val="pt-PT"/>
        </w:rPr>
      </w:pPr>
      <w:r w:rsidRPr="001E5D4D">
        <w:rPr>
          <w:lang w:val="pt-PT"/>
        </w:rPr>
        <w:t xml:space="preserve">Vários processos devem </w:t>
      </w:r>
      <w:r>
        <w:rPr>
          <w:lang w:val="pt-PT"/>
        </w:rPr>
        <w:t>poder ser executados ao mesmo tempo, e para isso é preciso dividir a memória entre eles. É através da gestão de memória que o SO determina quanta memória é alocada para cada processo, e quanto tempo lhe é dado para utilizar.</w:t>
      </w:r>
    </w:p>
    <w:p w14:paraId="53CB115B" w14:textId="130F5DBF" w:rsidR="001E5D4D" w:rsidRDefault="001E5D4D">
      <w:pPr>
        <w:rPr>
          <w:lang w:val="pt-PT"/>
        </w:rPr>
      </w:pPr>
      <w:r>
        <w:rPr>
          <w:lang w:val="pt-PT"/>
        </w:rPr>
        <w:t xml:space="preserve">À medida que os processos entram no sistema, são inseridos num “input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>” e ficam à espera de que o SO lhes atribua um bocado de memória, de acordo com uma das seguintes estratégias.</w:t>
      </w:r>
    </w:p>
    <w:p w14:paraId="5E063B68" w14:textId="3021EFEE" w:rsidR="001E5D4D" w:rsidRDefault="001E5D4D">
      <w:pPr>
        <w:rPr>
          <w:lang w:val="pt-PT"/>
        </w:rPr>
      </w:pPr>
    </w:p>
    <w:p w14:paraId="20FE4D90" w14:textId="5964ECDB" w:rsidR="001E5D4D" w:rsidRDefault="001E5D4D">
      <w:pPr>
        <w:rPr>
          <w:b/>
          <w:bCs/>
          <w:sz w:val="28"/>
          <w:szCs w:val="28"/>
          <w:lang w:val="pt-PT"/>
        </w:rPr>
      </w:pPr>
      <w:proofErr w:type="spellStart"/>
      <w:r>
        <w:rPr>
          <w:b/>
          <w:bCs/>
          <w:sz w:val="28"/>
          <w:szCs w:val="28"/>
          <w:lang w:val="pt-PT"/>
        </w:rPr>
        <w:t>Swapping</w:t>
      </w:r>
      <w:proofErr w:type="spellEnd"/>
    </w:p>
    <w:p w14:paraId="0FDF7424" w14:textId="0A772FBF" w:rsidR="001E5D4D" w:rsidRDefault="001E5D4D">
      <w:pPr>
        <w:rPr>
          <w:lang w:val="pt-PT"/>
        </w:rPr>
      </w:pPr>
    </w:p>
    <w:p w14:paraId="196F5B60" w14:textId="4052A89A" w:rsidR="001E5D4D" w:rsidRDefault="001E5D4D">
      <w:pPr>
        <w:rPr>
          <w:lang w:val="pt-PT"/>
        </w:rPr>
      </w:pPr>
      <w:r>
        <w:rPr>
          <w:lang w:val="pt-PT"/>
        </w:rPr>
        <w:t>Tipicamente, a quantidade de RAM necessária por todos os processos ativos costuma ser superior à disponível.</w:t>
      </w:r>
    </w:p>
    <w:p w14:paraId="3E1ADFD5" w14:textId="18D8F9A0" w:rsidR="001E5D4D" w:rsidRDefault="001E5D4D">
      <w:pPr>
        <w:rPr>
          <w:lang w:val="pt-PT"/>
        </w:rPr>
      </w:pPr>
      <w:r>
        <w:rPr>
          <w:lang w:val="pt-PT"/>
        </w:rPr>
        <w:t>Para lidar com isto pode-se recorrer a “</w:t>
      </w:r>
      <w:proofErr w:type="spellStart"/>
      <w:r>
        <w:rPr>
          <w:lang w:val="pt-PT"/>
        </w:rPr>
        <w:t>swapping</w:t>
      </w:r>
      <w:proofErr w:type="spellEnd"/>
      <w:r>
        <w:rPr>
          <w:lang w:val="pt-PT"/>
        </w:rPr>
        <w:t>”, que consiste em mover um processo inteiro para a memória quando é executado, e depois para o disco, onde é guardado até poder continuar a sua execução. Maior parte dos processos que se encontram num estado “</w:t>
      </w:r>
      <w:proofErr w:type="spellStart"/>
      <w:r>
        <w:rPr>
          <w:lang w:val="pt-PT"/>
        </w:rPr>
        <w:t>idle</w:t>
      </w:r>
      <w:proofErr w:type="spellEnd"/>
      <w:r>
        <w:rPr>
          <w:lang w:val="pt-PT"/>
        </w:rPr>
        <w:t>” estão guardados em disco para não ocuparem memória. (Existe outra estratégia para lidar com isto: memória virtual).</w:t>
      </w:r>
    </w:p>
    <w:p w14:paraId="56ED2346" w14:textId="7762F183" w:rsidR="001E5D4D" w:rsidRDefault="001E5D4D">
      <w:pPr>
        <w:rPr>
          <w:lang w:val="pt-PT"/>
        </w:rPr>
      </w:pPr>
      <w:r>
        <w:rPr>
          <w:b/>
          <w:bCs/>
          <w:lang w:val="pt-PT"/>
        </w:rPr>
        <w:t xml:space="preserve">Exemplo: </w:t>
      </w:r>
      <w:r>
        <w:rPr>
          <w:lang w:val="pt-PT"/>
        </w:rPr>
        <w:t>Se um processo de prioridade elevada surge e precisa de ser executado, um ou mais processos de menos prioridade são “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>” para o disco, libertando memória que vai ser utilizada pelo novo processo. Quando este termina, os processos que foram guardados em disco voltam ao mesmo espaço de RAM que estavam a utilizar antes.</w:t>
      </w:r>
    </w:p>
    <w:p w14:paraId="29D82F9E" w14:textId="65A79225" w:rsidR="001E5D4D" w:rsidRDefault="001E5D4D">
      <w:pPr>
        <w:rPr>
          <w:lang w:val="pt-PT"/>
        </w:rPr>
      </w:pPr>
    </w:p>
    <w:p w14:paraId="689E75CC" w14:textId="7BCC289A" w:rsidR="001E5D4D" w:rsidRDefault="001E5D4D">
      <w:pPr>
        <w:rPr>
          <w:b/>
          <w:bCs/>
          <w:sz w:val="28"/>
          <w:szCs w:val="28"/>
          <w:lang w:val="pt-PT"/>
        </w:rPr>
      </w:pPr>
      <w:r w:rsidRPr="001E5D4D">
        <w:rPr>
          <w:b/>
          <w:bCs/>
          <w:sz w:val="28"/>
          <w:szCs w:val="28"/>
          <w:lang w:val="pt-PT"/>
        </w:rPr>
        <w:t>Alocação Contígua</w:t>
      </w:r>
    </w:p>
    <w:p w14:paraId="623E927B" w14:textId="27884EEE" w:rsidR="001E5D4D" w:rsidRDefault="001E5D4D">
      <w:pPr>
        <w:rPr>
          <w:b/>
          <w:bCs/>
          <w:sz w:val="28"/>
          <w:szCs w:val="28"/>
          <w:lang w:val="pt-PT"/>
        </w:rPr>
      </w:pPr>
    </w:p>
    <w:p w14:paraId="3348C52C" w14:textId="041624B7" w:rsidR="00863DB0" w:rsidRDefault="00863DB0">
      <w:pPr>
        <w:rPr>
          <w:lang w:val="pt-PT"/>
        </w:rPr>
      </w:pPr>
      <w:r w:rsidRPr="00863DB0">
        <w:rPr>
          <w:lang w:val="pt-PT"/>
        </w:rPr>
        <w:t>Estratégia mais antiga e simples de gestão</w:t>
      </w:r>
      <w:r>
        <w:rPr>
          <w:lang w:val="pt-PT"/>
        </w:rPr>
        <w:t xml:space="preserve"> de memória. SO compara tamanho do próximo processo a ser executado com quantidade de RAM disponível, e se tiver suficiente para esse processo, aloca-a de maneira a que fique contígua à que já estava a ser utilizada por outros processos. Se não existir memória livre suficiente para o processo, ele é adicionado à “input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>”.</w:t>
      </w:r>
    </w:p>
    <w:p w14:paraId="608B2AE4" w14:textId="652C891C" w:rsidR="00863DB0" w:rsidRDefault="00863DB0">
      <w:pPr>
        <w:rPr>
          <w:lang w:val="pt-PT"/>
        </w:rPr>
      </w:pPr>
      <w:r>
        <w:rPr>
          <w:lang w:val="pt-PT"/>
        </w:rPr>
        <w:t>Surge outro problema quando o processo aloca memória dinamicamente. Se existir um “buraco” (memória livre) adjacente a este processo, ele pode ser alocado para outro processo. Se não, ele terá de se mover para um buraco maior na memória ou terá de ser “</w:t>
      </w:r>
      <w:proofErr w:type="spellStart"/>
      <w:r>
        <w:rPr>
          <w:lang w:val="pt-PT"/>
        </w:rPr>
        <w:t>swapped</w:t>
      </w:r>
      <w:proofErr w:type="spellEnd"/>
      <w:r>
        <w:rPr>
          <w:lang w:val="pt-PT"/>
        </w:rPr>
        <w:t>” para o disco até haver memória suficiente para o processo terminar a sua execução.</w:t>
      </w:r>
    </w:p>
    <w:p w14:paraId="4FD97A10" w14:textId="5B5D0D08" w:rsidR="00863DB0" w:rsidRDefault="00863DB0">
      <w:pPr>
        <w:rPr>
          <w:lang w:val="pt-PT"/>
        </w:rPr>
      </w:pPr>
      <w:r>
        <w:rPr>
          <w:lang w:val="pt-PT"/>
        </w:rPr>
        <w:t xml:space="preserve">À medida que os processos terminam, vão libertando a memória para os outros. Como é alocada memória para cada processo, muitas vezes deixam “buracos” na memória que podem ser pequenos demais para o próximo processo da </w:t>
      </w: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>. Este terá de esperar até que espaço suficiente fique disponível. Os “buracos” vão ficando cada vez mais pequenos e difíceis de preencher. Isto pode provocar uma situação de fragmentação externa, que ocorre quando existe espaço livre em memória dividido em diferentes “buracos” mais pequenos, tornando impossível a alocação contígua.</w:t>
      </w:r>
    </w:p>
    <w:p w14:paraId="1BC9D449" w14:textId="28E1A8F9" w:rsidR="007048A6" w:rsidRDefault="007048A6">
      <w:pPr>
        <w:rPr>
          <w:lang w:val="pt-PT"/>
        </w:rPr>
      </w:pPr>
    </w:p>
    <w:p w14:paraId="0B326B2E" w14:textId="77777777" w:rsidR="000F4202" w:rsidRDefault="000F4202">
      <w:pPr>
        <w:rPr>
          <w:b/>
          <w:bCs/>
          <w:sz w:val="28"/>
          <w:szCs w:val="28"/>
          <w:lang w:val="pt-PT"/>
        </w:rPr>
      </w:pPr>
    </w:p>
    <w:p w14:paraId="3099B228" w14:textId="77777777" w:rsidR="000F4202" w:rsidRDefault="000F4202">
      <w:pPr>
        <w:rPr>
          <w:b/>
          <w:bCs/>
          <w:sz w:val="28"/>
          <w:szCs w:val="28"/>
          <w:lang w:val="pt-PT"/>
        </w:rPr>
      </w:pPr>
    </w:p>
    <w:p w14:paraId="2A06801C" w14:textId="77777777" w:rsidR="000F4202" w:rsidRDefault="000F4202">
      <w:pPr>
        <w:rPr>
          <w:b/>
          <w:bCs/>
          <w:sz w:val="28"/>
          <w:szCs w:val="28"/>
          <w:lang w:val="pt-PT"/>
        </w:rPr>
      </w:pPr>
    </w:p>
    <w:p w14:paraId="741C11A0" w14:textId="13547483" w:rsidR="007048A6" w:rsidRDefault="007048A6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lastRenderedPageBreak/>
        <w:t>Segmentação</w:t>
      </w:r>
    </w:p>
    <w:p w14:paraId="3C6BBA40" w14:textId="0BD509E9" w:rsidR="007048A6" w:rsidRDefault="007048A6">
      <w:pPr>
        <w:rPr>
          <w:lang w:val="pt-PT"/>
        </w:rPr>
      </w:pPr>
    </w:p>
    <w:p w14:paraId="06E9EF43" w14:textId="5F4D7FF5" w:rsidR="007048A6" w:rsidRDefault="007048A6">
      <w:pPr>
        <w:rPr>
          <w:b/>
          <w:bCs/>
          <w:lang w:val="pt-PT"/>
        </w:rPr>
      </w:pPr>
      <w:r>
        <w:rPr>
          <w:lang w:val="pt-PT"/>
        </w:rPr>
        <w:t xml:space="preserve">Consiste na divisão de memória em segmentos/secções. Os seus endereços lógicos incluem um valor que identifica o segmento e o seu offset. </w:t>
      </w:r>
      <w:r>
        <w:rPr>
          <w:b/>
          <w:bCs/>
          <w:lang w:val="pt-PT"/>
        </w:rPr>
        <w:t>&lt;</w:t>
      </w:r>
      <w:proofErr w:type="spellStart"/>
      <w:r>
        <w:rPr>
          <w:b/>
          <w:bCs/>
          <w:lang w:val="pt-PT"/>
        </w:rPr>
        <w:t>segment-number</w:t>
      </w:r>
      <w:proofErr w:type="spellEnd"/>
      <w:r>
        <w:rPr>
          <w:b/>
          <w:bCs/>
          <w:lang w:val="pt-PT"/>
        </w:rPr>
        <w:t>, offset&gt;.</w:t>
      </w:r>
    </w:p>
    <w:p w14:paraId="3B32B0FF" w14:textId="05A51E10" w:rsidR="007048A6" w:rsidRDefault="007048A6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é traduzido para um endereço de memória. Cada segmento tem um comprimento e um conjunto de permissões. Um processo só pode fazer referência a um segmento se</w:t>
      </w:r>
      <w:r w:rsidR="000F4202">
        <w:rPr>
          <w:lang w:val="pt-PT"/>
        </w:rPr>
        <w:t xml:space="preserve"> o tipo</w:t>
      </w:r>
      <w:r>
        <w:rPr>
          <w:lang w:val="pt-PT"/>
        </w:rPr>
        <w:t xml:space="preserve"> dest</w:t>
      </w:r>
      <w:r w:rsidR="000F4202">
        <w:rPr>
          <w:lang w:val="pt-PT"/>
        </w:rPr>
        <w:t>a</w:t>
      </w:r>
      <w:r>
        <w:rPr>
          <w:lang w:val="pt-PT"/>
        </w:rPr>
        <w:t xml:space="preserve"> for permitido de acordo com as permissões.</w:t>
      </w:r>
    </w:p>
    <w:p w14:paraId="1C05475F" w14:textId="61FBFE50" w:rsidR="007048A6" w:rsidRDefault="007048A6">
      <w:pPr>
        <w:rPr>
          <w:lang w:val="pt-PT"/>
        </w:rPr>
      </w:pPr>
      <w:r>
        <w:rPr>
          <w:lang w:val="pt-PT"/>
        </w:rPr>
        <w:t xml:space="preserve">Segmentos também podem ser usados para implementar memória virtual, em que ficam associados a uma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que indica se este está presente na memória física ou não.</w:t>
      </w:r>
    </w:p>
    <w:p w14:paraId="1B58375B" w14:textId="5AD376FC" w:rsidR="007048A6" w:rsidRDefault="007048A6">
      <w:pPr>
        <w:rPr>
          <w:lang w:val="pt-PT"/>
        </w:rPr>
      </w:pPr>
      <w:r>
        <w:rPr>
          <w:lang w:val="pt-PT"/>
        </w:rPr>
        <w:t>A segmentação pode ser implementada de várias formas:</w:t>
      </w:r>
    </w:p>
    <w:p w14:paraId="7D889A8D" w14:textId="5EB342FF" w:rsidR="007048A6" w:rsidRDefault="007048A6" w:rsidP="007048A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Sem </w:t>
      </w:r>
      <w:proofErr w:type="spellStart"/>
      <w:r>
        <w:rPr>
          <w:b/>
          <w:bCs/>
          <w:lang w:val="pt-PT"/>
        </w:rPr>
        <w:t>paging</w:t>
      </w:r>
      <w:proofErr w:type="spellEnd"/>
      <w:r>
        <w:rPr>
          <w:b/>
          <w:bCs/>
          <w:lang w:val="pt-PT"/>
        </w:rPr>
        <w:t xml:space="preserve"> – </w:t>
      </w:r>
      <w:r>
        <w:rPr>
          <w:lang w:val="pt-PT"/>
        </w:rPr>
        <w:t>associado a cada segmento existe informação que indica onde o segmento está na memória (“</w:t>
      </w:r>
      <w:proofErr w:type="spellStart"/>
      <w:r>
        <w:rPr>
          <w:lang w:val="pt-PT"/>
        </w:rPr>
        <w:t>segment</w:t>
      </w:r>
      <w:proofErr w:type="spellEnd"/>
      <w:r>
        <w:rPr>
          <w:lang w:val="pt-PT"/>
        </w:rPr>
        <w:t xml:space="preserve"> base”).</w:t>
      </w:r>
    </w:p>
    <w:p w14:paraId="1E1E16EB" w14:textId="78B816A1" w:rsidR="007048A6" w:rsidRPr="007048A6" w:rsidRDefault="007048A6" w:rsidP="007048A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Com </w:t>
      </w:r>
      <w:proofErr w:type="spellStart"/>
      <w:r>
        <w:rPr>
          <w:b/>
          <w:bCs/>
          <w:lang w:val="pt-PT"/>
        </w:rPr>
        <w:t>paging</w:t>
      </w:r>
      <w:proofErr w:type="spellEnd"/>
      <w:r>
        <w:rPr>
          <w:b/>
          <w:bCs/>
          <w:lang w:val="pt-PT"/>
        </w:rPr>
        <w:t xml:space="preserve"> – </w:t>
      </w:r>
      <w:r>
        <w:rPr>
          <w:lang w:val="pt-PT"/>
        </w:rPr>
        <w:t>em vez de ter associado uma posição na memória, a informação do segmento inclui um endereço de uma tabela de páginas.</w:t>
      </w:r>
    </w:p>
    <w:p w14:paraId="5F29988E" w14:textId="77777777" w:rsidR="001E5D4D" w:rsidRPr="001E5D4D" w:rsidRDefault="001E5D4D">
      <w:pPr>
        <w:rPr>
          <w:lang w:val="pt-PT"/>
        </w:rPr>
      </w:pPr>
    </w:p>
    <w:sectPr w:rsidR="001E5D4D" w:rsidRPr="001E5D4D" w:rsidSect="004E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D595D"/>
    <w:multiLevelType w:val="hybridMultilevel"/>
    <w:tmpl w:val="39BA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4D"/>
    <w:rsid w:val="000F4202"/>
    <w:rsid w:val="001E5D4D"/>
    <w:rsid w:val="004E31BB"/>
    <w:rsid w:val="007048A6"/>
    <w:rsid w:val="0086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FB64D3"/>
  <w15:chartTrackingRefBased/>
  <w15:docId w15:val="{4431091B-BAFD-834D-A328-B0FCBBB7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Nuno de Castro Cruz</dc:creator>
  <cp:keywords/>
  <dc:description/>
  <cp:lastModifiedBy>Ricardo Nuno de Castro Cruz</cp:lastModifiedBy>
  <cp:revision>3</cp:revision>
  <dcterms:created xsi:type="dcterms:W3CDTF">2020-05-10T20:56:00Z</dcterms:created>
  <dcterms:modified xsi:type="dcterms:W3CDTF">2020-05-10T21:37:00Z</dcterms:modified>
</cp:coreProperties>
</file>