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391C" w14:textId="77777777" w:rsidR="00FC5FE2" w:rsidRPr="00FC5FE2" w:rsidRDefault="00CE4F07" w:rsidP="00FC5F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A1BD3" wp14:editId="06F9B41F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1828800" cy="18288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B50AB" w14:textId="0D28FC57" w:rsidR="00CE4F07" w:rsidRPr="00CE4F07" w:rsidRDefault="00CE4F07" w:rsidP="009D53AB">
                            <w:pPr>
                              <w:pStyle w:val="Prrafodelista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4F07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Tubería </w:t>
                            </w:r>
                            <w:r w:rsidR="009D53A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E4F07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structural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A1BD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1.8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" filled="f" stroked="f">
                <v:textbox style="mso-fit-shape-to-text:t">
                  <w:txbxContent>
                    <w:p w14:paraId="6E1B50AB" w14:textId="0D28FC57" w:rsidR="00CE4F07" w:rsidRPr="00CE4F07" w:rsidRDefault="00CE4F07" w:rsidP="009D53AB">
                      <w:pPr>
                        <w:pStyle w:val="Prrafodelista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4F07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Tubería </w:t>
                      </w:r>
                      <w:r w:rsidR="009D53A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E4F07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structural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D9AFED" w14:textId="77777777" w:rsidR="00CE4F07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</w:p>
    <w:p w14:paraId="523EFF3F" w14:textId="77777777" w:rsidR="00CE4F07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</w:p>
    <w:p w14:paraId="55D3004F" w14:textId="77777777" w:rsidR="00CE4F07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</w:p>
    <w:p w14:paraId="1ABFAA2C" w14:textId="77777777" w:rsidR="00CE4F07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</w:p>
    <w:p w14:paraId="45F01ACC" w14:textId="77777777" w:rsidR="00CE4F07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</w:p>
    <w:p w14:paraId="2740E285" w14:textId="77777777" w:rsidR="00CE4F07" w:rsidRPr="009D57CA" w:rsidRDefault="00CE4F07" w:rsidP="00CE4F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bCs/>
          <w:color w:val="010101"/>
          <w:sz w:val="23"/>
          <w:szCs w:val="23"/>
        </w:rPr>
      </w:pPr>
      <w:r w:rsidRPr="009D57CA">
        <w:rPr>
          <w:rFonts w:asciiTheme="minorHAnsi" w:hAnsiTheme="minorHAnsi"/>
          <w:b/>
          <w:bCs/>
          <w:color w:val="010101"/>
          <w:sz w:val="23"/>
          <w:szCs w:val="23"/>
        </w:rPr>
        <w:t>Usos y Aplicaciones:</w:t>
      </w:r>
    </w:p>
    <w:p w14:paraId="7F3EDD0F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9D57CA">
        <w:rPr>
          <w:color w:val="010101"/>
          <w:sz w:val="23"/>
          <w:szCs w:val="23"/>
          <w:shd w:val="clear" w:color="auto" w:fill="FFFFFF"/>
        </w:rPr>
        <w:t>Tubería estructural o perfiles en geometría redonda, cuadrada o rectangular, son una alternativa industrial, diseñada para construir Sistemas Estructurales Metálicos de alta resistencia, de una manera práctica, rápida y sencilla.</w:t>
      </w:r>
    </w:p>
    <w:p w14:paraId="29B37300" w14:textId="77777777" w:rsidR="009D53AB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3D2F1F">
        <w:rPr>
          <w:color w:val="010101"/>
          <w:sz w:val="23"/>
          <w:szCs w:val="23"/>
          <w:shd w:val="clear" w:color="auto" w:fill="FFFFFF"/>
        </w:rPr>
        <w:t>Los pe</w:t>
      </w:r>
      <w:r w:rsidRPr="009D57CA">
        <w:rPr>
          <w:color w:val="010101"/>
          <w:sz w:val="23"/>
          <w:szCs w:val="23"/>
          <w:shd w:val="clear" w:color="auto" w:fill="FFFFFF"/>
        </w:rPr>
        <w:t>rfi</w:t>
      </w:r>
      <w:r w:rsidRPr="003D2F1F">
        <w:rPr>
          <w:color w:val="010101"/>
          <w:sz w:val="23"/>
          <w:szCs w:val="23"/>
          <w:shd w:val="clear" w:color="auto" w:fill="FFFFFF"/>
        </w:rPr>
        <w:t>les se fabrican con acero laminado en caliente (H.R.) de bajo contenido de carbono, alta soldabilidad</w:t>
      </w:r>
      <w:r w:rsidRPr="009D57CA">
        <w:rPr>
          <w:color w:val="010101"/>
          <w:sz w:val="23"/>
          <w:szCs w:val="23"/>
          <w:shd w:val="clear" w:color="auto" w:fill="FFFFFF"/>
        </w:rPr>
        <w:t xml:space="preserve"> </w:t>
      </w:r>
      <w:r w:rsidRPr="003D2F1F">
        <w:rPr>
          <w:color w:val="010101"/>
          <w:sz w:val="23"/>
          <w:szCs w:val="23"/>
          <w:shd w:val="clear" w:color="auto" w:fill="FFFFFF"/>
        </w:rPr>
        <w:t xml:space="preserve">y </w:t>
      </w:r>
      <w:r w:rsidRPr="009D57CA">
        <w:rPr>
          <w:color w:val="010101"/>
          <w:sz w:val="23"/>
          <w:szCs w:val="23"/>
          <w:shd w:val="clear" w:color="auto" w:fill="FFFFFF"/>
        </w:rPr>
        <w:t>ductilidad</w:t>
      </w:r>
      <w:r w:rsidRPr="003D2F1F">
        <w:rPr>
          <w:color w:val="010101"/>
          <w:sz w:val="23"/>
          <w:szCs w:val="23"/>
          <w:shd w:val="clear" w:color="auto" w:fill="FFFFFF"/>
        </w:rPr>
        <w:t xml:space="preserve">, según normas AISI/SAE 1015, JISG 3132, SPHT 4, </w:t>
      </w:r>
      <w:proofErr w:type="spellStart"/>
      <w:r w:rsidRPr="003D2F1F">
        <w:rPr>
          <w:color w:val="010101"/>
          <w:sz w:val="23"/>
          <w:szCs w:val="23"/>
          <w:shd w:val="clear" w:color="auto" w:fill="FFFFFF"/>
        </w:rPr>
        <w:t>ó</w:t>
      </w:r>
      <w:proofErr w:type="spellEnd"/>
      <w:r w:rsidRPr="003D2F1F">
        <w:rPr>
          <w:color w:val="010101"/>
          <w:sz w:val="23"/>
          <w:szCs w:val="23"/>
          <w:shd w:val="clear" w:color="auto" w:fill="FFFFFF"/>
        </w:rPr>
        <w:t xml:space="preserve"> cualquier otro acero equivalent</w:t>
      </w:r>
      <w:r w:rsidRPr="009D57CA">
        <w:rPr>
          <w:color w:val="010101"/>
          <w:sz w:val="23"/>
          <w:szCs w:val="23"/>
          <w:shd w:val="clear" w:color="auto" w:fill="FFFFFF"/>
        </w:rPr>
        <w:t xml:space="preserve">e. </w:t>
      </w:r>
    </w:p>
    <w:p w14:paraId="644F85DD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9D57CA">
        <w:rPr>
          <w:b/>
          <w:color w:val="010101"/>
          <w:sz w:val="23"/>
          <w:szCs w:val="23"/>
          <w:shd w:val="clear" w:color="auto" w:fill="FFFFFF"/>
        </w:rPr>
        <w:t xml:space="preserve">Dimensiones  </w:t>
      </w:r>
      <w:r w:rsidRPr="009D57CA">
        <w:rPr>
          <w:noProof/>
          <w:color w:val="010101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41D80B8" wp14:editId="2AE0015D">
                <wp:simplePos x="0" y="0"/>
                <wp:positionH relativeFrom="column">
                  <wp:posOffset>3742690</wp:posOffset>
                </wp:positionH>
                <wp:positionV relativeFrom="paragraph">
                  <wp:posOffset>524510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6087D" w14:textId="77777777" w:rsidR="00CE4F07" w:rsidRDefault="00CE4F07" w:rsidP="00CE4F07">
                            <w:r w:rsidRPr="00B074D1">
                              <w:rPr>
                                <w:noProof/>
                              </w:rPr>
                              <w:drawing>
                                <wp:inline distT="0" distB="0" distL="0" distR="0" wp14:anchorId="0AEC0154" wp14:editId="1AFBAE30">
                                  <wp:extent cx="2030095" cy="2030095"/>
                                  <wp:effectExtent l="19050" t="0" r="27305" b="61785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203009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D80B8" id="Cuadro de texto 2" o:spid="_x0000_s1027" type="#_x0000_t202" style="position:absolute;left:0;text-align:left;margin-left:294.7pt;margin-top:41.3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">
                <v:textbox style="mso-fit-shape-to-text:t">
                  <w:txbxContent>
                    <w:p w14:paraId="0AB6087D" w14:textId="77777777" w:rsidR="00CE4F07" w:rsidRDefault="00CE4F07" w:rsidP="00CE4F07">
                      <w:r w:rsidRPr="00B074D1">
                        <w:rPr>
                          <w:noProof/>
                        </w:rPr>
                        <w:drawing>
                          <wp:inline distT="0" distB="0" distL="0" distR="0" wp14:anchorId="0AEC0154" wp14:editId="1AFBAE30">
                            <wp:extent cx="2030095" cy="2030095"/>
                            <wp:effectExtent l="19050" t="0" r="27305" b="61785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203009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57CA">
        <w:rPr>
          <w:color w:val="010101"/>
          <w:sz w:val="23"/>
          <w:szCs w:val="23"/>
          <w:shd w:val="clear" w:color="auto" w:fill="FFFFFF"/>
        </w:rPr>
        <w:t>Longitud:  6 metros</w:t>
      </w:r>
    </w:p>
    <w:tbl>
      <w:tblPr>
        <w:tblStyle w:val="Tablanormal3"/>
        <w:tblpPr w:leftFromText="141" w:rightFromText="141" w:vertAnchor="text" w:tblpY="1"/>
        <w:tblOverlap w:val="never"/>
        <w:tblW w:w="5560" w:type="dxa"/>
        <w:tblLook w:val="04A0" w:firstRow="1" w:lastRow="0" w:firstColumn="1" w:lastColumn="0" w:noHBand="0" w:noVBand="1"/>
      </w:tblPr>
      <w:tblGrid>
        <w:gridCol w:w="1639"/>
        <w:gridCol w:w="440"/>
        <w:gridCol w:w="440"/>
        <w:gridCol w:w="440"/>
        <w:gridCol w:w="717"/>
        <w:gridCol w:w="717"/>
        <w:gridCol w:w="717"/>
        <w:gridCol w:w="717"/>
      </w:tblGrid>
      <w:tr w:rsidR="00CE4F07" w:rsidRPr="009D57CA" w14:paraId="027CA80C" w14:textId="77777777" w:rsidTr="00FF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60" w:type="dxa"/>
            <w:gridSpan w:val="8"/>
            <w:noWrap/>
            <w:hideMark/>
          </w:tcPr>
          <w:p w14:paraId="59CF5855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TUBERIA ESTRUCTURAL CUADRADA </w:t>
            </w:r>
          </w:p>
        </w:tc>
      </w:tr>
      <w:tr w:rsidR="00CE4F07" w:rsidRPr="009D57CA" w14:paraId="6B3E4263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  <w:gridSpan w:val="8"/>
            <w:noWrap/>
            <w:hideMark/>
          </w:tcPr>
          <w:p w14:paraId="03478ECF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CALIBRE </w:t>
            </w:r>
          </w:p>
        </w:tc>
      </w:tr>
      <w:tr w:rsidR="00CE4F07" w:rsidRPr="009D57CA" w14:paraId="7395CAD3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4E85C0BA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DIM EN MM </w:t>
            </w:r>
          </w:p>
        </w:tc>
        <w:tc>
          <w:tcPr>
            <w:tcW w:w="351" w:type="dxa"/>
            <w:noWrap/>
            <w:hideMark/>
          </w:tcPr>
          <w:p w14:paraId="7C3F800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16</w:t>
            </w:r>
          </w:p>
        </w:tc>
        <w:tc>
          <w:tcPr>
            <w:tcW w:w="351" w:type="dxa"/>
            <w:noWrap/>
            <w:hideMark/>
          </w:tcPr>
          <w:p w14:paraId="2B1E777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351" w:type="dxa"/>
            <w:noWrap/>
            <w:hideMark/>
          </w:tcPr>
          <w:p w14:paraId="4AD8CBD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12</w:t>
            </w:r>
          </w:p>
        </w:tc>
        <w:tc>
          <w:tcPr>
            <w:tcW w:w="717" w:type="dxa"/>
            <w:noWrap/>
            <w:hideMark/>
          </w:tcPr>
          <w:p w14:paraId="7A10F43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3MM</w:t>
            </w:r>
          </w:p>
        </w:tc>
        <w:tc>
          <w:tcPr>
            <w:tcW w:w="717" w:type="dxa"/>
            <w:noWrap/>
            <w:hideMark/>
          </w:tcPr>
          <w:p w14:paraId="777688A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4MM</w:t>
            </w:r>
          </w:p>
        </w:tc>
        <w:tc>
          <w:tcPr>
            <w:tcW w:w="717" w:type="dxa"/>
            <w:noWrap/>
            <w:hideMark/>
          </w:tcPr>
          <w:p w14:paraId="19661776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5MM</w:t>
            </w:r>
          </w:p>
        </w:tc>
        <w:tc>
          <w:tcPr>
            <w:tcW w:w="717" w:type="dxa"/>
            <w:noWrap/>
            <w:hideMark/>
          </w:tcPr>
          <w:p w14:paraId="7C9ECFC6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6MM</w:t>
            </w:r>
          </w:p>
        </w:tc>
      </w:tr>
      <w:tr w:rsidR="00CE4F07" w:rsidRPr="009D57CA" w14:paraId="7226702E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5492F012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25X25</w:t>
            </w:r>
          </w:p>
        </w:tc>
        <w:tc>
          <w:tcPr>
            <w:tcW w:w="351" w:type="dxa"/>
            <w:noWrap/>
            <w:hideMark/>
          </w:tcPr>
          <w:p w14:paraId="2410C047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31AD203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59B89459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191FFC0B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B14E013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AE52DF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52045E6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792C0867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47AA76A4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30X30</w:t>
            </w:r>
          </w:p>
        </w:tc>
        <w:tc>
          <w:tcPr>
            <w:tcW w:w="351" w:type="dxa"/>
            <w:noWrap/>
            <w:hideMark/>
          </w:tcPr>
          <w:p w14:paraId="71965B0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302DFEA5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6F8ECC4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5440369B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E7BBEB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2C5117C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E08F857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41E86640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294B5FB7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40X40</w:t>
            </w:r>
          </w:p>
        </w:tc>
        <w:tc>
          <w:tcPr>
            <w:tcW w:w="351" w:type="dxa"/>
            <w:noWrap/>
            <w:hideMark/>
          </w:tcPr>
          <w:p w14:paraId="4BA3B28A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620547C6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7F9F697E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219EFC9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6B4BE877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5A221A5C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95A2272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015DFBBA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0BA7823D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50X50</w:t>
            </w:r>
          </w:p>
        </w:tc>
        <w:tc>
          <w:tcPr>
            <w:tcW w:w="351" w:type="dxa"/>
            <w:noWrap/>
            <w:hideMark/>
          </w:tcPr>
          <w:p w14:paraId="343C2199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01E1B05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4A36D791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34F8A6F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422A925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63E2046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48690E7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77B3B38D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0D8EBD07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60X60</w:t>
            </w:r>
          </w:p>
        </w:tc>
        <w:tc>
          <w:tcPr>
            <w:tcW w:w="351" w:type="dxa"/>
            <w:noWrap/>
            <w:hideMark/>
          </w:tcPr>
          <w:p w14:paraId="37F680B3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06B4192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4634A45C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6C923F0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4189C99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5E066C42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773FCB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6540BF4C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43FC20B5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70X70</w:t>
            </w:r>
          </w:p>
        </w:tc>
        <w:tc>
          <w:tcPr>
            <w:tcW w:w="351" w:type="dxa"/>
            <w:noWrap/>
            <w:hideMark/>
          </w:tcPr>
          <w:p w14:paraId="3A7F9C97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4CA728B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43D1E8D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66DE83AD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016E828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07933AF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64A8E45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4AA1A29C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7FF7C10A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75X75</w:t>
            </w:r>
          </w:p>
        </w:tc>
        <w:tc>
          <w:tcPr>
            <w:tcW w:w="351" w:type="dxa"/>
            <w:noWrap/>
            <w:hideMark/>
          </w:tcPr>
          <w:p w14:paraId="5EB59531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77295CA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08D55DE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C80F0FC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79A9F3F9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08017E3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C52AC1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46EFF2C8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35E81EDA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90X90</w:t>
            </w:r>
          </w:p>
        </w:tc>
        <w:tc>
          <w:tcPr>
            <w:tcW w:w="351" w:type="dxa"/>
            <w:noWrap/>
            <w:hideMark/>
          </w:tcPr>
          <w:p w14:paraId="24F4656B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4EE373A4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06D83625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2FA1DB92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6F71375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5660E5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1741809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6E0A7FF8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7E41C422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100X100</w:t>
            </w:r>
          </w:p>
        </w:tc>
        <w:tc>
          <w:tcPr>
            <w:tcW w:w="351" w:type="dxa"/>
            <w:noWrap/>
            <w:hideMark/>
          </w:tcPr>
          <w:p w14:paraId="3C0E589E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0D6A8071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351" w:type="dxa"/>
            <w:noWrap/>
            <w:hideMark/>
          </w:tcPr>
          <w:p w14:paraId="49CE16C3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024C1B06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3CB56309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15A53068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D3ED1FB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</w:tr>
      <w:tr w:rsidR="00CE4F07" w:rsidRPr="009D57CA" w14:paraId="45AD1599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23DC3B9D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120X120</w:t>
            </w:r>
          </w:p>
        </w:tc>
        <w:tc>
          <w:tcPr>
            <w:tcW w:w="351" w:type="dxa"/>
            <w:noWrap/>
            <w:hideMark/>
          </w:tcPr>
          <w:p w14:paraId="52E7CCE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21AB9B39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4F6E981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0CEC2DD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7167DC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34E5731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17E4F17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13E0B526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1C226C2C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127X127</w:t>
            </w:r>
          </w:p>
        </w:tc>
        <w:tc>
          <w:tcPr>
            <w:tcW w:w="351" w:type="dxa"/>
            <w:noWrap/>
            <w:hideMark/>
          </w:tcPr>
          <w:p w14:paraId="6F9C827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6244F434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0A594FED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1F5BF331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258D6C34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3D7CD2B8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8ACAFC9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549D0F81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2E92217D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135X135</w:t>
            </w:r>
          </w:p>
        </w:tc>
        <w:tc>
          <w:tcPr>
            <w:tcW w:w="351" w:type="dxa"/>
            <w:noWrap/>
            <w:hideMark/>
          </w:tcPr>
          <w:p w14:paraId="371B721B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32F54A67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07342E0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7D6AFD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02258BA7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756B3B8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2DD80DFB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</w:tr>
      <w:tr w:rsidR="00CE4F07" w:rsidRPr="009D57CA" w14:paraId="7383B146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28689FFB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150X150</w:t>
            </w:r>
          </w:p>
        </w:tc>
        <w:tc>
          <w:tcPr>
            <w:tcW w:w="351" w:type="dxa"/>
            <w:noWrap/>
            <w:hideMark/>
          </w:tcPr>
          <w:p w14:paraId="50CE2B09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1055E3B8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4A0DCF74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0EDC652B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3821D5CC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0513CF46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640373F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</w:tr>
      <w:tr w:rsidR="00CE4F07" w:rsidRPr="009D57CA" w14:paraId="539E50F8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noWrap/>
            <w:hideMark/>
          </w:tcPr>
          <w:p w14:paraId="1E34CAA2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200X200</w:t>
            </w:r>
          </w:p>
        </w:tc>
        <w:tc>
          <w:tcPr>
            <w:tcW w:w="351" w:type="dxa"/>
            <w:noWrap/>
            <w:hideMark/>
          </w:tcPr>
          <w:p w14:paraId="6A4E7A99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5FC21FF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51" w:type="dxa"/>
            <w:noWrap/>
            <w:hideMark/>
          </w:tcPr>
          <w:p w14:paraId="35502AA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5F813B28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7BC75C59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17" w:type="dxa"/>
            <w:noWrap/>
            <w:hideMark/>
          </w:tcPr>
          <w:p w14:paraId="2A2EB4F9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17" w:type="dxa"/>
            <w:noWrap/>
            <w:hideMark/>
          </w:tcPr>
          <w:p w14:paraId="5CE18AFF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7B952F5A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9D57CA">
        <w:rPr>
          <w:color w:val="010101"/>
          <w:sz w:val="23"/>
          <w:szCs w:val="23"/>
          <w:shd w:val="clear" w:color="auto" w:fill="FFFFFF"/>
        </w:rPr>
        <w:br w:type="textWrapping" w:clear="all"/>
      </w:r>
    </w:p>
    <w:p w14:paraId="25469A2A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</w:p>
    <w:p w14:paraId="20950A83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bookmarkStart w:id="0" w:name="_GoBack"/>
      <w:bookmarkEnd w:id="0"/>
    </w:p>
    <w:p w14:paraId="10C1017C" w14:textId="77777777" w:rsidR="00CE4F07" w:rsidRPr="009D57CA" w:rsidRDefault="00CE4F07" w:rsidP="0080595F">
      <w:pPr>
        <w:jc w:val="center"/>
        <w:rPr>
          <w:color w:val="010101"/>
          <w:sz w:val="23"/>
          <w:szCs w:val="23"/>
          <w:shd w:val="clear" w:color="auto" w:fill="FFFFFF"/>
        </w:rPr>
      </w:pPr>
    </w:p>
    <w:tbl>
      <w:tblPr>
        <w:tblStyle w:val="Tablanormal3"/>
        <w:tblpPr w:leftFromText="141" w:rightFromText="141" w:vertAnchor="text" w:horzAnchor="margin" w:tblpY="54"/>
        <w:tblOverlap w:val="never"/>
        <w:tblW w:w="5925" w:type="dxa"/>
        <w:tblLook w:val="04A0" w:firstRow="1" w:lastRow="0" w:firstColumn="1" w:lastColumn="0" w:noHBand="0" w:noVBand="1"/>
      </w:tblPr>
      <w:tblGrid>
        <w:gridCol w:w="1629"/>
        <w:gridCol w:w="440"/>
        <w:gridCol w:w="440"/>
        <w:gridCol w:w="440"/>
        <w:gridCol w:w="744"/>
        <w:gridCol w:w="744"/>
        <w:gridCol w:w="744"/>
        <w:gridCol w:w="744"/>
      </w:tblGrid>
      <w:tr w:rsidR="009D53AB" w:rsidRPr="009D57CA" w14:paraId="7EA89505" w14:textId="77777777" w:rsidTr="009D5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5" w:type="dxa"/>
            <w:gridSpan w:val="8"/>
            <w:noWrap/>
            <w:hideMark/>
          </w:tcPr>
          <w:p w14:paraId="5762A6DF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lastRenderedPageBreak/>
              <w:t>TUBERIA ESTRUCTURAL RECTANGULAR</w:t>
            </w:r>
          </w:p>
        </w:tc>
      </w:tr>
      <w:tr w:rsidR="009D53AB" w:rsidRPr="009D57CA" w14:paraId="75790F92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2469E31E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DIM EN MM </w:t>
            </w:r>
          </w:p>
        </w:tc>
        <w:tc>
          <w:tcPr>
            <w:tcW w:w="440" w:type="dxa"/>
            <w:noWrap/>
            <w:hideMark/>
          </w:tcPr>
          <w:p w14:paraId="0D3ACAF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16</w:t>
            </w:r>
          </w:p>
        </w:tc>
        <w:tc>
          <w:tcPr>
            <w:tcW w:w="440" w:type="dxa"/>
            <w:noWrap/>
            <w:hideMark/>
          </w:tcPr>
          <w:p w14:paraId="23885F9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440" w:type="dxa"/>
            <w:noWrap/>
            <w:hideMark/>
          </w:tcPr>
          <w:p w14:paraId="41C8B844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12</w:t>
            </w:r>
          </w:p>
        </w:tc>
        <w:tc>
          <w:tcPr>
            <w:tcW w:w="744" w:type="dxa"/>
            <w:noWrap/>
            <w:hideMark/>
          </w:tcPr>
          <w:p w14:paraId="4C51E550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3MM</w:t>
            </w:r>
          </w:p>
        </w:tc>
        <w:tc>
          <w:tcPr>
            <w:tcW w:w="744" w:type="dxa"/>
            <w:noWrap/>
            <w:hideMark/>
          </w:tcPr>
          <w:p w14:paraId="7CD71B61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4MM</w:t>
            </w:r>
          </w:p>
        </w:tc>
        <w:tc>
          <w:tcPr>
            <w:tcW w:w="744" w:type="dxa"/>
            <w:noWrap/>
            <w:hideMark/>
          </w:tcPr>
          <w:p w14:paraId="634258F7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5MM</w:t>
            </w:r>
          </w:p>
        </w:tc>
        <w:tc>
          <w:tcPr>
            <w:tcW w:w="744" w:type="dxa"/>
            <w:noWrap/>
            <w:hideMark/>
          </w:tcPr>
          <w:p w14:paraId="035BD7F9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6MM</w:t>
            </w:r>
          </w:p>
        </w:tc>
      </w:tr>
      <w:tr w:rsidR="009D53AB" w:rsidRPr="009D57CA" w14:paraId="473246D7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40574302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50,8X25,4</w:t>
            </w:r>
          </w:p>
        </w:tc>
        <w:tc>
          <w:tcPr>
            <w:tcW w:w="440" w:type="dxa"/>
            <w:noWrap/>
            <w:hideMark/>
          </w:tcPr>
          <w:p w14:paraId="6EB27E03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0993492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2082AC11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500FD8A6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0AF7354B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48C441AE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2C189C56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5D6716AA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6ED47766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50X30</w:t>
            </w:r>
          </w:p>
        </w:tc>
        <w:tc>
          <w:tcPr>
            <w:tcW w:w="440" w:type="dxa"/>
            <w:noWrap/>
            <w:hideMark/>
          </w:tcPr>
          <w:p w14:paraId="67F58754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1558458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8C3143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4EEB3934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30FE54B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2804954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2DF590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5AC92293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56DD6FA4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60X40</w:t>
            </w:r>
          </w:p>
        </w:tc>
        <w:tc>
          <w:tcPr>
            <w:tcW w:w="440" w:type="dxa"/>
            <w:noWrap/>
            <w:hideMark/>
          </w:tcPr>
          <w:p w14:paraId="0810D866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094A712A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07E3FCE7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5069D693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0759A923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15BA4E21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2753F41F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09F0D15B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71404F05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76X38</w:t>
            </w:r>
          </w:p>
        </w:tc>
        <w:tc>
          <w:tcPr>
            <w:tcW w:w="440" w:type="dxa"/>
            <w:noWrap/>
            <w:hideMark/>
          </w:tcPr>
          <w:p w14:paraId="4B24690E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4EDF09D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D894915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76C58B8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1385F51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151908D1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C740500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6A7D888D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769C4960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80X40</w:t>
            </w:r>
          </w:p>
        </w:tc>
        <w:tc>
          <w:tcPr>
            <w:tcW w:w="440" w:type="dxa"/>
            <w:noWrap/>
            <w:hideMark/>
          </w:tcPr>
          <w:p w14:paraId="64B7E65A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7E0CFBE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3290517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67B52F7A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2CEB3948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7015074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68784F0D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326FB731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6CEC7976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90X50</w:t>
            </w:r>
          </w:p>
        </w:tc>
        <w:tc>
          <w:tcPr>
            <w:tcW w:w="440" w:type="dxa"/>
            <w:noWrap/>
            <w:hideMark/>
          </w:tcPr>
          <w:p w14:paraId="46FCA7D1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65BED1D1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64843769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3F4E93FB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448FE00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E92FA5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479B78A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0728BDBF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02D3B290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100X40</w:t>
            </w:r>
          </w:p>
        </w:tc>
        <w:tc>
          <w:tcPr>
            <w:tcW w:w="440" w:type="dxa"/>
            <w:noWrap/>
            <w:hideMark/>
          </w:tcPr>
          <w:p w14:paraId="0E75F70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E92DB01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42E891D3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6F2F2B0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F92DADF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3FE39EB7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1A4C9625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08F8E4A8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4103F39F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100X50</w:t>
            </w:r>
          </w:p>
        </w:tc>
        <w:tc>
          <w:tcPr>
            <w:tcW w:w="440" w:type="dxa"/>
            <w:noWrap/>
            <w:hideMark/>
          </w:tcPr>
          <w:p w14:paraId="4FA5ED2F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2B88F66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4062589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17EE4E89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2C47ACE5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4C09FD6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CC0BBF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5763C40C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4F68AB5D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120X60</w:t>
            </w:r>
          </w:p>
        </w:tc>
        <w:tc>
          <w:tcPr>
            <w:tcW w:w="440" w:type="dxa"/>
            <w:noWrap/>
            <w:hideMark/>
          </w:tcPr>
          <w:p w14:paraId="7D8300AC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25BDCA4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7D06197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6E0C37AE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65C110CF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3AAEC61E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DF33C79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747542BB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2964F540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150X50</w:t>
            </w:r>
          </w:p>
        </w:tc>
        <w:tc>
          <w:tcPr>
            <w:tcW w:w="440" w:type="dxa"/>
            <w:noWrap/>
            <w:hideMark/>
          </w:tcPr>
          <w:p w14:paraId="21215984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773D873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440" w:type="dxa"/>
            <w:noWrap/>
            <w:hideMark/>
          </w:tcPr>
          <w:p w14:paraId="52436FCB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0024AB8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19D5C37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38B7BEF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C26B83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585583BE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518E07C7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150X100</w:t>
            </w:r>
          </w:p>
        </w:tc>
        <w:tc>
          <w:tcPr>
            <w:tcW w:w="440" w:type="dxa"/>
            <w:noWrap/>
            <w:hideMark/>
          </w:tcPr>
          <w:p w14:paraId="50CD4345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6D9A9012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5D95F2DB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C92A030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0018291C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39EDB837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6FC0F3CA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0D5E8F7E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63ABF77F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200X70</w:t>
            </w:r>
          </w:p>
        </w:tc>
        <w:tc>
          <w:tcPr>
            <w:tcW w:w="440" w:type="dxa"/>
            <w:noWrap/>
            <w:hideMark/>
          </w:tcPr>
          <w:p w14:paraId="5742BD6B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36699C7F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0CA579D3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433F4448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6D2B5392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32320AF1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44DA7F9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52A239E7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7FB385FF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200X100</w:t>
            </w:r>
          </w:p>
        </w:tc>
        <w:tc>
          <w:tcPr>
            <w:tcW w:w="440" w:type="dxa"/>
            <w:noWrap/>
            <w:hideMark/>
          </w:tcPr>
          <w:p w14:paraId="252894CE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20E15E68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00EF7EC5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EDF0DE0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4E244110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5FE0DD66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09A830C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</w:tr>
      <w:tr w:rsidR="009D53AB" w:rsidRPr="009D57CA" w14:paraId="1AF73108" w14:textId="77777777" w:rsidTr="009D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349424E4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250X100</w:t>
            </w:r>
          </w:p>
        </w:tc>
        <w:tc>
          <w:tcPr>
            <w:tcW w:w="440" w:type="dxa"/>
            <w:noWrap/>
            <w:hideMark/>
          </w:tcPr>
          <w:p w14:paraId="32580DBB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77137CA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41A2C619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1C96916A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57554B4D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E36A0DC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10C61A9A" w14:textId="77777777" w:rsidR="009D53AB" w:rsidRPr="009D57CA" w:rsidRDefault="009D53AB" w:rsidP="009D53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9D53AB" w:rsidRPr="009D57CA" w14:paraId="0E08E089" w14:textId="77777777" w:rsidTr="009D53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noWrap/>
            <w:hideMark/>
          </w:tcPr>
          <w:p w14:paraId="1820C465" w14:textId="77777777" w:rsidR="009D53AB" w:rsidRPr="009D57CA" w:rsidRDefault="009D53AB" w:rsidP="009D53AB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300X100</w:t>
            </w:r>
          </w:p>
        </w:tc>
        <w:tc>
          <w:tcPr>
            <w:tcW w:w="440" w:type="dxa"/>
            <w:noWrap/>
            <w:hideMark/>
          </w:tcPr>
          <w:p w14:paraId="3C1B0AEB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747EA3FF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39666A8B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2912288B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38AA325D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744" w:type="dxa"/>
            <w:noWrap/>
            <w:hideMark/>
          </w:tcPr>
          <w:p w14:paraId="745AF9C4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744" w:type="dxa"/>
            <w:noWrap/>
            <w:hideMark/>
          </w:tcPr>
          <w:p w14:paraId="612CC831" w14:textId="77777777" w:rsidR="009D53AB" w:rsidRPr="009D57CA" w:rsidRDefault="009D53AB" w:rsidP="009D53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059AAE5B" w14:textId="46D242AA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9D57CA">
        <w:rPr>
          <w:noProof/>
          <w:color w:val="010101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578F74" wp14:editId="3D87C8DD">
                <wp:simplePos x="0" y="0"/>
                <wp:positionH relativeFrom="column">
                  <wp:posOffset>3787140</wp:posOffset>
                </wp:positionH>
                <wp:positionV relativeFrom="paragraph">
                  <wp:posOffset>452120</wp:posOffset>
                </wp:positionV>
                <wp:extent cx="2360930" cy="2200275"/>
                <wp:effectExtent l="0" t="0" r="2222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C7FE7" w14:textId="77777777" w:rsidR="00CE4F07" w:rsidRDefault="00CE4F07" w:rsidP="00CE4F07">
                            <w:r w:rsidRPr="009D57CA">
                              <w:rPr>
                                <w:noProof/>
                              </w:rPr>
                              <w:drawing>
                                <wp:inline distT="0" distB="0" distL="0" distR="0" wp14:anchorId="396F439B" wp14:editId="7C816E84">
                                  <wp:extent cx="2030730" cy="2030730"/>
                                  <wp:effectExtent l="0" t="0" r="7620" b="762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730" cy="203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8F74" id="_x0000_s1028" type="#_x0000_t202" style="position:absolute;left:0;text-align:left;margin-left:298.2pt;margin-top:35.6pt;width:185.9pt;height:173.25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">
                <v:textbox>
                  <w:txbxContent>
                    <w:p w14:paraId="63BC7FE7" w14:textId="77777777" w:rsidR="00CE4F07" w:rsidRDefault="00CE4F07" w:rsidP="00CE4F07">
                      <w:r w:rsidRPr="009D57CA">
                        <w:rPr>
                          <w:noProof/>
                        </w:rPr>
                        <w:drawing>
                          <wp:inline distT="0" distB="0" distL="0" distR="0" wp14:anchorId="396F439B" wp14:editId="7C816E84">
                            <wp:extent cx="2030730" cy="2030730"/>
                            <wp:effectExtent l="0" t="0" r="7620" b="762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730" cy="203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A6E75" w14:textId="4187D075" w:rsidR="00CE4F07" w:rsidRPr="009D57CA" w:rsidRDefault="0089483B" w:rsidP="00CE4F07">
      <w:pPr>
        <w:jc w:val="both"/>
        <w:rPr>
          <w:color w:val="010101"/>
          <w:sz w:val="23"/>
          <w:szCs w:val="23"/>
          <w:shd w:val="clear" w:color="auto" w:fill="FFFFFF"/>
        </w:rPr>
      </w:pPr>
      <w:r w:rsidRPr="009D57CA">
        <w:rPr>
          <w:noProof/>
          <w:color w:val="010101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23F7505" wp14:editId="3423D40F">
                <wp:simplePos x="0" y="0"/>
                <wp:positionH relativeFrom="column">
                  <wp:posOffset>3861435</wp:posOffset>
                </wp:positionH>
                <wp:positionV relativeFrom="paragraph">
                  <wp:posOffset>3420110</wp:posOffset>
                </wp:positionV>
                <wp:extent cx="2360930" cy="1404620"/>
                <wp:effectExtent l="0" t="0" r="22860" b="1143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C395" w14:textId="77777777" w:rsidR="00CE4F07" w:rsidRDefault="00CE4F07" w:rsidP="00CE4F07">
                            <w:r w:rsidRPr="00B074D1">
                              <w:rPr>
                                <w:noProof/>
                              </w:rPr>
                              <w:drawing>
                                <wp:inline distT="0" distB="0" distL="0" distR="0" wp14:anchorId="3F860207" wp14:editId="1308997E">
                                  <wp:extent cx="2030095" cy="2030095"/>
                                  <wp:effectExtent l="0" t="0" r="8255" b="825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5" cy="2030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F7505" id="Cuadro de texto 1" o:spid="_x0000_s1029" type="#_x0000_t202" style="position:absolute;left:0;text-align:left;margin-left:304.05pt;margin-top:269.3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">
                <v:textbox style="mso-fit-shape-to-text:t">
                  <w:txbxContent>
                    <w:p w14:paraId="4538C395" w14:textId="77777777" w:rsidR="00CE4F07" w:rsidRDefault="00CE4F07" w:rsidP="00CE4F07">
                      <w:r w:rsidRPr="00B074D1">
                        <w:rPr>
                          <w:noProof/>
                        </w:rPr>
                        <w:drawing>
                          <wp:inline distT="0" distB="0" distL="0" distR="0" wp14:anchorId="3F860207" wp14:editId="1308997E">
                            <wp:extent cx="2030095" cy="2030095"/>
                            <wp:effectExtent l="0" t="0" r="8255" b="825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0095" cy="20300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F07" w:rsidRPr="009D57CA">
        <w:rPr>
          <w:color w:val="010101"/>
          <w:sz w:val="23"/>
          <w:szCs w:val="23"/>
          <w:shd w:val="clear" w:color="auto" w:fill="FFFFFF"/>
        </w:rPr>
        <w:br w:type="textWrapping" w:clear="all"/>
      </w:r>
    </w:p>
    <w:tbl>
      <w:tblPr>
        <w:tblStyle w:val="Tablanormal3"/>
        <w:tblW w:w="3761" w:type="dxa"/>
        <w:tblLook w:val="04A0" w:firstRow="1" w:lastRow="0" w:firstColumn="1" w:lastColumn="0" w:noHBand="0" w:noVBand="1"/>
      </w:tblPr>
      <w:tblGrid>
        <w:gridCol w:w="923"/>
        <w:gridCol w:w="440"/>
        <w:gridCol w:w="813"/>
        <w:gridCol w:w="813"/>
        <w:gridCol w:w="813"/>
      </w:tblGrid>
      <w:tr w:rsidR="00CE4F07" w:rsidRPr="009D57CA" w14:paraId="7199ED39" w14:textId="77777777" w:rsidTr="00FF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61" w:type="dxa"/>
            <w:gridSpan w:val="5"/>
            <w:noWrap/>
            <w:hideMark/>
          </w:tcPr>
          <w:p w14:paraId="6D6C5F89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TUBO ESTRUCTURAL REDONDO</w:t>
            </w:r>
          </w:p>
        </w:tc>
      </w:tr>
      <w:tr w:rsidR="00CE4F07" w:rsidRPr="009D57CA" w14:paraId="4B7B889A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gridSpan w:val="5"/>
            <w:noWrap/>
            <w:hideMark/>
          </w:tcPr>
          <w:p w14:paraId="392E979F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CALIBRE </w:t>
            </w:r>
          </w:p>
        </w:tc>
      </w:tr>
      <w:tr w:rsidR="00CE4F07" w:rsidRPr="009D57CA" w14:paraId="19E27F4A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noWrap/>
            <w:hideMark/>
          </w:tcPr>
          <w:p w14:paraId="5D344D9E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DIM </w:t>
            </w:r>
          </w:p>
        </w:tc>
        <w:tc>
          <w:tcPr>
            <w:tcW w:w="399" w:type="dxa"/>
            <w:noWrap/>
            <w:hideMark/>
          </w:tcPr>
          <w:p w14:paraId="3A927FC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14</w:t>
            </w:r>
          </w:p>
        </w:tc>
        <w:tc>
          <w:tcPr>
            <w:tcW w:w="813" w:type="dxa"/>
            <w:noWrap/>
            <w:hideMark/>
          </w:tcPr>
          <w:p w14:paraId="213D369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 xml:space="preserve">3MM </w:t>
            </w:r>
          </w:p>
        </w:tc>
        <w:tc>
          <w:tcPr>
            <w:tcW w:w="813" w:type="dxa"/>
            <w:noWrap/>
            <w:hideMark/>
          </w:tcPr>
          <w:p w14:paraId="4464CA6D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5MM</w:t>
            </w:r>
          </w:p>
        </w:tc>
        <w:tc>
          <w:tcPr>
            <w:tcW w:w="813" w:type="dxa"/>
            <w:noWrap/>
            <w:hideMark/>
          </w:tcPr>
          <w:p w14:paraId="69B68393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6MM</w:t>
            </w:r>
          </w:p>
        </w:tc>
      </w:tr>
      <w:tr w:rsidR="00CE4F07" w:rsidRPr="009D57CA" w14:paraId="467A94B1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noWrap/>
            <w:hideMark/>
          </w:tcPr>
          <w:p w14:paraId="2139E80A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1 1/2"</w:t>
            </w:r>
          </w:p>
        </w:tc>
        <w:tc>
          <w:tcPr>
            <w:tcW w:w="399" w:type="dxa"/>
            <w:noWrap/>
            <w:hideMark/>
          </w:tcPr>
          <w:p w14:paraId="45879D47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813" w:type="dxa"/>
            <w:noWrap/>
            <w:hideMark/>
          </w:tcPr>
          <w:p w14:paraId="7EA977DE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813" w:type="dxa"/>
            <w:noWrap/>
            <w:hideMark/>
          </w:tcPr>
          <w:p w14:paraId="4668800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32035FAF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3636950C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noWrap/>
            <w:hideMark/>
          </w:tcPr>
          <w:p w14:paraId="67A71527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3"</w:t>
            </w:r>
          </w:p>
        </w:tc>
        <w:tc>
          <w:tcPr>
            <w:tcW w:w="399" w:type="dxa"/>
            <w:noWrap/>
            <w:hideMark/>
          </w:tcPr>
          <w:p w14:paraId="0FE3649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813" w:type="dxa"/>
            <w:noWrap/>
            <w:hideMark/>
          </w:tcPr>
          <w:p w14:paraId="2197C702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56BA67C0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482B0A4A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E4F07" w:rsidRPr="009D57CA" w14:paraId="5BFDF119" w14:textId="77777777" w:rsidTr="00FF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noWrap/>
            <w:hideMark/>
          </w:tcPr>
          <w:p w14:paraId="6700B0DE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6"</w:t>
            </w:r>
          </w:p>
        </w:tc>
        <w:tc>
          <w:tcPr>
            <w:tcW w:w="399" w:type="dxa"/>
            <w:noWrap/>
            <w:hideMark/>
          </w:tcPr>
          <w:p w14:paraId="208E27BE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08975781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31049B2C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18C1C060" w14:textId="77777777" w:rsidR="00CE4F07" w:rsidRPr="009D57CA" w:rsidRDefault="00CE4F07" w:rsidP="00FF69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</w:tr>
      <w:tr w:rsidR="00CE4F07" w:rsidRPr="009D57CA" w14:paraId="0CC157F1" w14:textId="77777777" w:rsidTr="00FF69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noWrap/>
            <w:hideMark/>
          </w:tcPr>
          <w:p w14:paraId="38173E33" w14:textId="77777777" w:rsidR="00CE4F07" w:rsidRPr="009D57CA" w:rsidRDefault="00CE4F07" w:rsidP="00FF6974">
            <w:pPr>
              <w:jc w:val="both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8"</w:t>
            </w:r>
          </w:p>
        </w:tc>
        <w:tc>
          <w:tcPr>
            <w:tcW w:w="399" w:type="dxa"/>
            <w:noWrap/>
            <w:hideMark/>
          </w:tcPr>
          <w:p w14:paraId="6EB9F681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6F3293B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813" w:type="dxa"/>
            <w:noWrap/>
            <w:hideMark/>
          </w:tcPr>
          <w:p w14:paraId="025ADAFC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X</w:t>
            </w:r>
          </w:p>
        </w:tc>
        <w:tc>
          <w:tcPr>
            <w:tcW w:w="813" w:type="dxa"/>
            <w:noWrap/>
            <w:hideMark/>
          </w:tcPr>
          <w:p w14:paraId="728FABDE" w14:textId="77777777" w:rsidR="00CE4F07" w:rsidRPr="009D57CA" w:rsidRDefault="00CE4F07" w:rsidP="00FF69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CO"/>
              </w:rPr>
            </w:pPr>
            <w:r w:rsidRPr="009D57CA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70577F81" w14:textId="77777777" w:rsidR="00CE4F07" w:rsidRPr="009D57CA" w:rsidRDefault="00CE4F07" w:rsidP="00CE4F07">
      <w:pPr>
        <w:jc w:val="both"/>
        <w:rPr>
          <w:color w:val="010101"/>
          <w:sz w:val="23"/>
          <w:szCs w:val="23"/>
          <w:shd w:val="clear" w:color="auto" w:fill="FFFFFF"/>
        </w:rPr>
      </w:pPr>
    </w:p>
    <w:p w14:paraId="0AE082A8" w14:textId="77777777" w:rsidR="0089483B" w:rsidRPr="0089483B" w:rsidRDefault="0089483B" w:rsidP="0089483B">
      <w:pPr>
        <w:tabs>
          <w:tab w:val="left" w:pos="4718"/>
        </w:tabs>
        <w:rPr>
          <w:b/>
          <w:color w:val="000000" w:themeColor="text1"/>
        </w:rPr>
      </w:pPr>
      <w:r w:rsidRPr="0089483B">
        <w:rPr>
          <w:b/>
          <w:color w:val="000000" w:themeColor="text1"/>
        </w:rPr>
        <w:t xml:space="preserve">PROVEEDORES </w:t>
      </w:r>
    </w:p>
    <w:p w14:paraId="62013089" w14:textId="3B495A2F" w:rsidR="0089483B" w:rsidRDefault="004465F6" w:rsidP="0089483B">
      <w:pPr>
        <w:tabs>
          <w:tab w:val="left" w:pos="3860"/>
        </w:tabs>
        <w:rPr>
          <w:color w:val="000000" w:themeColor="text1"/>
        </w:rPr>
      </w:pPr>
      <w:hyperlink r:id="rId10" w:history="1">
        <w:r w:rsidR="0089483B" w:rsidRPr="0089483B">
          <w:rPr>
            <w:rStyle w:val="Hipervnculo"/>
            <w:color w:val="000000" w:themeColor="text1"/>
          </w:rPr>
          <w:t>COLMENA tubería estructural.pdf</w:t>
        </w:r>
      </w:hyperlink>
    </w:p>
    <w:p w14:paraId="455112DA" w14:textId="01F6D8B8" w:rsidR="00E6229D" w:rsidRDefault="004465F6" w:rsidP="0089483B">
      <w:pPr>
        <w:tabs>
          <w:tab w:val="left" w:pos="3860"/>
        </w:tabs>
      </w:pPr>
      <w:hyperlink r:id="rId11" w:history="1">
        <w:r w:rsidR="00903AE5" w:rsidRPr="00903AE5">
          <w:rPr>
            <w:rStyle w:val="Hipervnculo"/>
            <w:color w:val="auto"/>
          </w:rPr>
          <w:t>TERNIUM.pdf</w:t>
        </w:r>
      </w:hyperlink>
    </w:p>
    <w:p w14:paraId="75E4BA6C" w14:textId="12368441" w:rsidR="00903AE5" w:rsidRDefault="004465F6" w:rsidP="0089483B">
      <w:pPr>
        <w:tabs>
          <w:tab w:val="left" w:pos="3860"/>
        </w:tabs>
      </w:pPr>
      <w:hyperlink r:id="rId12" w:history="1">
        <w:r w:rsidR="00D34393" w:rsidRPr="00D34393">
          <w:rPr>
            <w:rStyle w:val="Hipervnculo"/>
            <w:color w:val="auto"/>
          </w:rPr>
          <w:t>ACESCO ficha tecnica.pdf</w:t>
        </w:r>
      </w:hyperlink>
    </w:p>
    <w:p w14:paraId="507C77D2" w14:textId="77777777" w:rsidR="00D34393" w:rsidRPr="00D34393" w:rsidRDefault="00D34393" w:rsidP="0089483B">
      <w:pPr>
        <w:tabs>
          <w:tab w:val="left" w:pos="3860"/>
        </w:tabs>
      </w:pPr>
    </w:p>
    <w:p w14:paraId="60C5016C" w14:textId="77777777" w:rsidR="0089483B" w:rsidRPr="0089483B" w:rsidRDefault="0089483B" w:rsidP="0089483B">
      <w:pPr>
        <w:tabs>
          <w:tab w:val="left" w:pos="3860"/>
        </w:tabs>
        <w:rPr>
          <w:color w:val="000000" w:themeColor="text1"/>
        </w:rPr>
      </w:pPr>
    </w:p>
    <w:p w14:paraId="67C37897" w14:textId="77777777" w:rsidR="00FC5FE2" w:rsidRDefault="00FC5FE2" w:rsidP="00FC5FE2">
      <w:pPr>
        <w:tabs>
          <w:tab w:val="left" w:pos="4718"/>
        </w:tabs>
      </w:pPr>
    </w:p>
    <w:p w14:paraId="48A53C82" w14:textId="77777777" w:rsidR="0089483B" w:rsidRPr="0089483B" w:rsidRDefault="0089483B">
      <w:pPr>
        <w:tabs>
          <w:tab w:val="left" w:pos="3860"/>
        </w:tabs>
        <w:rPr>
          <w:color w:val="000000" w:themeColor="text1"/>
        </w:rPr>
      </w:pPr>
    </w:p>
    <w:sectPr w:rsidR="0089483B" w:rsidRPr="0089483B" w:rsidSect="00CE4F0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54FE6" w14:textId="77777777" w:rsidR="004465F6" w:rsidRDefault="004465F6" w:rsidP="009B425D">
      <w:pPr>
        <w:spacing w:after="0" w:line="240" w:lineRule="auto"/>
      </w:pPr>
      <w:r>
        <w:separator/>
      </w:r>
    </w:p>
  </w:endnote>
  <w:endnote w:type="continuationSeparator" w:id="0">
    <w:p w14:paraId="4924FF96" w14:textId="77777777" w:rsidR="004465F6" w:rsidRDefault="004465F6" w:rsidP="009B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85769" w14:textId="4C0D2EE3" w:rsidR="001827AE" w:rsidRDefault="001827AE" w:rsidP="001827AE">
    <w:pPr>
      <w:pStyle w:val="Piedepgina"/>
      <w:pBdr>
        <w:top w:val="single" w:sz="8" w:space="1" w:color="548DD4" w:themeColor="text2" w:themeTint="99"/>
      </w:pBdr>
      <w:jc w:val="center"/>
    </w:pPr>
    <w:r w:rsidRPr="001827AE">
      <w:rPr>
        <w:b/>
      </w:rPr>
      <w:t>Dirección:</w:t>
    </w:r>
    <w:r>
      <w:t xml:space="preserve"> </w:t>
    </w:r>
    <w:r w:rsidRPr="001827AE">
      <w:t xml:space="preserve">Carrera 15 No.49 - 04, </w:t>
    </w:r>
    <w:r w:rsidR="0080595F">
      <w:t xml:space="preserve">Chapinero </w:t>
    </w:r>
    <w:r w:rsidR="0080595F" w:rsidRPr="001827AE">
      <w:t>-</w:t>
    </w:r>
    <w:r w:rsidRPr="001827AE">
      <w:t xml:space="preserve"> Valle del Cauca </w:t>
    </w:r>
    <w:r>
      <w:t>–</w:t>
    </w:r>
    <w:r w:rsidRPr="001827AE">
      <w:t xml:space="preserve"> Colombia</w:t>
    </w:r>
    <w:r>
      <w:t xml:space="preserve"> </w:t>
    </w:r>
    <w:r w:rsidRPr="001827AE">
      <w:rPr>
        <w:b/>
      </w:rPr>
      <w:t>PBX:</w:t>
    </w:r>
    <w:r w:rsidRPr="001827AE">
      <w:t xml:space="preserve">(57 2) </w:t>
    </w:r>
    <w:r w:rsidR="00582B29">
      <w:t>443 13 13</w:t>
    </w:r>
  </w:p>
  <w:p w14:paraId="512E28BE" w14:textId="708684C7" w:rsidR="001827AE" w:rsidRDefault="001827AE" w:rsidP="001827AE">
    <w:pPr>
      <w:pStyle w:val="Piedepgina"/>
      <w:pBdr>
        <w:top w:val="single" w:sz="8" w:space="1" w:color="548DD4" w:themeColor="text2" w:themeTint="99"/>
      </w:pBdr>
      <w:jc w:val="center"/>
    </w:pPr>
    <w:r w:rsidRPr="001827AE">
      <w:rPr>
        <w:b/>
      </w:rPr>
      <w:t>Correo Electrónico:</w:t>
    </w:r>
    <w:r>
      <w:t xml:space="preserve"> </w:t>
    </w:r>
    <w:hyperlink r:id="rId1" w:history="1">
      <w:r w:rsidR="0080595F" w:rsidRPr="0080595F">
        <w:rPr>
          <w:rStyle w:val="Hipervnculo"/>
          <w:color w:val="auto"/>
        </w:rPr>
        <w:t>comercial@tubolaminas.com</w:t>
      </w:r>
    </w:hyperlink>
    <w:r w:rsidR="0080595F" w:rsidRPr="0080595F">
      <w:t xml:space="preserve"> , </w:t>
    </w:r>
    <w:hyperlink r:id="rId2" w:history="1">
      <w:r w:rsidR="0080595F" w:rsidRPr="0080595F">
        <w:rPr>
          <w:rStyle w:val="Hipervnculo"/>
          <w:color w:val="auto"/>
        </w:rPr>
        <w:t>comercialcali@tubolaminas.com</w:t>
      </w:r>
    </w:hyperlink>
    <w:r w:rsidR="0080595F" w:rsidRPr="0080595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CC63" w14:textId="77777777" w:rsidR="004465F6" w:rsidRDefault="004465F6" w:rsidP="009B425D">
      <w:pPr>
        <w:spacing w:after="0" w:line="240" w:lineRule="auto"/>
      </w:pPr>
      <w:r>
        <w:separator/>
      </w:r>
    </w:p>
  </w:footnote>
  <w:footnote w:type="continuationSeparator" w:id="0">
    <w:p w14:paraId="45CB6836" w14:textId="77777777" w:rsidR="004465F6" w:rsidRDefault="004465F6" w:rsidP="009B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CC5BE" w14:textId="77777777" w:rsidR="00FC5FE2" w:rsidRDefault="009B425D" w:rsidP="00FC5FE2">
    <w:pPr>
      <w:pStyle w:val="Encabezado"/>
      <w:jc w:val="right"/>
      <w:rPr>
        <w:noProof/>
        <w:lang w:eastAsia="es-CO"/>
      </w:rPr>
    </w:pPr>
    <w:r>
      <w:rPr>
        <w:noProof/>
        <w:lang w:eastAsia="es-CO"/>
      </w:rPr>
      <w:drawing>
        <wp:inline distT="0" distB="0" distL="0" distR="0" wp14:anchorId="47429A4B" wp14:editId="612605B6">
          <wp:extent cx="2441643" cy="554477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3435" cy="55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3AE48A" w14:textId="77777777" w:rsidR="009B425D" w:rsidRDefault="009B425D" w:rsidP="00FC5FE2">
    <w:pPr>
      <w:pStyle w:val="Encabezado"/>
      <w:pBdr>
        <w:bottom w:val="single" w:sz="8" w:space="0" w:color="548DD4" w:themeColor="text2" w:themeTint="99"/>
      </w:pBdr>
      <w:jc w:val="right"/>
    </w:pPr>
    <w:r w:rsidRPr="00FC5FE2">
      <w:rPr>
        <w:b/>
        <w:color w:val="548DD4" w:themeColor="text2" w:themeTint="99"/>
        <w:sz w:val="28"/>
      </w:rPr>
      <w:t>DISTRIBUIMOS CONFIANZA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07"/>
    <w:rsid w:val="00022131"/>
    <w:rsid w:val="00102286"/>
    <w:rsid w:val="001827AE"/>
    <w:rsid w:val="004465F6"/>
    <w:rsid w:val="00582B29"/>
    <w:rsid w:val="006D4C58"/>
    <w:rsid w:val="007B3322"/>
    <w:rsid w:val="0080595F"/>
    <w:rsid w:val="0089483B"/>
    <w:rsid w:val="00903AE5"/>
    <w:rsid w:val="0098796F"/>
    <w:rsid w:val="009A202A"/>
    <w:rsid w:val="009B425D"/>
    <w:rsid w:val="009D53AB"/>
    <w:rsid w:val="00AD33A6"/>
    <w:rsid w:val="00AD46BE"/>
    <w:rsid w:val="00BE4510"/>
    <w:rsid w:val="00CE4F07"/>
    <w:rsid w:val="00D34393"/>
    <w:rsid w:val="00E6229D"/>
    <w:rsid w:val="00FC5FE2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9BCA9"/>
  <w15:docId w15:val="{AE0A9795-2D39-4F04-9AE5-4DB4087B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25D"/>
  </w:style>
  <w:style w:type="paragraph" w:styleId="Piedepgina">
    <w:name w:val="footer"/>
    <w:basedOn w:val="Normal"/>
    <w:link w:val="PiedepginaCar"/>
    <w:uiPriority w:val="99"/>
    <w:unhideWhenUsed/>
    <w:rsid w:val="009B4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25D"/>
  </w:style>
  <w:style w:type="paragraph" w:styleId="Textodeglobo">
    <w:name w:val="Balloon Text"/>
    <w:basedOn w:val="Normal"/>
    <w:link w:val="TextodegloboCar"/>
    <w:uiPriority w:val="99"/>
    <w:semiHidden/>
    <w:unhideWhenUsed/>
    <w:rsid w:val="009B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2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4F07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normal3">
    <w:name w:val="Plain Table 3"/>
    <w:basedOn w:val="Tablanormal"/>
    <w:uiPriority w:val="43"/>
    <w:rsid w:val="00CE4F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879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79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48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ACESCO%20ficha%20tecnica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TERNIUM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usuario\AppData\Roaming\Microsoft\Word\COLMENA%20tuberia%20estructur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cali@tubolaminas.com" TargetMode="External"/><Relationship Id="rId1" Type="http://schemas.openxmlformats.org/officeDocument/2006/relationships/hyperlink" Target="mailto:comercial@tubolamin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Doc1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86EC4-6F0F-4B78-9E28-003FC858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 (1)</Template>
  <TotalTime>1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leydi jhoanna ospina arcila</cp:lastModifiedBy>
  <cp:revision>3</cp:revision>
  <cp:lastPrinted>2019-03-22T14:00:00Z</cp:lastPrinted>
  <dcterms:created xsi:type="dcterms:W3CDTF">2019-03-22T14:00:00Z</dcterms:created>
  <dcterms:modified xsi:type="dcterms:W3CDTF">2019-03-26T13:11:00Z</dcterms:modified>
</cp:coreProperties>
</file>