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D26" w:rsidRDefault="00E158A2">
      <w:pPr>
        <w:pStyle w:val="Title"/>
        <w:spacing w:after="40"/>
        <w:jc w:val="center"/>
      </w:pPr>
      <w:r>
        <w:t>FINAL ANALYSIS REPORT</w:t>
      </w:r>
    </w:p>
    <w:p w:rsidR="00E06D26" w:rsidRDefault="00E158A2">
      <w:pPr>
        <w:pStyle w:val="Heading1"/>
        <w:spacing w:before="240" w:after="120"/>
      </w:pPr>
      <w:r>
        <w:t>Formula Definition</w:t>
      </w:r>
    </w:p>
    <w:p w:rsidR="00E06D26" w:rsidRPr="004758B6" w:rsidRDefault="0056316A">
      <w:pPr>
        <w:spacing w:before="40" w:after="120"/>
        <w:jc w:val="center"/>
        <w:rPr>
          <w:dstrike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T,U</m:t>
              </m:r>
              <m:r>
                <w:rPr>
                  <w:rFonts w:ascii="Cambria Math" w:hAnsi="Cambria Math"/>
                  <w:dstrike/>
                  <w:color w:val="FF0000"/>
                  <w:sz w:val="24"/>
                </w:rPr>
                <m:t>,H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T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93</m:t>
              </m:r>
            </m:num>
            <m:den>
              <m:r>
                <w:rPr>
                  <w:rFonts w:ascii="Cambria Math" w:hAnsi="Cambria Math"/>
                  <w:sz w:val="24"/>
                </w:rPr>
                <m:t>943</m:t>
              </m:r>
            </m:den>
          </m:f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500</m:t>
              </m:r>
            </m:num>
            <m:den>
              <m:r>
                <w:rPr>
                  <w:rFonts w:ascii="Cambria Math" w:hAnsi="Cambria Math"/>
                  <w:sz w:val="24"/>
                </w:rPr>
                <m:t>739</m:t>
              </m:r>
            </m:den>
          </m:f>
          <m:r>
            <w:rPr>
              <w:rFonts w:ascii="Cambria Math" w:hAnsi="Cambria Math"/>
              <w:sz w:val="24"/>
            </w:rPr>
            <m:t>U</m:t>
          </m:r>
          <m:r>
            <m:rPr>
              <m:sty m:val="p"/>
            </m:rPr>
            <w:rPr>
              <w:rFonts w:ascii="Cambria Math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dstrike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/>
                  <w:dstrike/>
                  <w:color w:val="FF0000"/>
                  <w:sz w:val="24"/>
                </w:rPr>
                <m:t>93H</m:t>
              </m:r>
            </m:num>
            <m:den>
              <m:r>
                <w:rPr>
                  <w:rFonts w:ascii="Cambria Math" w:hAnsi="Cambria Math"/>
                  <w:dstrike/>
                  <w:color w:val="FF0000"/>
                  <w:sz w:val="24"/>
                </w:rPr>
                <m:t>943</m:t>
              </m:r>
              <m:r>
                <m:rPr>
                  <m:sty m:val="p"/>
                </m:rPr>
                <w:rPr>
                  <w:rFonts w:ascii="Cambria Math" w:hAnsi="Cambria Math"/>
                  <w:dstrike/>
                  <w:color w:val="FF0000"/>
                  <w:sz w:val="24"/>
                </w:rPr>
                <m:t>⋅</m:t>
              </m:r>
              <m:r>
                <w:rPr>
                  <w:rFonts w:ascii="Cambria Math" w:hAnsi="Cambria Math"/>
                  <w:dstrike/>
                  <w:color w:val="FF0000"/>
                  <w:sz w:val="24"/>
                </w:rPr>
                <m:t>1819</m:t>
              </m:r>
              <m:r>
                <m:rPr>
                  <m:sty m:val="p"/>
                </m:rPr>
                <w:rPr>
                  <w:rFonts w:ascii="Cambria Math" w:hAnsi="Cambria Math"/>
                  <w:dstrike/>
                  <w:color w:val="FF0000"/>
                  <w:sz w:val="24"/>
                </w:rPr>
                <m:t>⋅</m:t>
              </m:r>
              <m:r>
                <w:rPr>
                  <w:rFonts w:ascii="Cambria Math" w:hAnsi="Cambria Math"/>
                  <w:dstrike/>
                  <w:color w:val="FF0000"/>
                  <w:sz w:val="24"/>
                </w:rPr>
                <m:t>708</m:t>
              </m:r>
            </m:den>
          </m:f>
        </m:oMath>
      </m:oMathPara>
    </w:p>
    <w:p w:rsidR="00E06D26" w:rsidRPr="009A4D3D" w:rsidRDefault="0056316A">
      <w:pPr>
        <w:spacing w:before="40" w:after="120"/>
        <w:jc w:val="center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d,H, U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986</m:t>
              </m:r>
            </m:num>
            <m:den>
              <m:r>
                <w:rPr>
                  <w:rFonts w:ascii="Cambria Math" w:hAnsi="Cambria Math"/>
                  <w:sz w:val="24"/>
                </w:rPr>
                <m:t>873</m:t>
              </m:r>
            </m:den>
          </m:f>
          <m:r>
            <w:rPr>
              <w:rFonts w:ascii="Cambria Math" w:hAnsi="Cambria Math"/>
              <w:sz w:val="24"/>
            </w:rPr>
            <m:t xml:space="preserve">U </m:t>
          </m:r>
          <m:r>
            <m:rPr>
              <m:sty m:val="p"/>
            </m:rPr>
            <w:rPr>
              <w:rFonts w:ascii="Cambria Math" w:hAnsi="Cambria Math"/>
              <w:sz w:val="24"/>
            </w:rPr>
            <m:t>tanh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</m:d>
        </m:oMath>
      </m:oMathPara>
    </w:p>
    <w:p w:rsidR="00E06D26" w:rsidRDefault="00E158A2">
      <w:pPr>
        <w:pStyle w:val="Heading1"/>
        <w:spacing w:before="240" w:after="120"/>
      </w:pPr>
      <w:r>
        <w:t>Global Accuracy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3"/>
        <w:gridCol w:w="3402"/>
      </w:tblGrid>
      <w:tr w:rsidR="00E06D26">
        <w:trPr>
          <w:jc w:val="center"/>
        </w:trPr>
        <w:tc>
          <w:tcPr>
            <w:tcW w:w="5953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MAPE (Mean % Error)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2.2663%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Max Error Percent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70.2379%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RMSE (Average Unit Error)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3.304398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Bias (Mean Residual)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0.292536</w:t>
            </w:r>
          </w:p>
        </w:tc>
      </w:tr>
    </w:tbl>
    <w:p w:rsidR="00E06D26" w:rsidRDefault="00E158A2">
      <w:pPr>
        <w:pStyle w:val="Heading1"/>
        <w:spacing w:before="240" w:after="120"/>
      </w:pPr>
      <w:r>
        <w:t>Percentile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3"/>
        <w:gridCol w:w="3402"/>
      </w:tblGrid>
      <w:tr w:rsidR="00E06D26">
        <w:trPr>
          <w:jc w:val="center"/>
        </w:trPr>
        <w:tc>
          <w:tcPr>
            <w:tcW w:w="5953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b/>
                <w:color w:val="FFFFFF"/>
                <w:sz w:val="21"/>
              </w:rPr>
              <w:t>Coverage Level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b/>
                <w:color w:val="FFFFFF"/>
                <w:sz w:val="21"/>
              </w:rPr>
              <w:t>Absolute Percentage Error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50% of data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&lt; 1.8471%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90% of data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&lt; 4.6112%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99% of data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9A4D3D">
            <w:pPr>
              <w:jc w:val="center"/>
            </w:pPr>
            <w:r>
              <w:rPr>
                <w:sz w:val="21"/>
              </w:rPr>
              <w:t>&lt; 7.5232%</w:t>
            </w:r>
          </w:p>
        </w:tc>
      </w:tr>
    </w:tbl>
    <w:p w:rsidR="00E06D26" w:rsidRDefault="00E158A2">
      <w:pPr>
        <w:pStyle w:val="Heading1"/>
        <w:spacing w:before="240" w:after="120"/>
      </w:pPr>
      <w:r>
        <w:t>Regime Analysis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2098"/>
        <w:gridCol w:w="2268"/>
      </w:tblGrid>
      <w:tr w:rsidR="00E06D26">
        <w:trPr>
          <w:jc w:val="center"/>
        </w:trPr>
        <w:tc>
          <w:tcPr>
            <w:tcW w:w="340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b/>
                <w:color w:val="FFFFFF"/>
                <w:sz w:val="20"/>
              </w:rPr>
              <w:t>Regime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209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b/>
                <w:color w:val="FFFFFF"/>
                <w:sz w:val="20"/>
              </w:rPr>
              <w:t>MAPE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b/>
                <w:color w:val="FFFFFF"/>
                <w:sz w:val="20"/>
              </w:rPr>
              <w:t>Max Error</w:t>
            </w:r>
          </w:p>
        </w:tc>
      </w:tr>
      <w:tr w:rsidR="00E06D26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Shallow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3341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2.4018%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19.2788%</w:t>
            </w:r>
          </w:p>
        </w:tc>
      </w:tr>
      <w:tr w:rsidR="00E06D26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Intermediate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2793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2.1122%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70.2379%</w:t>
            </w:r>
          </w:p>
        </w:tc>
      </w:tr>
      <w:tr w:rsidR="00E06D26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Deep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3482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2.2598%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56316A">
            <w:pPr>
              <w:jc w:val="center"/>
            </w:pPr>
            <w:r>
              <w:rPr>
                <w:sz w:val="20"/>
              </w:rPr>
              <w:t>36.0974%</w:t>
            </w:r>
          </w:p>
        </w:tc>
      </w:tr>
    </w:tbl>
    <w:p w:rsidR="00E06D26" w:rsidRDefault="00E158A2">
      <w:pPr>
        <w:pStyle w:val="Heading1"/>
        <w:spacing w:before="240" w:after="120"/>
      </w:pPr>
      <w:r>
        <w:t>Top 20 Worst Predictions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80"/>
        <w:gridCol w:w="680"/>
        <w:gridCol w:w="765"/>
        <w:gridCol w:w="709"/>
        <w:gridCol w:w="992"/>
        <w:gridCol w:w="992"/>
        <w:gridCol w:w="879"/>
        <w:gridCol w:w="964"/>
      </w:tblGrid>
      <w:tr w:rsidR="00E06D26"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Index</w:t>
            </w:r>
          </w:p>
        </w:tc>
        <w:tc>
          <w:tcPr>
            <w:tcW w:w="6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H</w:t>
            </w:r>
          </w:p>
        </w:tc>
        <w:tc>
          <w:tcPr>
            <w:tcW w:w="6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76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d</w:t>
            </w:r>
          </w:p>
        </w:tc>
        <w:tc>
          <w:tcPr>
            <w:tcW w:w="70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w="9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L True</w:t>
            </w:r>
          </w:p>
        </w:tc>
        <w:tc>
          <w:tcPr>
            <w:tcW w:w="9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L Pred</w:t>
            </w:r>
          </w:p>
        </w:tc>
        <w:tc>
          <w:tcPr>
            <w:tcW w:w="87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Diff</w:t>
            </w:r>
          </w:p>
        </w:tc>
        <w:tc>
          <w:tcPr>
            <w:tcW w:w="9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Error %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4799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2.84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4.72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14.10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-2.35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38.07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11.33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26.74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70.24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1068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4.90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49.87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-1.91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12.40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16.87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-4.48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36.10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2476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4.28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43.77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-1.58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11.73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14.09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-2.37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20.18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6850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19.32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1.68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-2.48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42.79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34.54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8.25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19.28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2772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1.98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4.74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17.61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-1.78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14.32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16.99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-2.67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18.65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2969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6.08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17.45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-2.35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20.93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24.79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-3.86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18.46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817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1.40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4.49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47.27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-1.69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12.85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15.18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-2.33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18.17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7141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18.67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1.51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42.52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35.13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7.38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17.37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lastRenderedPageBreak/>
              <w:t>8555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15.56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1.38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-2.26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30.55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25.32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5.23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17.12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1618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2.21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5.75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45.28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-2.19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20.21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23.50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-3.28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16.24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9303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15.45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1.37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30.96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26.12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4.84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15.64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1199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1.79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4.72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14.46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-1.81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14.19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16.39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-2.20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15.53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2523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2.36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5.62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37.97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-2.14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19.74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22.67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-2.93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14.83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8909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18.63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1.64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-2.34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43.19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36.84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6.36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14.72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7832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17.19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1.76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-2.47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38.53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33.11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5.42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14.07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2530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2.17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5.85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25.02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-2.20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21.54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24.57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-3.03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14.05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7652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15.15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1.43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-2.26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30.11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25.98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4.14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13.73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8558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15.83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1.58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36.47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31.67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4.80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13.15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9600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14.41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1.43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-2.12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32.62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28.33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4.29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13.14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r>
              <w:rPr>
                <w:sz w:val="17"/>
              </w:rPr>
              <w:t>9339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17.44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1.49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-2.29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35.95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31.29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4.66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right"/>
            </w:pPr>
            <w:r>
              <w:rPr>
                <w:sz w:val="17"/>
              </w:rPr>
              <w:t>12.96</w:t>
            </w:r>
          </w:p>
        </w:tc>
      </w:tr>
    </w:tbl>
    <w:p w:rsidR="00E158A2" w:rsidRDefault="00E158A2"/>
    <w:sectPr w:rsidR="00E158A2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8B6"/>
    <w:rsid w:val="0056316A"/>
    <w:rsid w:val="006A6DF4"/>
    <w:rsid w:val="009A4D3D"/>
    <w:rsid w:val="00AA1D8D"/>
    <w:rsid w:val="00B47730"/>
    <w:rsid w:val="00BB7093"/>
    <w:rsid w:val="00CB0664"/>
    <w:rsid w:val="00E06D26"/>
    <w:rsid w:val="00E15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EF85DB5A-AB8E-4566-8370-D44738FD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Liberation Serif" w:eastAsia="Liberation Serif" w:hAnsi="Liberation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5DA04F-8BCC-49D1-B8EE-7FD5A8BB0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2026-03-22T08:20:00Z</dcterms:modified>
  <cp:category/>
</cp:coreProperties>
</file>