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vuole creare un piccolo programma per il gioco delle carte tipo Scala 40 con carte da ramino (4 semi: Cuori Fiori Picche Quadri 13 carte per seme numerate da 1 a 13). Ogni carta è rappresentata dal seme (un carattere – iniziale del seme) e dal numero. Le carte in mano ad ogni giocatore </w:t>
      </w:r>
      <w:r w:rsidDel="00000000" w:rsidR="00000000" w:rsidRPr="00000000">
        <w:rPr>
          <w:i w:val="1"/>
          <w:color w:val="000000"/>
          <w:rtl w:val="0"/>
        </w:rPr>
        <w:t xml:space="preserve">vengono mantenute in una lista doppia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Vengono forniti</w:t>
      </w:r>
      <w:r w:rsidDel="00000000" w:rsidR="00000000" w:rsidRPr="00000000">
        <w:rPr>
          <w:color w:val="000000"/>
          <w:rtl w:val="0"/>
        </w:rPr>
        <w:t xml:space="preserve"> i file tipo.h che definisce il tipo per la carta, liste.cc e liste.h che implementano le liste. Vengono inoltre forniti i file </w:t>
      </w:r>
      <w:r w:rsidDel="00000000" w:rsidR="00000000" w:rsidRPr="00000000">
        <w:rPr>
          <w:i w:val="1"/>
          <w:color w:val="000000"/>
          <w:rtl w:val="0"/>
        </w:rPr>
        <w:t xml:space="preserve">g1.txt</w:t>
      </w:r>
      <w:r w:rsidDel="00000000" w:rsidR="00000000" w:rsidRPr="00000000">
        <w:rPr>
          <w:color w:val="000000"/>
          <w:rtl w:val="0"/>
        </w:rPr>
        <w:t xml:space="preserve"> e </w:t>
      </w:r>
      <w:r w:rsidDel="00000000" w:rsidR="00000000" w:rsidRPr="00000000">
        <w:rPr>
          <w:i w:val="1"/>
          <w:color w:val="000000"/>
          <w:rtl w:val="0"/>
        </w:rPr>
        <w:t xml:space="preserve">g2.txt</w:t>
      </w:r>
      <w:r w:rsidDel="00000000" w:rsidR="00000000" w:rsidRPr="00000000">
        <w:rPr>
          <w:color w:val="000000"/>
          <w:rtl w:val="0"/>
        </w:rPr>
        <w:t xml:space="preserve"> che contengono le carte in mano al giocatore 1 e giocatore 2 (una carta per riga contenente numero e iniziale del seme).</w:t>
      </w:r>
    </w:p>
    <w:tbl>
      <w:tblPr>
        <w:tblStyle w:val="Table1"/>
        <w:tblW w:w="98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10"/>
        <w:gridCol w:w="660"/>
        <w:gridCol w:w="705"/>
        <w:gridCol w:w="780"/>
        <w:tblGridChange w:id="0">
          <w:tblGrid>
            <w:gridCol w:w="7710"/>
            <w:gridCol w:w="660"/>
            <w:gridCol w:w="705"/>
            <w:gridCol w:w="780"/>
          </w:tblGrid>
        </w:tblGridChange>
      </w:tblGrid>
      <w:tr>
        <w:trPr>
          <w:cantSplit w:val="0"/>
          <w:tblHeader w:val="0"/>
        </w:trPr>
        <w:tc>
          <w:tcPr>
            <w:shd w:fill="b3b3b3" w:val="clear"/>
          </w:tcPr>
          <w:p w:rsidR="00000000" w:rsidDel="00000000" w:rsidP="00000000" w:rsidRDefault="00000000" w:rsidRPr="00000000" w14:paraId="00000002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Testo problema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Fatto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Val.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Max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 0 da AA 2019-2020  (doxygen + git): </w:t>
            </w:r>
            <w:r w:rsidDel="00000000" w:rsidR="00000000" w:rsidRPr="00000000">
              <w:rPr>
                <w:rtl w:val="0"/>
              </w:rPr>
              <w:t xml:space="preserve">Documentare il codice in modo opportuno, affinché la chiamata a doxygen generi la documentazione del proprio progetto nella cartella doc. Inoltre, è necessario fare il clone del repository indicato, creare un branch denominato con il vostro numero di matricola, spostarsi all’interno del branch, 1 commit per ogni punto svolto, e la consegna finale tramite push su repository git. Il push verrà abilitato dal docente pochi minuti prima del termine della prova. L’indirizzo del repository remoto è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https://gitlab.com/bedogni/programmazione2-2024.git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Punto 1:</w:t>
            </w:r>
            <w:r w:rsidDel="00000000" w:rsidR="00000000" w:rsidRPr="00000000">
              <w:rPr>
                <w:rtl w:val="0"/>
              </w:rPr>
              <w:t xml:space="preserve"> Creare un progetto (e il corrispondente makefile) per la preparazione del gioco. Il progetto include i moduli per l’implementazione delle liste dove è richiesta l’implementazione di </w:t>
            </w:r>
            <w:r w:rsidDel="00000000" w:rsidR="00000000" w:rsidRPr="00000000">
              <w:rPr>
                <w:i w:val="1"/>
                <w:rtl w:val="0"/>
              </w:rPr>
              <w:t xml:space="preserve">tipo.cc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compare </w:t>
            </w:r>
            <w:r w:rsidDel="00000000" w:rsidR="00000000" w:rsidRPr="00000000">
              <w:rPr>
                <w:rtl w:val="0"/>
              </w:rPr>
              <w:t xml:space="preserve">deve restituire un valore &lt;0 se il numero della prima carta precede il numero della seconda o, a parità di numero, se il seme della prima carta precede il seme della seconda). Inoltre, il progetto include il file </w:t>
            </w:r>
            <w:r w:rsidDel="00000000" w:rsidR="00000000" w:rsidRPr="00000000">
              <w:rPr>
                <w:i w:val="1"/>
                <w:rtl w:val="0"/>
              </w:rPr>
              <w:t xml:space="preserve">compito.cc</w:t>
            </w:r>
            <w:r w:rsidDel="00000000" w:rsidR="00000000" w:rsidRPr="00000000">
              <w:rPr>
                <w:rtl w:val="0"/>
              </w:rPr>
              <w:t xml:space="preserve"> che deve contenere: 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59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void pesca(lista&amp;, int v, char s) </w:t>
            </w:r>
            <w:r w:rsidDel="00000000" w:rsidR="00000000" w:rsidRPr="00000000">
              <w:rPr>
                <w:color w:val="000000"/>
                <w:rtl w:val="0"/>
              </w:rPr>
              <w:t xml:space="preserve">che aggiunge alla lista in mano ad un giocatore una nuova carta con valore v e seme s.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59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 procedura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stampa(lista,lista)</w:t>
            </w:r>
            <w:r w:rsidDel="00000000" w:rsidR="00000000" w:rsidRPr="00000000">
              <w:rPr>
                <w:rtl w:val="0"/>
              </w:rPr>
              <w:t xml:space="preserve"> che stampa le due liste di carte a coppie nella stessa posizione e, per ogni coppia, il messaggio &lt;carta prima lista&gt; “è maggiore/minore/uguale a “ &lt;carta seconda lista&gt;</w:t>
            </w:r>
            <w:r w:rsidDel="00000000" w:rsidR="00000000" w:rsidRPr="00000000">
              <w:rPr>
                <w:color w:val="000000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59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Un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main </w:t>
            </w:r>
            <w:r w:rsidDel="00000000" w:rsidR="00000000" w:rsidRPr="00000000">
              <w:rPr>
                <w:color w:val="000000"/>
                <w:rtl w:val="0"/>
              </w:rPr>
              <w:t xml:space="preserve">che prepara il gioco per 2 giocatori chiedendo il numero di carte da assegnare ad ogni giocatore, leggendo le carte pescate dai file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g1.txt</w:t>
            </w:r>
            <w:r w:rsidDel="00000000" w:rsidR="00000000" w:rsidRPr="00000000">
              <w:rPr>
                <w:color w:val="000000"/>
                <w:rtl w:val="0"/>
              </w:rPr>
              <w:t xml:space="preserve"> e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g2.txt</w:t>
            </w:r>
            <w:r w:rsidDel="00000000" w:rsidR="00000000" w:rsidRPr="00000000">
              <w:rPr>
                <w:color w:val="000000"/>
                <w:rtl w:val="0"/>
              </w:rPr>
              <w:t xml:space="preserve"> e richiamando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pesca</w:t>
            </w:r>
            <w:r w:rsidDel="00000000" w:rsidR="00000000" w:rsidRPr="00000000">
              <w:rPr>
                <w:color w:val="000000"/>
                <w:rtl w:val="0"/>
              </w:rPr>
              <w:t xml:space="preserve"> più volte per generare due liste di carte della lunghezza specificata  e quindi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stampa</w:t>
            </w:r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2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Punto 2.a:</w:t>
            </w:r>
            <w:r w:rsidDel="00000000" w:rsidR="00000000" w:rsidRPr="00000000">
              <w:rPr>
                <w:rtl w:val="0"/>
              </w:rPr>
              <w:t xml:space="preserve"> Estendere </w:t>
            </w:r>
            <w:r w:rsidDel="00000000" w:rsidR="00000000" w:rsidRPr="00000000">
              <w:rPr>
                <w:i w:val="1"/>
                <w:rtl w:val="0"/>
              </w:rPr>
              <w:t xml:space="preserve">compito.cc</w:t>
            </w:r>
            <w:r w:rsidDel="00000000" w:rsidR="00000000" w:rsidRPr="00000000">
              <w:rPr>
                <w:rtl w:val="0"/>
              </w:rPr>
              <w:t xml:space="preserve"> con la funzione di ricerca di tris: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57" w:hanging="36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int*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tris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(lista carte) </w:t>
            </w:r>
            <w:r w:rsidDel="00000000" w:rsidR="00000000" w:rsidRPr="00000000">
              <w:rPr>
                <w:rtl w:val="0"/>
              </w:rPr>
              <w:t xml:space="preserve">conta</w:t>
            </w:r>
            <w:r w:rsidDel="00000000" w:rsidR="00000000" w:rsidRPr="00000000">
              <w:rPr>
                <w:color w:val="000000"/>
                <w:rtl w:val="0"/>
              </w:rPr>
              <w:t xml:space="preserve"> nella lista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carte</w:t>
            </w:r>
            <w:r w:rsidDel="00000000" w:rsidR="00000000" w:rsidRPr="00000000">
              <w:rPr>
                <w:color w:val="000000"/>
                <w:rtl w:val="0"/>
              </w:rPr>
              <w:t xml:space="preserve"> il numero di tris distinti</w:t>
            </w:r>
            <w:r w:rsidDel="00000000" w:rsidR="00000000" w:rsidRPr="00000000">
              <w:rPr>
                <w:color w:val="000000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color w:val="000000"/>
                <w:rtl w:val="0"/>
              </w:rPr>
              <w:t xml:space="preserve"> per valore e li restituisce in un vettore dinamico di dimensione 13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57" w:hanging="36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Estendere il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main</w:t>
            </w:r>
            <w:r w:rsidDel="00000000" w:rsidR="00000000" w:rsidRPr="00000000">
              <w:rPr>
                <w:color w:val="000000"/>
                <w:rtl w:val="0"/>
              </w:rPr>
              <w:t xml:space="preserve"> affinché richiami la funzione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tris</w:t>
            </w:r>
            <w:r w:rsidDel="00000000" w:rsidR="00000000" w:rsidRPr="00000000">
              <w:rPr>
                <w:color w:val="000000"/>
                <w:rtl w:val="0"/>
              </w:rPr>
              <w:t xml:space="preserve"> per ognuno dei due giocatori e stampi il numero di tris risultanti.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Punto 2.b:</w:t>
            </w:r>
            <w:r w:rsidDel="00000000" w:rsidR="00000000" w:rsidRPr="00000000">
              <w:rPr>
                <w:rtl w:val="0"/>
              </w:rPr>
              <w:t xml:space="preserve"> Estendere </w:t>
            </w:r>
            <w:r w:rsidDel="00000000" w:rsidR="00000000" w:rsidRPr="00000000">
              <w:rPr>
                <w:i w:val="1"/>
                <w:rtl w:val="0"/>
              </w:rPr>
              <w:t xml:space="preserve">compito.cc</w:t>
            </w:r>
            <w:r w:rsidDel="00000000" w:rsidR="00000000" w:rsidRPr="00000000">
              <w:rPr>
                <w:rtl w:val="0"/>
              </w:rPr>
              <w:t xml:space="preserve"> con l’implementazione di una mano di gioco: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57" w:hanging="360"/>
              <w:jc w:val="both"/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aggiungere la funzione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int cala(lista&amp; carte)</w:t>
            </w:r>
            <w:r w:rsidDel="00000000" w:rsidR="00000000" w:rsidRPr="00000000">
              <w:rPr>
                <w:color w:val="000000"/>
                <w:rtl w:val="0"/>
              </w:rPr>
              <w:t xml:space="preserve"> che cerca </w:t>
            </w:r>
            <w:r w:rsidDel="00000000" w:rsidR="00000000" w:rsidRPr="00000000">
              <w:rPr>
                <w:rtl w:val="0"/>
              </w:rPr>
              <w:t xml:space="preserve">un tris da calare sul tavolo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color w:val="000000"/>
                <w:rtl w:val="0"/>
              </w:rPr>
              <w:t xml:space="preserve">stampa il tris trovato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e </w:t>
            </w:r>
            <w:r w:rsidDel="00000000" w:rsidR="00000000" w:rsidRPr="00000000">
              <w:rPr>
                <w:color w:val="000000"/>
                <w:rtl w:val="0"/>
              </w:rPr>
              <w:t xml:space="preserve">aggiorna la lista delle carte del giocatore eliminando </w:t>
            </w:r>
            <w:r w:rsidDel="00000000" w:rsidR="00000000" w:rsidRPr="00000000">
              <w:rPr>
                <w:rtl w:val="0"/>
              </w:rPr>
              <w:t xml:space="preserve">il tris</w:t>
            </w:r>
            <w:r w:rsidDel="00000000" w:rsidR="00000000" w:rsidRPr="00000000">
              <w:rPr>
                <w:color w:val="000000"/>
                <w:rtl w:val="0"/>
              </w:rPr>
              <w:t xml:space="preserve"> trovat</w:t>
            </w: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color w:val="000000"/>
                <w:rtl w:val="0"/>
              </w:rPr>
              <w:t xml:space="preserve"> e restituisce il punteggio </w:t>
            </w:r>
            <w:r w:rsidDel="00000000" w:rsidR="00000000" w:rsidRPr="00000000">
              <w:rPr>
                <w:rtl w:val="0"/>
              </w:rPr>
              <w:t xml:space="preserve">del tris</w:t>
            </w:r>
            <w:r w:rsidDel="00000000" w:rsidR="00000000" w:rsidRPr="00000000">
              <w:rPr>
                <w:color w:val="000000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57" w:hanging="360"/>
              <w:jc w:val="both"/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Estendere il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main</w:t>
            </w:r>
            <w:r w:rsidDel="00000000" w:rsidR="00000000" w:rsidRPr="00000000">
              <w:rPr>
                <w:color w:val="000000"/>
                <w:rtl w:val="0"/>
              </w:rPr>
              <w:t xml:space="preserve"> affinché implementi un turno di gioco tenendo conto del punteggio accumulato da ogni giocatore: ogni giocatore pesca una carta (procedura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pesca</w:t>
            </w:r>
            <w:r w:rsidDel="00000000" w:rsidR="00000000" w:rsidRPr="00000000">
              <w:rPr>
                <w:color w:val="000000"/>
                <w:rtl w:val="0"/>
              </w:rPr>
              <w:t xml:space="preserve"> con input da tastiera) e cala un tris carte (funzione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cala</w:t>
            </w:r>
            <w:r w:rsidDel="00000000" w:rsidR="00000000" w:rsidRPr="00000000">
              <w:rPr>
                <w:color w:val="000000"/>
                <w:rtl w:val="0"/>
              </w:rPr>
              <w:t xml:space="preserve">) alla volta fintanto che ci sono tris. Il programma al termine del  turno stampa il punteggio totale. Se il giocatore non ha più carte stampa “Fine gioco” e il nome del vincitore (ovvero chi ha più punti).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8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Punto 0 prima AA 2019-2020:</w:t>
            </w:r>
            <w:r w:rsidDel="00000000" w:rsidR="00000000" w:rsidRPr="00000000">
              <w:rPr>
                <w:rtl w:val="0"/>
              </w:rPr>
              <w:t xml:space="preserve"> Estendere il file </w:t>
            </w:r>
            <w:r w:rsidDel="00000000" w:rsidR="00000000" w:rsidRPr="00000000">
              <w:rPr>
                <w:i w:val="1"/>
                <w:rtl w:val="0"/>
              </w:rPr>
              <w:t xml:space="preserve">compito.cc</w:t>
            </w:r>
            <w:r w:rsidDel="00000000" w:rsidR="00000000" w:rsidRPr="00000000">
              <w:rPr>
                <w:rtl w:val="0"/>
              </w:rPr>
              <w:t xml:space="preserve"> affinché il le carte vengano mantenute in mano ordinate. A tale scopo: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57" w:hanging="360"/>
              <w:jc w:val="both"/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aggiungere la funzione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pesca_ordinato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(lista&amp;&amp;, int v, char s)</w:t>
            </w:r>
            <w:r w:rsidDel="00000000" w:rsidR="00000000" w:rsidRPr="00000000">
              <w:rPr>
                <w:color w:val="000000"/>
                <w:rtl w:val="0"/>
              </w:rPr>
              <w:t xml:space="preserve"> che </w:t>
            </w:r>
            <w:r w:rsidDel="00000000" w:rsidR="00000000" w:rsidRPr="00000000">
              <w:rPr>
                <w:rtl w:val="0"/>
              </w:rPr>
              <w:t xml:space="preserve">a differenza della funzione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pesca</w:t>
            </w:r>
            <w:r w:rsidDel="00000000" w:rsidR="00000000" w:rsidRPr="00000000">
              <w:rPr>
                <w:rtl w:val="0"/>
              </w:rPr>
              <w:t xml:space="preserve"> mantiene le carte ordinate</w:t>
            </w:r>
            <w:r w:rsidDel="00000000" w:rsidR="00000000" w:rsidRPr="00000000">
              <w:rPr>
                <w:color w:val="000000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57" w:hanging="360"/>
              <w:jc w:val="both"/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Aggiornare il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main</w:t>
            </w:r>
            <w:r w:rsidDel="00000000" w:rsidR="00000000" w:rsidRPr="00000000">
              <w:rPr>
                <w:color w:val="000000"/>
                <w:rtl w:val="0"/>
              </w:rPr>
              <w:t xml:space="preserve"> e le altre funzioni di cui al punto 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rtl w:val="0"/>
              </w:rPr>
              <w:t xml:space="preserve"> affinché usi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pesca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ordinato</w:t>
            </w:r>
            <w:r w:rsidDel="00000000" w:rsidR="00000000" w:rsidRPr="00000000">
              <w:rPr>
                <w:color w:val="000000"/>
                <w:rtl w:val="0"/>
              </w:rPr>
              <w:t xml:space="preserve"> al posto di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pesca</w:t>
            </w:r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Voto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32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NOTE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La valutazione del codice prodotto avviene al termine della prova e punto per punto (dipendenze tra i punti: 1-2.a, 1-2b). Per ogni punto completato, è fondamentale che il codice compili e rispetti le specifiche descritte nel punto stesso. 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È VIETATO l’uso di variabili globali.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Si ricorda che è possibile consultare solo il materiale cartaceo/digitale del corso e i libri di testo consigliati. 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Dati di prova:</w:t>
      </w:r>
    </w:p>
    <w:p w:rsidR="00000000" w:rsidDel="00000000" w:rsidP="00000000" w:rsidRDefault="00000000" w:rsidRPr="00000000" w14:paraId="0000002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Punto 1</w:t>
      </w:r>
      <w:r w:rsidDel="00000000" w:rsidR="00000000" w:rsidRPr="00000000">
        <w:rPr>
          <w:rtl w:val="0"/>
        </w:rPr>
        <w:t xml:space="preserve"> dato in input 12 carte stampa: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 P minore di 6 P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 Q minore di 6 Q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 Q minore di 7 Q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 P minore di 7 P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 Q maggiore di 2 Q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 F maggiore di 1 F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4 P minore di 6 P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3 C maggiore di 1 C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 C minore di 6 C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4 P maggiore di 2 P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4 Q maggiore di 1 Q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 C maggiore di 2 C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Punto 2.a</w:t>
      </w:r>
      <w:r w:rsidDel="00000000" w:rsidR="00000000" w:rsidRPr="00000000">
        <w:rPr>
          <w:rtl w:val="0"/>
        </w:rPr>
        <w:t xml:space="preserve">: stampa: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giocatore 1: 0 1 1 1 0 0 0 0 0 0 0 0 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giocatore 2: 1 1 0 0 0 1 0 0 0 0 0 0 0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Punto 2.b </w:t>
      </w:r>
      <w:r w:rsidDel="00000000" w:rsidR="00000000" w:rsidRPr="00000000">
        <w:rPr>
          <w:rtl w:val="0"/>
        </w:rPr>
        <w:t xml:space="preserve">esempio di mano: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giocatore 1: pesca 2 Q, cala 2Q 2P 2Q, 3Q 3P 3F, 4Q 4P 4P, punteggio: 27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giocatore 2: pesca 7C, cala 6P 6Q 6P, 7Q 7P 7C, 2Q 2P 2C, 1F 1C 1Q punteggio: 48</w:t>
      </w:r>
    </w:p>
    <w:p w:rsidR="00000000" w:rsidDel="00000000" w:rsidP="00000000" w:rsidRDefault="00000000" w:rsidRPr="00000000" w14:paraId="00000045">
      <w:pPr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607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Courier New"/>
  <w:font w:name="Calibri"/>
  <w:font w:name="Cambria"/>
  <w:font w:name="Menlo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otnote w:id="0"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Tris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3 carte dello stesso seme</w:t>
      </w:r>
      <w:r w:rsidDel="00000000" w:rsidR="00000000" w:rsidRPr="00000000">
        <w:rPr>
          <w:sz w:val="20"/>
          <w:szCs w:val="20"/>
          <w:rtl w:val="0"/>
        </w:rPr>
        <w:t xml:space="preserve">. Ad esempio per il numero 3 C 3 Q 3 C costituiscono un tris. ATTENZIONE: si assuma che le carte possono avere lo stesso seme.</w:t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819"/>
        <w:tab w:val="right" w:leader="none" w:pos="9638"/>
      </w:tabs>
      <w:ind w:right="360"/>
      <w:rPr>
        <w:rFonts w:ascii="Cambria" w:cs="Cambria" w:eastAsia="Cambria" w:hAnsi="Cambria"/>
        <w:color w:val="000000"/>
      </w:rPr>
    </w:pPr>
    <w:r w:rsidDel="00000000" w:rsidR="00000000" w:rsidRPr="00000000">
      <w:rPr>
        <w:rFonts w:ascii="Cambria" w:cs="Cambria" w:eastAsia="Cambria" w:hAnsi="Cambria"/>
        <w:color w:val="000000"/>
        <w:rtl w:val="0"/>
      </w:rPr>
      <w:t xml:space="preserve">Prova di laboratorio di Programmazione II del </w:t>
    </w:r>
    <w:r w:rsidDel="00000000" w:rsidR="00000000" w:rsidRPr="00000000">
      <w:rPr>
        <w:rFonts w:ascii="Cambria" w:cs="Cambria" w:eastAsia="Cambria" w:hAnsi="Cambria"/>
        <w:rtl w:val="0"/>
      </w:rPr>
      <w:t xml:space="preserve">17</w:t>
    </w:r>
    <w:r w:rsidDel="00000000" w:rsidR="00000000" w:rsidRPr="00000000">
      <w:rPr>
        <w:rFonts w:ascii="Cambria" w:cs="Cambria" w:eastAsia="Cambria" w:hAnsi="Cambria"/>
        <w:color w:val="000000"/>
        <w:rtl w:val="0"/>
      </w:rPr>
      <w:t xml:space="preserve">/0</w:t>
    </w:r>
    <w:r w:rsidDel="00000000" w:rsidR="00000000" w:rsidRPr="00000000">
      <w:rPr>
        <w:rFonts w:ascii="Cambria" w:cs="Cambria" w:eastAsia="Cambria" w:hAnsi="Cambria"/>
        <w:rtl w:val="0"/>
      </w:rPr>
      <w:t xml:space="preserve">7</w:t>
    </w:r>
    <w:r w:rsidDel="00000000" w:rsidR="00000000" w:rsidRPr="00000000">
      <w:rPr>
        <w:rFonts w:ascii="Cambria" w:cs="Cambria" w:eastAsia="Cambria" w:hAnsi="Cambria"/>
        <w:color w:val="000000"/>
        <w:rtl w:val="0"/>
      </w:rPr>
      <w:t xml:space="preserve">/</w:t>
    </w:r>
    <w:r w:rsidDel="00000000" w:rsidR="00000000" w:rsidRPr="00000000">
      <w:rPr>
        <w:rFonts w:ascii="Cambria" w:cs="Cambria" w:eastAsia="Cambria" w:hAnsi="Cambria"/>
        <w:rtl w:val="0"/>
      </w:rPr>
      <w:t xml:space="preserve">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819"/>
        <w:tab w:val="right" w:leader="none" w:pos="9638"/>
      </w:tabs>
      <w:ind w:right="360"/>
      <w:rPr>
        <w:rFonts w:ascii="Cambria" w:cs="Cambria" w:eastAsia="Cambria" w:hAnsi="Cambria"/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819"/>
        <w:tab w:val="right" w:leader="none" w:pos="9638"/>
      </w:tabs>
      <w:ind w:right="360"/>
      <w:rPr>
        <w:rFonts w:ascii="Cambria" w:cs="Cambria" w:eastAsia="Cambria" w:hAnsi="Cambria"/>
        <w:color w:val="000000"/>
      </w:rPr>
    </w:pPr>
    <w:r w:rsidDel="00000000" w:rsidR="00000000" w:rsidRPr="00000000">
      <w:rPr>
        <w:rFonts w:ascii="Cambria" w:cs="Cambria" w:eastAsia="Cambria" w:hAnsi="Cambria"/>
        <w:color w:val="000000"/>
        <w:rtl w:val="0"/>
      </w:rPr>
      <w:t xml:space="preserve">NOME:</w:t>
      <w:tab/>
      <w:t xml:space="preserve">COGNOME:</w:t>
      <w:tab/>
      <w:t xml:space="preserve">MATRICOLA:</w:t>
    </w:r>
  </w:p>
  <w:p w:rsidR="00000000" w:rsidDel="00000000" w:rsidP="00000000" w:rsidRDefault="00000000" w:rsidRPr="00000000" w14:paraId="000000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819"/>
        <w:tab w:val="right" w:leader="none" w:pos="96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right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e" w:default="1">
    <w:name w:val="Normal"/>
    <w:qFormat w:val="1"/>
    <w:rPr>
      <w:lang w:val="en-GB"/>
    </w:rPr>
  </w:style>
  <w:style w:type="paragraph" w:styleId="Titolo1">
    <w:name w:val="heading 1"/>
    <w:basedOn w:val="Normale"/>
    <w:next w:val="Normale"/>
    <w:uiPriority w:val="9"/>
    <w:qFormat w:val="1"/>
    <w:pPr>
      <w:keepNext w:val="1"/>
      <w:jc w:val="right"/>
      <w:outlineLvl w:val="0"/>
    </w:pPr>
    <w:rPr>
      <w:b w:val="1"/>
      <w:bCs w:val="1"/>
      <w:lang w:val="it-IT"/>
    </w:rPr>
  </w:style>
  <w:style w:type="paragraph" w:styleId="Titolo2">
    <w:name w:val="heading 2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itolo3">
    <w:name w:val="heading 3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itolo4">
    <w:name w:val="heading 4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itolo5">
    <w:name w:val="heading 5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itolo6">
    <w:name w:val="heading 6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"/>
    <w:uiPriority w:val="10"/>
    <w:qFormat w:val="1"/>
    <w:pPr>
      <w:spacing w:after="60" w:before="240"/>
      <w:jc w:val="center"/>
      <w:outlineLvl w:val="0"/>
    </w:pPr>
    <w:rPr>
      <w:rFonts w:ascii="Arial" w:cs="Arial" w:hAnsi="Arial"/>
      <w:b w:val="1"/>
      <w:bCs w:val="1"/>
      <w:kern w:val="28"/>
      <w:sz w:val="32"/>
      <w:szCs w:val="32"/>
      <w:lang w:val="it-IT"/>
    </w:rPr>
  </w:style>
  <w:style w:type="paragraph" w:styleId="Corpotesto">
    <w:name w:val="Body Text"/>
    <w:basedOn w:val="Normale"/>
    <w:link w:val="CorpotestoCarattere"/>
    <w:pPr>
      <w:jc w:val="both"/>
    </w:pPr>
    <w:rPr>
      <w:lang w:val="it-IT"/>
    </w:rPr>
  </w:style>
  <w:style w:type="paragraph" w:styleId="Intestazione">
    <w:name w:val="header"/>
    <w:basedOn w:val="Normale"/>
    <w:link w:val="IntestazioneCarattere"/>
    <w:uiPriority w:val="99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Testonormale">
    <w:name w:val="Plain Text"/>
    <w:basedOn w:val="Normale"/>
    <w:link w:val="TestonormaleCarattere"/>
    <w:rsid w:val="001D20A7"/>
    <w:rPr>
      <w:rFonts w:ascii="Courier New" w:hAnsi="Courier New"/>
      <w:sz w:val="20"/>
      <w:lang w:val="it-IT"/>
    </w:rPr>
  </w:style>
  <w:style w:type="character" w:styleId="TestonormaleCarattere" w:customStyle="1">
    <w:name w:val="Testo normale Carattere"/>
    <w:basedOn w:val="Carpredefinitoparagrafo"/>
    <w:link w:val="Testonormale"/>
    <w:rsid w:val="001D20A7"/>
    <w:rPr>
      <w:rFonts w:ascii="Courier New" w:hAnsi="Courier New"/>
      <w:szCs w:val="24"/>
      <w:lang w:val="it-IT"/>
    </w:rPr>
  </w:style>
  <w:style w:type="character" w:styleId="Collegamentoipertestuale">
    <w:name w:val="Hyperlink"/>
    <w:basedOn w:val="Carpredefinitoparagrafo"/>
    <w:rsid w:val="0049339A"/>
    <w:rPr>
      <w:color w:val="0000ff" w:themeColor="hyperlink"/>
      <w:u w:val="single"/>
    </w:rPr>
  </w:style>
  <w:style w:type="paragraph" w:styleId="Paragrafoelenco">
    <w:name w:val="List Paragraph"/>
    <w:basedOn w:val="Normale"/>
    <w:rsid w:val="00E82B9E"/>
    <w:pPr>
      <w:ind w:left="720"/>
      <w:contextualSpacing w:val="1"/>
    </w:pPr>
  </w:style>
  <w:style w:type="character" w:styleId="Collegamentovisitato">
    <w:name w:val="FollowedHyperlink"/>
    <w:basedOn w:val="Carpredefinitoparagrafo"/>
    <w:rsid w:val="009C3544"/>
    <w:rPr>
      <w:color w:val="800080" w:themeColor="followedHyperlink"/>
      <w:u w:val="single"/>
    </w:r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166CBA"/>
    <w:rPr>
      <w:sz w:val="24"/>
      <w:szCs w:val="24"/>
      <w:lang w:val="en-GB"/>
    </w:rPr>
  </w:style>
  <w:style w:type="character" w:styleId="CorpotestoCarattere" w:customStyle="1">
    <w:name w:val="Corpo testo Carattere"/>
    <w:basedOn w:val="Carpredefinitoparagrafo"/>
    <w:link w:val="Corpotesto"/>
    <w:rsid w:val="0089662B"/>
    <w:rPr>
      <w:sz w:val="24"/>
      <w:szCs w:val="24"/>
    </w:rPr>
  </w:style>
  <w:style w:type="paragraph" w:styleId="Testonotaapidipagina">
    <w:name w:val="footnote text"/>
    <w:basedOn w:val="Normale"/>
    <w:link w:val="TestonotaapidipaginaCarattere"/>
    <w:semiHidden w:val="1"/>
    <w:unhideWhenUsed w:val="1"/>
    <w:rsid w:val="00F33FC3"/>
    <w:rPr>
      <w:sz w:val="20"/>
      <w:szCs w:val="20"/>
    </w:rPr>
  </w:style>
  <w:style w:type="character" w:styleId="TestonotaapidipaginaCarattere" w:customStyle="1">
    <w:name w:val="Testo nota a piè di pagina Carattere"/>
    <w:basedOn w:val="Carpredefinitoparagrafo"/>
    <w:link w:val="Testonotaapidipagina"/>
    <w:semiHidden w:val="1"/>
    <w:rsid w:val="00F33FC3"/>
    <w:rPr>
      <w:lang w:val="en-GB"/>
    </w:rPr>
  </w:style>
  <w:style w:type="character" w:styleId="Rimandonotaapidipagina">
    <w:name w:val="footnote reference"/>
    <w:basedOn w:val="Carpredefinitoparagrafo"/>
    <w:semiHidden w:val="1"/>
    <w:unhideWhenUsed w:val="1"/>
    <w:rsid w:val="00F33FC3"/>
    <w:rPr>
      <w:vertAlign w:val="superscript"/>
    </w:rPr>
  </w:style>
  <w:style w:type="paragraph" w:styleId="Sottotitolo">
    <w:name w:val="Subtitle"/>
    <w:basedOn w:val="Normale"/>
    <w:next w:val="Normale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yperlink" Target="https://gitlab.com/bedogni/programmazione2-2021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VpANrZTzDdj4E24s8O/BOm0sVw==">CgMxLjAyCGguZ2pkZ3hzOAByITExSzhOcnQtTTdUTHhRNmtYSkpLYldaYjBzYjgyZi14bQ==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2019-02-04T17:53:00Z</dcterms:created>
  <dc:creator>Federica Mandreoli</dc:creator>
</cp:coreProperties>
</file>