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ADA6" w14:textId="687BE954" w:rsidR="00B11A31" w:rsidRDefault="00FC7FF4" w:rsidP="00B11A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FF4">
        <w:rPr>
          <w:rFonts w:ascii="Times New Roman" w:hAnsi="Times New Roman" w:cs="Times New Roman"/>
          <w:sz w:val="24"/>
          <w:szCs w:val="24"/>
        </w:rPr>
        <w:t>Introduzione</w:t>
      </w:r>
    </w:p>
    <w:p w14:paraId="2996B4AD" w14:textId="74350C17" w:rsidR="00FC7FF4" w:rsidRPr="003557B8" w:rsidRDefault="00FC7FF4" w:rsidP="003557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Finalità della tesi</w:t>
      </w:r>
    </w:p>
    <w:p w14:paraId="2B76433E" w14:textId="0F370617" w:rsidR="0088534C" w:rsidRPr="008F1B4E" w:rsidRDefault="00D722E9" w:rsidP="008F1B4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 w:rsidRPr="008F1B4E">
        <w:rPr>
          <w:rFonts w:ascii="Times New Roman" w:hAnsi="Times New Roman" w:cs="Times New Roman"/>
          <w:sz w:val="24"/>
          <w:szCs w:val="24"/>
        </w:rPr>
        <w:t xml:space="preserve">Situazione economica europea </w:t>
      </w:r>
      <w:proofErr w:type="spellStart"/>
      <w:r w:rsidRPr="008F1B4E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8F1B4E">
        <w:rPr>
          <w:rFonts w:ascii="Times New Roman" w:hAnsi="Times New Roman" w:cs="Times New Roman"/>
          <w:sz w:val="24"/>
          <w:szCs w:val="24"/>
        </w:rPr>
        <w:t>-pandemia COVID19</w:t>
      </w:r>
      <w:r w:rsidR="006E2C39" w:rsidRPr="008F1B4E">
        <w:rPr>
          <w:rFonts w:ascii="Times New Roman" w:hAnsi="Times New Roman" w:cs="Times New Roman"/>
          <w:sz w:val="24"/>
          <w:szCs w:val="24"/>
        </w:rPr>
        <w:t xml:space="preserve"> (2019)</w:t>
      </w:r>
      <w:commentRangeEnd w:id="0"/>
      <w:r w:rsidR="00F45BB2">
        <w:rPr>
          <w:rStyle w:val="Rimandocommento"/>
        </w:rPr>
        <w:commentReference w:id="0"/>
      </w:r>
    </w:p>
    <w:p w14:paraId="1CFE5864" w14:textId="78216534" w:rsidR="003557B8" w:rsidRDefault="003557B8" w:rsidP="003557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34C">
        <w:rPr>
          <w:rFonts w:ascii="Times New Roman" w:hAnsi="Times New Roman" w:cs="Times New Roman"/>
          <w:sz w:val="24"/>
          <w:szCs w:val="24"/>
        </w:rPr>
        <w:t>Situazione generale</w:t>
      </w:r>
      <w:r w:rsidR="00D11D21" w:rsidRPr="0088534C">
        <w:rPr>
          <w:rFonts w:ascii="Times New Roman" w:hAnsi="Times New Roman" w:cs="Times New Roman"/>
          <w:sz w:val="24"/>
          <w:szCs w:val="24"/>
        </w:rPr>
        <w:t xml:space="preserve"> </w:t>
      </w:r>
      <w:r w:rsidR="00C52AD2" w:rsidRPr="0088534C">
        <w:rPr>
          <w:rFonts w:ascii="Times New Roman" w:hAnsi="Times New Roman" w:cs="Times New Roman"/>
          <w:sz w:val="24"/>
          <w:szCs w:val="24"/>
        </w:rPr>
        <w:t>all’interno dei</w:t>
      </w:r>
      <w:r w:rsidR="00D11D21" w:rsidRPr="008853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1D21" w:rsidRPr="0088534C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D11D21" w:rsidRPr="0088534C">
        <w:rPr>
          <w:rFonts w:ascii="Times New Roman" w:hAnsi="Times New Roman" w:cs="Times New Roman"/>
          <w:sz w:val="24"/>
          <w:szCs w:val="24"/>
        </w:rPr>
        <w:t xml:space="preserve"> maggiori campionati europei</w:t>
      </w:r>
    </w:p>
    <w:p w14:paraId="34347CEB" w14:textId="4B428550" w:rsidR="00414F14" w:rsidRPr="0088534C" w:rsidRDefault="007C52EC" w:rsidP="007C52E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per Club</w:t>
      </w:r>
    </w:p>
    <w:p w14:paraId="7FCDCAF9" w14:textId="054C99CD" w:rsidR="00D722E9" w:rsidRPr="008419CC" w:rsidRDefault="00B01E93" w:rsidP="007C52E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Juventus</w:t>
      </w:r>
    </w:p>
    <w:p w14:paraId="0A30AE92" w14:textId="255EC0FE" w:rsidR="00D722E9" w:rsidRPr="008419CC" w:rsidRDefault="00B01E93" w:rsidP="007C52E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Paris Saint Germain</w:t>
      </w:r>
    </w:p>
    <w:p w14:paraId="63CD0B1E" w14:textId="6D9F25AE" w:rsidR="00D722E9" w:rsidRPr="008419CC" w:rsidRDefault="00B01E93" w:rsidP="007C52E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Bayern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Monaco</w:t>
      </w:r>
    </w:p>
    <w:p w14:paraId="6AE9B6F7" w14:textId="5D3979AD" w:rsidR="00D722E9" w:rsidRDefault="00FE60FE" w:rsidP="007C52E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Manchester City</w:t>
      </w:r>
    </w:p>
    <w:p w14:paraId="00FDD5EA" w14:textId="0EAAD9E7" w:rsidR="00FE60FE" w:rsidRPr="008419CC" w:rsidRDefault="00FE60FE" w:rsidP="008460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Barcellona</w:t>
      </w:r>
    </w:p>
    <w:p w14:paraId="3BC5BB74" w14:textId="056B5D86" w:rsidR="00C2410F" w:rsidRPr="008419CC" w:rsidRDefault="00C2410F" w:rsidP="00C2410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9CC">
        <w:rPr>
          <w:rFonts w:ascii="Times New Roman" w:hAnsi="Times New Roman" w:cs="Times New Roman"/>
          <w:sz w:val="24"/>
          <w:szCs w:val="24"/>
        </w:rPr>
        <w:t xml:space="preserve">Fair Play </w:t>
      </w:r>
      <w:commentRangeStart w:id="1"/>
      <w:r w:rsidRPr="008419CC">
        <w:rPr>
          <w:rFonts w:ascii="Times New Roman" w:hAnsi="Times New Roman" w:cs="Times New Roman"/>
          <w:sz w:val="24"/>
          <w:szCs w:val="24"/>
        </w:rPr>
        <w:t>Finanziario</w:t>
      </w:r>
      <w:commentRangeEnd w:id="1"/>
      <w:r w:rsidR="00143208">
        <w:rPr>
          <w:rStyle w:val="Rimandocommento"/>
        </w:rPr>
        <w:commentReference w:id="1"/>
      </w:r>
      <w:r w:rsidRPr="008419CC">
        <w:rPr>
          <w:rFonts w:ascii="Times New Roman" w:hAnsi="Times New Roman" w:cs="Times New Roman"/>
          <w:sz w:val="24"/>
          <w:szCs w:val="24"/>
        </w:rPr>
        <w:t xml:space="preserve"> (FPF)</w:t>
      </w:r>
    </w:p>
    <w:p w14:paraId="02EF8EC3" w14:textId="6BF77E45" w:rsidR="00C2410F" w:rsidRPr="008419CC" w:rsidRDefault="00C2410F" w:rsidP="00C2410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9CC">
        <w:rPr>
          <w:rFonts w:ascii="Times New Roman" w:hAnsi="Times New Roman" w:cs="Times New Roman"/>
          <w:sz w:val="24"/>
          <w:szCs w:val="24"/>
        </w:rPr>
        <w:t>Definizione e obiettivi</w:t>
      </w:r>
    </w:p>
    <w:p w14:paraId="10B3FC3B" w14:textId="3E7EF4DD" w:rsidR="00C2410F" w:rsidRPr="008419CC" w:rsidRDefault="008419CC" w:rsidP="00C2410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2"/>
      <w:r w:rsidRPr="008419CC">
        <w:rPr>
          <w:rFonts w:ascii="Times New Roman" w:hAnsi="Times New Roman" w:cs="Times New Roman"/>
          <w:sz w:val="24"/>
          <w:szCs w:val="24"/>
        </w:rPr>
        <w:t>Sanzioni</w:t>
      </w:r>
      <w:commentRangeEnd w:id="2"/>
      <w:r w:rsidR="00DB0A22">
        <w:rPr>
          <w:rStyle w:val="Rimandocommento"/>
        </w:rPr>
        <w:commentReference w:id="2"/>
      </w:r>
    </w:p>
    <w:p w14:paraId="27848EDD" w14:textId="67458663" w:rsidR="008419CC" w:rsidRPr="008419CC" w:rsidRDefault="008419CC" w:rsidP="00C2410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3"/>
      <w:r w:rsidRPr="008419CC">
        <w:rPr>
          <w:rFonts w:ascii="Times New Roman" w:hAnsi="Times New Roman" w:cs="Times New Roman"/>
          <w:sz w:val="24"/>
          <w:szCs w:val="24"/>
        </w:rPr>
        <w:t xml:space="preserve">Favoritismi </w:t>
      </w:r>
      <w:commentRangeEnd w:id="3"/>
      <w:r w:rsidR="0036104C">
        <w:rPr>
          <w:rStyle w:val="Rimandocommento"/>
        </w:rPr>
        <w:commentReference w:id="3"/>
      </w:r>
      <w:r w:rsidRPr="008419CC">
        <w:rPr>
          <w:rFonts w:ascii="Times New Roman" w:hAnsi="Times New Roman" w:cs="Times New Roman"/>
          <w:sz w:val="24"/>
          <w:szCs w:val="24"/>
        </w:rPr>
        <w:t>verso i club più importanti</w:t>
      </w:r>
    </w:p>
    <w:p w14:paraId="2EA8D470" w14:textId="650A2804" w:rsidR="005A4960" w:rsidRPr="008419CC" w:rsidRDefault="005A4960" w:rsidP="005A496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9CC">
        <w:rPr>
          <w:rFonts w:ascii="Times New Roman" w:hAnsi="Times New Roman" w:cs="Times New Roman"/>
          <w:sz w:val="24"/>
          <w:szCs w:val="24"/>
        </w:rPr>
        <w:t>Il caso Superlega</w:t>
      </w:r>
    </w:p>
    <w:p w14:paraId="26FCE31E" w14:textId="5780A0BD" w:rsidR="005A4960" w:rsidRPr="008419CC" w:rsidRDefault="00C3133D" w:rsidP="005A496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e struttura</w:t>
      </w:r>
    </w:p>
    <w:p w14:paraId="73124A01" w14:textId="6D5B3776" w:rsidR="00C2410F" w:rsidRDefault="00C2410F" w:rsidP="005A496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9CC">
        <w:rPr>
          <w:rFonts w:ascii="Times New Roman" w:hAnsi="Times New Roman" w:cs="Times New Roman"/>
          <w:sz w:val="24"/>
          <w:szCs w:val="24"/>
        </w:rPr>
        <w:t>Incongruenze</w:t>
      </w:r>
      <w:r w:rsidR="008419CC" w:rsidRPr="008419CC">
        <w:rPr>
          <w:rFonts w:ascii="Times New Roman" w:hAnsi="Times New Roman" w:cs="Times New Roman"/>
          <w:sz w:val="24"/>
          <w:szCs w:val="24"/>
        </w:rPr>
        <w:t xml:space="preserve"> con il preesistente FPF</w:t>
      </w:r>
    </w:p>
    <w:p w14:paraId="79EB58B9" w14:textId="722D0235" w:rsidR="0022330E" w:rsidRPr="00E651D7" w:rsidRDefault="008419CC" w:rsidP="00E651D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9CC">
        <w:rPr>
          <w:rFonts w:ascii="Times New Roman" w:hAnsi="Times New Roman" w:cs="Times New Roman"/>
          <w:sz w:val="24"/>
          <w:szCs w:val="24"/>
        </w:rPr>
        <w:t xml:space="preserve">Reazioni di media e persone </w:t>
      </w:r>
    </w:p>
    <w:p w14:paraId="14F8E630" w14:textId="387DE62F" w:rsidR="00A97C6D" w:rsidRDefault="00A97C6D" w:rsidP="00A97C6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>Considerazioni</w:t>
      </w:r>
      <w:r w:rsidR="002B6526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AD5FFD">
        <w:rPr>
          <w:rStyle w:val="Rimandocommento"/>
        </w:rPr>
        <w:commentReference w:id="4"/>
      </w:r>
      <w:r w:rsidR="002B6526">
        <w:rPr>
          <w:rFonts w:ascii="Times New Roman" w:hAnsi="Times New Roman" w:cs="Times New Roman"/>
          <w:sz w:val="24"/>
          <w:szCs w:val="24"/>
        </w:rPr>
        <w:t>finali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C4612" w14:textId="4138745E" w:rsidR="002161D5" w:rsidRDefault="002161D5" w:rsidP="00A97C6D">
      <w:pPr>
        <w:ind w:left="360"/>
      </w:pPr>
    </w:p>
    <w:sectPr w:rsidR="002161D5" w:rsidSect="00F20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cardo Borgo" w:date="2022-02-13T16:11:00Z" w:initials="RB">
    <w:p w14:paraId="44A9C4C1" w14:textId="15C2C8DC" w:rsidR="00F45BB2" w:rsidRDefault="00F45BB2">
      <w:pPr>
        <w:pStyle w:val="Testocommento"/>
      </w:pPr>
      <w:r>
        <w:rPr>
          <w:rStyle w:val="Rimandocommento"/>
        </w:rPr>
        <w:annotationRef/>
      </w:r>
      <w:r w:rsidR="00B92C3E">
        <w:t>Stagione 2018/2019</w:t>
      </w:r>
    </w:p>
    <w:p w14:paraId="6CA053D8" w14:textId="71EC8F48" w:rsidR="005441AE" w:rsidRDefault="005441AE">
      <w:pPr>
        <w:pStyle w:val="Testocommento"/>
      </w:pPr>
      <w:r>
        <w:t>Componenti dell’analisi</w:t>
      </w:r>
    </w:p>
    <w:p w14:paraId="1F1D18F4" w14:textId="77777777" w:rsidR="00FF1FB2" w:rsidRDefault="00FF1FB2" w:rsidP="00FF1FB2">
      <w:pPr>
        <w:pStyle w:val="Testocommento"/>
        <w:numPr>
          <w:ilvl w:val="0"/>
          <w:numId w:val="2"/>
        </w:numPr>
      </w:pPr>
      <w:r>
        <w:t>Analisi dei ricavi</w:t>
      </w:r>
    </w:p>
    <w:p w14:paraId="059CEA31" w14:textId="77777777" w:rsidR="00FF1FB2" w:rsidRDefault="005441AE" w:rsidP="00FF1FB2">
      <w:pPr>
        <w:pStyle w:val="Testocommento"/>
        <w:numPr>
          <w:ilvl w:val="0"/>
          <w:numId w:val="2"/>
        </w:numPr>
      </w:pPr>
      <w:r>
        <w:t>Analisi della liquidità</w:t>
      </w:r>
    </w:p>
    <w:p w14:paraId="70D861A9" w14:textId="77777777" w:rsidR="005441AE" w:rsidRDefault="005441AE" w:rsidP="00FF1FB2">
      <w:pPr>
        <w:pStyle w:val="Testocommento"/>
        <w:numPr>
          <w:ilvl w:val="0"/>
          <w:numId w:val="2"/>
        </w:numPr>
      </w:pPr>
      <w:r>
        <w:t>Analisi della solidità</w:t>
      </w:r>
    </w:p>
    <w:p w14:paraId="43A5A89F" w14:textId="77777777" w:rsidR="005441AE" w:rsidRDefault="005441AE" w:rsidP="00FF1FB2">
      <w:pPr>
        <w:pStyle w:val="Testocommento"/>
        <w:numPr>
          <w:ilvl w:val="0"/>
          <w:numId w:val="2"/>
        </w:numPr>
      </w:pPr>
      <w:r>
        <w:t>Analisi della redditività</w:t>
      </w:r>
    </w:p>
    <w:p w14:paraId="79A01CE0" w14:textId="7BAB3E59" w:rsidR="005441AE" w:rsidRDefault="005441AE" w:rsidP="00FF1FB2">
      <w:pPr>
        <w:pStyle w:val="Testocommento"/>
        <w:numPr>
          <w:ilvl w:val="0"/>
          <w:numId w:val="2"/>
        </w:numPr>
      </w:pPr>
      <w:r>
        <w:t>Trend azionario (se presente)</w:t>
      </w:r>
    </w:p>
  </w:comment>
  <w:comment w:id="1" w:author="Riccardo Borgo [2]" w:date="2021-11-28T15:13:00Z" w:initials="RB">
    <w:p w14:paraId="6907ABB2" w14:textId="0B5E1CE2" w:rsidR="00143208" w:rsidRDefault="00143208">
      <w:pPr>
        <w:pStyle w:val="Testocommento"/>
      </w:pPr>
      <w:r>
        <w:rPr>
          <w:rStyle w:val="Rimandocommento"/>
        </w:rPr>
        <w:annotationRef/>
      </w:r>
      <w:r w:rsidR="001C7ADA">
        <w:t>Introduzione del concetto del FPF</w:t>
      </w:r>
      <w:r w:rsidR="009616A8">
        <w:t xml:space="preserve"> per poter in seguito analizzare </w:t>
      </w:r>
      <w:r w:rsidR="000C39B4">
        <w:t xml:space="preserve">come </w:t>
      </w:r>
      <w:r w:rsidR="0040284D">
        <w:t>l</w:t>
      </w:r>
      <w:r w:rsidR="00E64128">
        <w:t xml:space="preserve">’avvento della </w:t>
      </w:r>
      <w:r w:rsidR="0040284D">
        <w:t>superl</w:t>
      </w:r>
      <w:r w:rsidR="006B59C1">
        <w:t xml:space="preserve">ega </w:t>
      </w:r>
      <w:r w:rsidR="00661674">
        <w:t xml:space="preserve">vada in contrasto con </w:t>
      </w:r>
      <w:r w:rsidR="00A8071D">
        <w:t>l’idea del</w:t>
      </w:r>
      <w:r w:rsidR="00D26A07">
        <w:t xml:space="preserve"> FPF</w:t>
      </w:r>
      <w:r w:rsidR="006B59C1">
        <w:t xml:space="preserve"> </w:t>
      </w:r>
    </w:p>
  </w:comment>
  <w:comment w:id="2" w:author="Riccardo Borgo" w:date="2022-02-13T15:29:00Z" w:initials="RB">
    <w:p w14:paraId="5FC959D6" w14:textId="1B6F15BF" w:rsidR="00DB0A22" w:rsidRDefault="00DB0A22">
      <w:pPr>
        <w:pStyle w:val="Testocommento"/>
      </w:pPr>
      <w:r>
        <w:rPr>
          <w:rStyle w:val="Rimandocommento"/>
        </w:rPr>
        <w:annotationRef/>
      </w:r>
      <w:r w:rsidR="0036104C">
        <w:t>Sanzioni applicate in caso di infrazioni</w:t>
      </w:r>
    </w:p>
  </w:comment>
  <w:comment w:id="3" w:author="Riccardo Borgo" w:date="2022-02-13T15:29:00Z" w:initials="RB">
    <w:p w14:paraId="0FA1FE35" w14:textId="77F56CC0" w:rsidR="0036104C" w:rsidRDefault="0036104C">
      <w:pPr>
        <w:pStyle w:val="Testocommento"/>
      </w:pPr>
      <w:r>
        <w:rPr>
          <w:rStyle w:val="Rimandocommento"/>
        </w:rPr>
        <w:annotationRef/>
      </w:r>
      <w:r w:rsidR="00D57D51">
        <w:t>Dimostrazione di come ci siano stati dei netti favoritismi verso club più importanti a discapito di altri meno potenti</w:t>
      </w:r>
    </w:p>
  </w:comment>
  <w:comment w:id="4" w:author="Riccardo Borgo" w:date="2021-12-28T17:09:00Z" w:initials="RB">
    <w:p w14:paraId="50F472D6" w14:textId="3BC5AF05" w:rsidR="00AD5FFD" w:rsidRDefault="00AD5FFD">
      <w:pPr>
        <w:pStyle w:val="Testocommento"/>
      </w:pPr>
      <w:r>
        <w:rPr>
          <w:rStyle w:val="Rimandocommento"/>
        </w:rPr>
        <w:annotationRef/>
      </w:r>
      <w:r w:rsidR="00B3618C">
        <w:t>Capitolo finale che r</w:t>
      </w:r>
      <w:r w:rsidR="00182DF5">
        <w:t>acchiude le mie considerazioni sulla utilità o meno della superlega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A01CE0" w15:done="0"/>
  <w15:commentEx w15:paraId="6907ABB2" w15:done="0"/>
  <w15:commentEx w15:paraId="5FC959D6" w15:done="0"/>
  <w15:commentEx w15:paraId="0FA1FE35" w15:done="0"/>
  <w15:commentEx w15:paraId="50F472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3AC15" w16cex:dateUtc="2022-02-13T15:11:00Z"/>
  <w16cex:commentExtensible w16cex:durableId="254E1B27" w16cex:dateUtc="2021-11-28T14:13:00Z"/>
  <w16cex:commentExtensible w16cex:durableId="25B3A260" w16cex:dateUtc="2022-02-13T14:29:00Z"/>
  <w16cex:commentExtensible w16cex:durableId="25B3A270" w16cex:dateUtc="2022-02-13T14:29:00Z"/>
  <w16cex:commentExtensible w16cex:durableId="2575C337" w16cex:dateUtc="2021-12-28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A01CE0" w16cid:durableId="25B3AC15"/>
  <w16cid:commentId w16cid:paraId="6907ABB2" w16cid:durableId="254E1B27"/>
  <w16cid:commentId w16cid:paraId="5FC959D6" w16cid:durableId="25B3A260"/>
  <w16cid:commentId w16cid:paraId="0FA1FE35" w16cid:durableId="25B3A270"/>
  <w16cid:commentId w16cid:paraId="50F472D6" w16cid:durableId="2575C3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002"/>
    <w:multiLevelType w:val="multilevel"/>
    <w:tmpl w:val="EF88C5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472D4A"/>
    <w:multiLevelType w:val="hybridMultilevel"/>
    <w:tmpl w:val="77080F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19310">
    <w:abstractNumId w:val="0"/>
  </w:num>
  <w:num w:numId="2" w16cid:durableId="90198560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cardo Borgo">
    <w15:presenceInfo w15:providerId="AD" w15:userId="S::riccardo.borgo@edu.unito.it::3c939ed2-881b-4ceb-a9db-dbcc25fac0ba"/>
  </w15:person>
  <w15:person w15:author="Riccardo Borgo [2]">
    <w15:presenceInfo w15:providerId="None" w15:userId="Riccardo Bor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41"/>
    <w:rsid w:val="0000252A"/>
    <w:rsid w:val="000135C1"/>
    <w:rsid w:val="000C39B4"/>
    <w:rsid w:val="00114B56"/>
    <w:rsid w:val="001421F9"/>
    <w:rsid w:val="00143208"/>
    <w:rsid w:val="00177426"/>
    <w:rsid w:val="00182DF5"/>
    <w:rsid w:val="001C7ADA"/>
    <w:rsid w:val="002161D5"/>
    <w:rsid w:val="00220164"/>
    <w:rsid w:val="0022330E"/>
    <w:rsid w:val="002844F0"/>
    <w:rsid w:val="00294507"/>
    <w:rsid w:val="002B6526"/>
    <w:rsid w:val="003557B8"/>
    <w:rsid w:val="0036104C"/>
    <w:rsid w:val="0040284D"/>
    <w:rsid w:val="00404B78"/>
    <w:rsid w:val="00414F14"/>
    <w:rsid w:val="00494838"/>
    <w:rsid w:val="005441AE"/>
    <w:rsid w:val="00561B4A"/>
    <w:rsid w:val="005A4960"/>
    <w:rsid w:val="005C5362"/>
    <w:rsid w:val="005C593B"/>
    <w:rsid w:val="0062044B"/>
    <w:rsid w:val="00661674"/>
    <w:rsid w:val="006A7239"/>
    <w:rsid w:val="006B59C1"/>
    <w:rsid w:val="006E2C39"/>
    <w:rsid w:val="007B4CAC"/>
    <w:rsid w:val="007C52EC"/>
    <w:rsid w:val="008419CC"/>
    <w:rsid w:val="00841BEC"/>
    <w:rsid w:val="008460BD"/>
    <w:rsid w:val="00857560"/>
    <w:rsid w:val="0088534C"/>
    <w:rsid w:val="008F1B4E"/>
    <w:rsid w:val="009616A8"/>
    <w:rsid w:val="00A8071D"/>
    <w:rsid w:val="00A97C6D"/>
    <w:rsid w:val="00AD5FFD"/>
    <w:rsid w:val="00B01E93"/>
    <w:rsid w:val="00B11A31"/>
    <w:rsid w:val="00B35716"/>
    <w:rsid w:val="00B3618C"/>
    <w:rsid w:val="00B66FC7"/>
    <w:rsid w:val="00B92C3E"/>
    <w:rsid w:val="00BC21C0"/>
    <w:rsid w:val="00C2410F"/>
    <w:rsid w:val="00C3133D"/>
    <w:rsid w:val="00C52AD2"/>
    <w:rsid w:val="00D11D21"/>
    <w:rsid w:val="00D26A07"/>
    <w:rsid w:val="00D57D51"/>
    <w:rsid w:val="00D722E9"/>
    <w:rsid w:val="00DB0A22"/>
    <w:rsid w:val="00E57665"/>
    <w:rsid w:val="00E64128"/>
    <w:rsid w:val="00E651D7"/>
    <w:rsid w:val="00F20841"/>
    <w:rsid w:val="00F45BB2"/>
    <w:rsid w:val="00FB4829"/>
    <w:rsid w:val="00FC7FF4"/>
    <w:rsid w:val="00FE1713"/>
    <w:rsid w:val="00FE60FE"/>
    <w:rsid w:val="00F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657F"/>
  <w15:chartTrackingRefBased/>
  <w15:docId w15:val="{4AA32FB7-E039-43C7-A054-E67F51AD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084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844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844F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844F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844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844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2F684-87F9-B141-8890-9F055F5D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Borgo</dc:creator>
  <cp:keywords/>
  <dc:description/>
  <cp:lastModifiedBy>Riccardo Borgo</cp:lastModifiedBy>
  <cp:revision>59</cp:revision>
  <dcterms:created xsi:type="dcterms:W3CDTF">2021-11-13T12:36:00Z</dcterms:created>
  <dcterms:modified xsi:type="dcterms:W3CDTF">2022-04-09T08:26:00Z</dcterms:modified>
</cp:coreProperties>
</file>