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715354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57B8" w:rsidRDefault="00BA57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5BD5" w:rsidRDefault="00305BD5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Riccardo Fontanini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5BD5" w:rsidRDefault="00305BD5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PDE Solver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3571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tango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05BD5" w:rsidRDefault="00305BD5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Riccardo Fontanini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05BD5" w:rsidRDefault="00305BD5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PDE Solver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7B8" w:rsidRDefault="00BA57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B8594B" w:rsidRPr="00401CE2" w:rsidRDefault="00401CE2" w:rsidP="00401CE2">
      <w:pPr>
        <w:pStyle w:val="Titolo1"/>
        <w:rPr>
          <w:lang w:val="en-US"/>
        </w:rPr>
      </w:pPr>
      <w:bookmarkStart w:id="0" w:name="_Toc518570942"/>
      <w:r w:rsidRPr="00401CE2">
        <w:rPr>
          <w:lang w:val="en-US"/>
        </w:rPr>
        <w:lastRenderedPageBreak/>
        <w:t>Consegna</w:t>
      </w:r>
      <w:bookmarkEnd w:id="0"/>
    </w:p>
    <w:p w:rsidR="00EF5C56" w:rsidRDefault="00EF5C56" w:rsidP="00EF5C56">
      <w:pPr>
        <w:pStyle w:val="Nessunaspaziatura"/>
        <w:rPr>
          <w:lang w:val="en-US"/>
        </w:rPr>
      </w:pPr>
      <w:r w:rsidRPr="00EF5C56">
        <w:rPr>
          <w:lang w:val="en-US"/>
        </w:rPr>
        <w:t>Solve the following Gauss-Seidel iterative problem on a (N+2) x (N+2) grid</w:t>
      </w:r>
    </w:p>
    <w:p w:rsidR="00EF5C56" w:rsidRDefault="00EF5C56" w:rsidP="00EF5C56">
      <w:pPr>
        <w:pStyle w:val="Nessunaspaziatura"/>
        <w:rPr>
          <w:lang w:val="en-US"/>
        </w:rPr>
      </w:pPr>
    </w:p>
    <w:p w:rsidR="00EF5C56" w:rsidRDefault="00EF5C56" w:rsidP="00EF5C56">
      <w:pPr>
        <w:pStyle w:val="Nessunaspaziatur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7EF494" wp14:editId="272A8C01">
            <wp:extent cx="2295525" cy="2301457"/>
            <wp:effectExtent l="0" t="0" r="0" b="381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57" cy="23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6" w:rsidRPr="00EF5C56" w:rsidRDefault="00EF5C56" w:rsidP="00EF5C56">
      <w:pPr>
        <w:pStyle w:val="Nessunaspaziatura"/>
        <w:rPr>
          <w:lang w:val="en-US"/>
        </w:rPr>
      </w:pPr>
      <w:r w:rsidRPr="00EF5C56">
        <w:rPr>
          <w:lang w:val="en-US"/>
        </w:rPr>
        <w:t>Change the algorithm to a more adequate for parallelism:</w:t>
      </w:r>
    </w:p>
    <w:p w:rsidR="00EF5C56" w:rsidRPr="00EF5C56" w:rsidRDefault="00EF5C56" w:rsidP="00EF5C56">
      <w:pPr>
        <w:pStyle w:val="Nessunaspaziatura"/>
        <w:numPr>
          <w:ilvl w:val="0"/>
          <w:numId w:val="6"/>
        </w:numPr>
        <w:rPr>
          <w:lang w:val="en-US"/>
        </w:rPr>
      </w:pPr>
      <w:r>
        <w:rPr>
          <w:lang w:val="en-US"/>
        </w:rPr>
        <w:t>realize that no matt</w:t>
      </w:r>
      <w:r w:rsidRPr="00EF5C56">
        <w:rPr>
          <w:lang w:val="en-US"/>
        </w:rPr>
        <w:t>er the iteration scheme, the final solution is going</w:t>
      </w:r>
      <w:r>
        <w:rPr>
          <w:lang w:val="en-US"/>
        </w:rPr>
        <w:t xml:space="preserve"> </w:t>
      </w:r>
      <w:r w:rsidRPr="00EF5C56">
        <w:rPr>
          <w:lang w:val="en-US"/>
        </w:rPr>
        <w:t>to be the same</w:t>
      </w:r>
    </w:p>
    <w:p w:rsidR="00EF5C56" w:rsidRDefault="00EF5C56" w:rsidP="00EF5C56">
      <w:pPr>
        <w:pStyle w:val="Nessunaspaziatura"/>
        <w:numPr>
          <w:ilvl w:val="0"/>
          <w:numId w:val="6"/>
        </w:numPr>
        <w:rPr>
          <w:lang w:val="en-US"/>
        </w:rPr>
      </w:pPr>
      <w:r w:rsidRPr="00AC7262">
        <w:rPr>
          <w:lang w:val="en-US"/>
        </w:rPr>
        <w:t>change the cell update scheme</w:t>
      </w:r>
    </w:p>
    <w:p w:rsidR="00AC7262" w:rsidRPr="00AC7262" w:rsidRDefault="00AC7262" w:rsidP="00AC7262">
      <w:pPr>
        <w:pStyle w:val="Titolo1"/>
      </w:pPr>
      <w:bookmarkStart w:id="1" w:name="_Toc518570943"/>
      <w:r w:rsidRPr="00AC7262">
        <w:t>Metodo delle differenze finite</w:t>
      </w:r>
      <w:bookmarkEnd w:id="1"/>
    </w:p>
    <w:p w:rsidR="00AC7262" w:rsidRPr="00370F74" w:rsidRDefault="00AC7262" w:rsidP="00370F74">
      <w:pPr>
        <w:pStyle w:val="Nessunaspaziatura"/>
      </w:pPr>
      <w:r w:rsidRPr="00370F74">
        <w:t>il metodo delle differenze finite è una strategia utilizzata per risolvere numericamente equazioni differenziali che, nelle sue varianti, si basa sull'approssimazione delle derivate con equazioni alle differenze finite.</w:t>
      </w:r>
    </w:p>
    <w:p w:rsidR="00BB1ECB" w:rsidRDefault="00AC7262" w:rsidP="00370F74">
      <w:pPr>
        <w:pStyle w:val="Nessunaspaziatura"/>
      </w:pPr>
      <w:r w:rsidRPr="00370F74">
        <w:t xml:space="preserve">In pratica scegliendo una variazione costante h </w:t>
      </w:r>
      <w:r w:rsidR="00BB1ECB" w:rsidRPr="00370F74">
        <w:t>andremo</w:t>
      </w:r>
      <w:r w:rsidRPr="00370F74">
        <w:t xml:space="preserve"> a definire un campo discreto all’interno dello spazio del nostro problema, delimitato da una frontiera I in cui vale </w:t>
      </w:r>
      <w:r w:rsidR="00BB1ECB" w:rsidRPr="00370F74">
        <w:t xml:space="preserve">una equazione differenziale, </w:t>
      </w:r>
      <w:r w:rsidRPr="00370F74">
        <w:t xml:space="preserve">per esempio l’equazione di </w:t>
      </w:r>
      <w:r w:rsidR="00BB1ECB" w:rsidRPr="00370F74">
        <w:t>L</w:t>
      </w:r>
      <w:r w:rsidRPr="00370F74">
        <w:t>aplace</w:t>
      </w:r>
      <w:r w:rsidR="00BB1ECB" w:rsidRPr="00370F74">
        <w:t>. Tale problema quindi può essere discretizzato in base alla griglia così creata. Da letteratura</w:t>
      </w:r>
      <w:r w:rsidR="00BB1ECB">
        <w:t xml:space="preserve"> si nota che partendo dall’intorno è possibile approssimare il valore della funzione nei punti di intersezione della griglia mediando rispetto ai suoi “vicini”. </w:t>
      </w:r>
    </w:p>
    <w:p w:rsidR="00BB1ECB" w:rsidRPr="00BB1ECB" w:rsidRDefault="00BB1ECB" w:rsidP="00AC726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(ϕ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x+h,y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x-h,y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x,y+h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x,y-h</m:t>
              </m:r>
            </m:e>
          </m:d>
        </m:oMath>
      </m:oMathPara>
    </w:p>
    <w:p w:rsidR="00BB1ECB" w:rsidRDefault="00BB1ECB" w:rsidP="00AC7262">
      <w:pPr>
        <w:pStyle w:val="Nessunaspaziatura"/>
        <w:rPr>
          <w:rFonts w:eastAsiaTheme="minorEastAsia"/>
        </w:rPr>
      </w:pPr>
    </w:p>
    <w:p w:rsidR="00BB1ECB" w:rsidRDefault="00370F74" w:rsidP="00AC7262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7175" cy="304800"/>
                <wp:effectExtent l="0" t="0" r="0" b="0"/>
                <wp:wrapNone/>
                <wp:docPr id="199" name="Casella di tes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Default="00305BD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99" o:spid="_x0000_s1030" type="#_x0000_t202" style="position:absolute;left:0;text-align:left;margin-left:0;margin-top:.9pt;width:20.25pt;height:2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" filled="f" stroked="f">
                <v:textbox>
                  <w:txbxContent>
                    <w:p w:rsidR="00305BD5" w:rsidRDefault="00305BD5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6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45436" wp14:editId="0B5F845F">
                <wp:simplePos x="0" y="0"/>
                <wp:positionH relativeFrom="column">
                  <wp:posOffset>3169920</wp:posOffset>
                </wp:positionH>
                <wp:positionV relativeFrom="paragraph">
                  <wp:posOffset>85090</wp:posOffset>
                </wp:positionV>
                <wp:extent cx="525780" cy="304800"/>
                <wp:effectExtent l="0" t="0" r="0" b="0"/>
                <wp:wrapNone/>
                <wp:docPr id="204" name="Casella di tes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Pr="00BE66FD" w:rsidRDefault="00305BD5" w:rsidP="00BE66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6FD">
                              <w:rPr>
                                <w:sz w:val="18"/>
                                <w:szCs w:val="18"/>
                              </w:rPr>
                              <w:t>y+h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45436" id="Casella di testo 204" o:spid="_x0000_s1031" type="#_x0000_t202" style="position:absolute;left:0;text-align:left;margin-left:249.6pt;margin-top:6.7pt;width:41.4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" filled="f" stroked="f">
                <v:textbox>
                  <w:txbxContent>
                    <w:p w:rsidR="00305BD5" w:rsidRPr="00BE66FD" w:rsidRDefault="00305BD5" w:rsidP="00BE66FD">
                      <w:pPr>
                        <w:rPr>
                          <w:sz w:val="18"/>
                          <w:szCs w:val="18"/>
                        </w:rPr>
                      </w:pPr>
                      <w:r w:rsidRPr="00BE66FD">
                        <w:rPr>
                          <w:sz w:val="18"/>
                          <w:szCs w:val="18"/>
                        </w:rPr>
                        <w:t>y+h</w:t>
                      </w:r>
                    </w:p>
                  </w:txbxContent>
                </v:textbox>
              </v:shape>
            </w:pict>
          </mc:Fallback>
        </mc:AlternateContent>
      </w:r>
    </w:p>
    <w:p w:rsidR="00BB1ECB" w:rsidRDefault="00370F74" w:rsidP="00AC7262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14993</wp:posOffset>
                </wp:positionV>
                <wp:extent cx="0" cy="1095375"/>
                <wp:effectExtent l="76200" t="38100" r="57150" b="952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75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7" o:spid="_x0000_s1026" type="#_x0000_t32" style="position:absolute;margin-left:245.55pt;margin-top:1.2pt;width:0;height:86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E66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9ED5AB" wp14:editId="3D77EA79">
                <wp:simplePos x="0" y="0"/>
                <wp:positionH relativeFrom="column">
                  <wp:posOffset>3099435</wp:posOffset>
                </wp:positionH>
                <wp:positionV relativeFrom="paragraph">
                  <wp:posOffset>46990</wp:posOffset>
                </wp:positionV>
                <wp:extent cx="45719" cy="45719"/>
                <wp:effectExtent l="0" t="0" r="0" b="0"/>
                <wp:wrapNone/>
                <wp:docPr id="211" name="Ova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9AC27" id="Ovale 211" o:spid="_x0000_s1026" style="position:absolute;margin-left:244.05pt;margin-top:3.7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" fillcolor="#ed7d31 [3205]" stroked="f" strokeweight="1.5pt">
                <v:stroke joinstyle="miter"/>
              </v:oval>
            </w:pict>
          </mc:Fallback>
        </mc:AlternateContent>
      </w:r>
      <w:r w:rsidR="00BB1EC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3086770</wp:posOffset>
                </wp:positionH>
                <wp:positionV relativeFrom="paragraph">
                  <wp:posOffset>69215</wp:posOffset>
                </wp:positionV>
                <wp:extent cx="66675" cy="0"/>
                <wp:effectExtent l="0" t="0" r="0" b="0"/>
                <wp:wrapNone/>
                <wp:docPr id="200" name="Connettore dirit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44033" id="Connettore diritto 20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5.45pt" to="248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B1ECB" w:rsidRDefault="00BB1ECB" w:rsidP="00AC7262">
      <w:pPr>
        <w:pStyle w:val="Nessunaspaziatura"/>
        <w:rPr>
          <w:rFonts w:eastAsiaTheme="minorEastAsia"/>
        </w:rPr>
      </w:pPr>
    </w:p>
    <w:p w:rsidR="00BB1ECB" w:rsidRDefault="00BE66FD" w:rsidP="00AC7262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6E14CA" wp14:editId="4B208889">
                <wp:simplePos x="0" y="0"/>
                <wp:positionH relativeFrom="column">
                  <wp:posOffset>3502660</wp:posOffset>
                </wp:positionH>
                <wp:positionV relativeFrom="paragraph">
                  <wp:posOffset>26670</wp:posOffset>
                </wp:positionV>
                <wp:extent cx="45719" cy="45719"/>
                <wp:effectExtent l="0" t="0" r="0" b="0"/>
                <wp:wrapNone/>
                <wp:docPr id="213" name="Ova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2001D" id="Ovale 213" o:spid="_x0000_s1026" style="position:absolute;margin-left:275.8pt;margin-top:2.1pt;width:3.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" fillcolor="#ed7d31 [3205]" stroked="f" strokeweight="1.5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33020</wp:posOffset>
                </wp:positionV>
                <wp:extent cx="45719" cy="45719"/>
                <wp:effectExtent l="0" t="0" r="0" b="0"/>
                <wp:wrapNone/>
                <wp:docPr id="209" name="Ova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DE11A" id="Ovale 209" o:spid="_x0000_s1026" style="position:absolute;margin-left:213.55pt;margin-top:2.6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" fillcolor="#ed7d31 [3205]" stroked="f" strokeweight="1.5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AFCC6B" wp14:editId="4E41ED1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25780" cy="304800"/>
                <wp:effectExtent l="0" t="0" r="0" b="0"/>
                <wp:wrapNone/>
                <wp:docPr id="208" name="Casella di tes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Pr="00BE66FD" w:rsidRDefault="00305BD5" w:rsidP="00BE66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6FD">
                              <w:rPr>
                                <w:sz w:val="18"/>
                                <w:szCs w:val="18"/>
                              </w:rPr>
                              <w:t>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FCC6B" id="Casella di testo 208" o:spid="_x0000_s1032" type="#_x0000_t202" style="position:absolute;left:0;text-align:left;margin-left:0;margin-top:.45pt;width:41.4pt;height:24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" filled="f" stroked="f">
                <v:textbox>
                  <w:txbxContent>
                    <w:p w:rsidR="00305BD5" w:rsidRPr="00BE66FD" w:rsidRDefault="00305BD5" w:rsidP="00BE66FD">
                      <w:pPr>
                        <w:rPr>
                          <w:sz w:val="18"/>
                          <w:szCs w:val="18"/>
                        </w:rPr>
                      </w:pPr>
                      <w:r w:rsidRPr="00BE66FD">
                        <w:rPr>
                          <w:sz w:val="18"/>
                          <w:szCs w:val="18"/>
                        </w:rPr>
                        <w:t>(x,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66A2B5" wp14:editId="267CCAFA">
                <wp:simplePos x="0" y="0"/>
                <wp:positionH relativeFrom="column">
                  <wp:posOffset>3497580</wp:posOffset>
                </wp:positionH>
                <wp:positionV relativeFrom="paragraph">
                  <wp:posOffset>4445</wp:posOffset>
                </wp:positionV>
                <wp:extent cx="525780" cy="304800"/>
                <wp:effectExtent l="0" t="0" r="0" b="0"/>
                <wp:wrapNone/>
                <wp:docPr id="207" name="Casella di tes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Pr="00BE66FD" w:rsidRDefault="00305BD5" w:rsidP="00BE66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6FD">
                              <w:rPr>
                                <w:sz w:val="18"/>
                                <w:szCs w:val="18"/>
                              </w:rPr>
                              <w:t>x+h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6A2B5" id="Casella di testo 207" o:spid="_x0000_s1033" type="#_x0000_t202" style="position:absolute;left:0;text-align:left;margin-left:275.4pt;margin-top:.35pt;width:41.4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" filled="f" stroked="f">
                <v:textbox>
                  <w:txbxContent>
                    <w:p w:rsidR="00305BD5" w:rsidRPr="00BE66FD" w:rsidRDefault="00305BD5" w:rsidP="00BE66FD">
                      <w:pPr>
                        <w:rPr>
                          <w:sz w:val="18"/>
                          <w:szCs w:val="18"/>
                        </w:rPr>
                      </w:pPr>
                      <w:r w:rsidRPr="00BE66FD">
                        <w:rPr>
                          <w:sz w:val="18"/>
                          <w:szCs w:val="18"/>
                        </w:rPr>
                        <w:t>x+h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6A2B5" wp14:editId="267CCAFA">
                <wp:simplePos x="0" y="0"/>
                <wp:positionH relativeFrom="column">
                  <wp:posOffset>2446020</wp:posOffset>
                </wp:positionH>
                <wp:positionV relativeFrom="paragraph">
                  <wp:posOffset>95885</wp:posOffset>
                </wp:positionV>
                <wp:extent cx="525780" cy="304800"/>
                <wp:effectExtent l="0" t="0" r="0" b="0"/>
                <wp:wrapNone/>
                <wp:docPr id="206" name="Casella di tes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Pr="00BE66FD" w:rsidRDefault="00305BD5" w:rsidP="00BE66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6FD">
                              <w:rPr>
                                <w:sz w:val="18"/>
                                <w:szCs w:val="18"/>
                              </w:rPr>
                              <w:t>x-h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6A2B5" id="Casella di testo 206" o:spid="_x0000_s1034" type="#_x0000_t202" style="position:absolute;left:0;text-align:left;margin-left:192.6pt;margin-top:7.55pt;width:41.4pt;height:2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" filled="f" stroked="f">
                <v:textbox>
                  <w:txbxContent>
                    <w:p w:rsidR="00305BD5" w:rsidRPr="00BE66FD" w:rsidRDefault="00305BD5" w:rsidP="00BE66FD">
                      <w:pPr>
                        <w:rPr>
                          <w:sz w:val="18"/>
                          <w:szCs w:val="18"/>
                        </w:rPr>
                      </w:pPr>
                      <w:r w:rsidRPr="00BE66FD">
                        <w:rPr>
                          <w:sz w:val="18"/>
                          <w:szCs w:val="18"/>
                        </w:rPr>
                        <w:t>x-h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ADA54" wp14:editId="2426C041">
                <wp:simplePos x="0" y="0"/>
                <wp:positionH relativeFrom="column">
                  <wp:posOffset>2735580</wp:posOffset>
                </wp:positionH>
                <wp:positionV relativeFrom="paragraph">
                  <wp:posOffset>15875</wp:posOffset>
                </wp:positionV>
                <wp:extent cx="0" cy="80467"/>
                <wp:effectExtent l="0" t="0" r="38100" b="34290"/>
                <wp:wrapNone/>
                <wp:docPr id="203" name="Connettore dirit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D64F" id="Connettore diritto 20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.25pt" to="215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B1EC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3526385</wp:posOffset>
                </wp:positionH>
                <wp:positionV relativeFrom="paragraph">
                  <wp:posOffset>15723</wp:posOffset>
                </wp:positionV>
                <wp:extent cx="0" cy="80467"/>
                <wp:effectExtent l="0" t="0" r="38100" b="34290"/>
                <wp:wrapNone/>
                <wp:docPr id="202" name="Connettore dirit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7D682" id="Connettore diritto 20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1.25pt" to="277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B1EC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3985259</wp:posOffset>
                </wp:positionH>
                <wp:positionV relativeFrom="paragraph">
                  <wp:posOffset>13969</wp:posOffset>
                </wp:positionV>
                <wp:extent cx="257175" cy="314325"/>
                <wp:effectExtent l="0" t="0" r="0" b="9525"/>
                <wp:wrapNone/>
                <wp:docPr id="198" name="Casella di tes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Default="00305BD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98" o:spid="_x0000_s1035" type="#_x0000_t202" style="position:absolute;left:0;text-align:left;margin-left:313.8pt;margin-top:1.1pt;width:20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" filled="f" stroked="f">
                <v:textbox>
                  <w:txbxContent>
                    <w:p w:rsidR="00305BD5" w:rsidRDefault="00305BD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EC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1724025" cy="0"/>
                <wp:effectExtent l="0" t="76200" r="9525" b="952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67A3" id="Connettore 2 30" o:spid="_x0000_s1026" type="#_x0000_t32" style="position:absolute;margin-left:0;margin-top:4.1pt;width:135.75pt;height:0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B1ECB" w:rsidRDefault="00BE66FD" w:rsidP="00AC7262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6A2B5" wp14:editId="267CCAFA">
                <wp:simplePos x="0" y="0"/>
                <wp:positionH relativeFrom="column">
                  <wp:posOffset>3139440</wp:posOffset>
                </wp:positionH>
                <wp:positionV relativeFrom="paragraph">
                  <wp:posOffset>60325</wp:posOffset>
                </wp:positionV>
                <wp:extent cx="525780" cy="304800"/>
                <wp:effectExtent l="0" t="0" r="0" b="0"/>
                <wp:wrapNone/>
                <wp:docPr id="205" name="Casella di tes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D5" w:rsidRPr="00BE66FD" w:rsidRDefault="00305BD5" w:rsidP="00BE66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6FD">
                              <w:rPr>
                                <w:sz w:val="18"/>
                                <w:szCs w:val="18"/>
                              </w:rPr>
                              <w:t>y-h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6A2B5" id="Casella di testo 205" o:spid="_x0000_s1036" type="#_x0000_t202" style="position:absolute;left:0;text-align:left;margin-left:247.2pt;margin-top:4.75pt;width:41.4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" filled="f" stroked="f">
                <v:textbox>
                  <w:txbxContent>
                    <w:p w:rsidR="00305BD5" w:rsidRPr="00BE66FD" w:rsidRDefault="00305BD5" w:rsidP="00BE66FD">
                      <w:pPr>
                        <w:rPr>
                          <w:sz w:val="18"/>
                          <w:szCs w:val="18"/>
                        </w:rPr>
                      </w:pPr>
                      <w:r w:rsidRPr="00BE66FD">
                        <w:rPr>
                          <w:sz w:val="18"/>
                          <w:szCs w:val="18"/>
                        </w:rPr>
                        <w:t>y-h</w:t>
                      </w:r>
                    </w:p>
                  </w:txbxContent>
                </v:textbox>
              </v:shape>
            </w:pict>
          </mc:Fallback>
        </mc:AlternateContent>
      </w:r>
    </w:p>
    <w:p w:rsidR="00BB1ECB" w:rsidRDefault="00BE66FD" w:rsidP="00AC7262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ED5AB" wp14:editId="3D77EA79">
                <wp:simplePos x="0" y="0"/>
                <wp:positionH relativeFrom="column">
                  <wp:posOffset>3101975</wp:posOffset>
                </wp:positionH>
                <wp:positionV relativeFrom="paragraph">
                  <wp:posOffset>34925</wp:posOffset>
                </wp:positionV>
                <wp:extent cx="45719" cy="45719"/>
                <wp:effectExtent l="0" t="0" r="0" b="0"/>
                <wp:wrapNone/>
                <wp:docPr id="212" name="Ova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44659" id="Ovale 212" o:spid="_x0000_s1026" style="position:absolute;margin-left:244.25pt;margin-top:2.75pt;width:3.6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" fillcolor="#ed7d31 [3205]" stroked="f" strokeweight="1.5pt">
                <v:stroke joinstyle="miter"/>
              </v:oval>
            </w:pict>
          </mc:Fallback>
        </mc:AlternateContent>
      </w:r>
      <w:r w:rsidR="00BB1EC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53975</wp:posOffset>
                </wp:positionV>
                <wp:extent cx="57150" cy="0"/>
                <wp:effectExtent l="0" t="0" r="0" b="0"/>
                <wp:wrapNone/>
                <wp:docPr id="201" name="Connettore dirit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EE18E" id="Connettore diritto 20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4.25pt" to="248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BB1ECB" w:rsidRDefault="00BB1ECB" w:rsidP="00AC7262">
      <w:pPr>
        <w:pStyle w:val="Nessunaspaziatura"/>
      </w:pPr>
    </w:p>
    <w:p w:rsidR="00370F74" w:rsidRPr="00AC7262" w:rsidRDefault="00370F74" w:rsidP="00AC7262">
      <w:pPr>
        <w:pStyle w:val="Nessunaspaziatura"/>
      </w:pPr>
    </w:p>
    <w:p w:rsidR="00BE66FD" w:rsidRDefault="00BE66FD" w:rsidP="00401CE2">
      <w:pPr>
        <w:pStyle w:val="Titolo1"/>
      </w:pPr>
      <w:bookmarkStart w:id="2" w:name="_Toc518570944"/>
      <w:r>
        <w:lastRenderedPageBreak/>
        <w:t>Coloring</w:t>
      </w:r>
      <w:bookmarkEnd w:id="2"/>
    </w:p>
    <w:p w:rsidR="00BE66FD" w:rsidRDefault="00BE66FD" w:rsidP="00BE66FD">
      <w:pPr>
        <w:pStyle w:val="Nessunaspaziatura"/>
      </w:pPr>
      <w:r>
        <w:t xml:space="preserve">Per ottenere una parallelizzazione efficace è stata sfruttata la tecnica del coloring </w:t>
      </w:r>
      <w:r w:rsidR="00370F74">
        <w:t>cioè si è assegnato ad ogni punto un “colore”, in modo che nell’intorno di un punto nero ci siano solamente punti rossi e vice versa.</w:t>
      </w:r>
    </w:p>
    <w:p w:rsidR="00BE66FD" w:rsidRDefault="00BE66FD" w:rsidP="00BE66FD">
      <w:pPr>
        <w:jc w:val="center"/>
      </w:pPr>
      <w:r>
        <w:rPr>
          <w:noProof/>
        </w:rPr>
        <w:drawing>
          <wp:inline distT="0" distB="0" distL="0" distR="0" wp14:anchorId="6590DE3C" wp14:editId="0512C2D9">
            <wp:extent cx="2339915" cy="2375368"/>
            <wp:effectExtent l="0" t="0" r="3810" b="6350"/>
            <wp:docPr id="214" name="Immagin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82" cy="23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FD" w:rsidRDefault="00BE66FD" w:rsidP="00BE66FD">
      <w:pPr>
        <w:pStyle w:val="Nessunaspaziatura"/>
      </w:pPr>
      <w:r>
        <w:t xml:space="preserve">Di fatto si è scelto di elaborare alternativamente i punti rossi e i punti neri, così da completare una evoluzione </w:t>
      </w:r>
      <w:r w:rsidR="00370F74">
        <w:t xml:space="preserve">completa </w:t>
      </w:r>
      <w:r>
        <w:t>del sistema in due fasi. Ogni fase esegue la media sui vicini per ogni punto del colore di fase, terminata questa si passa alla fase successiva, alternando quindi i punti da elaborare.</w:t>
      </w:r>
    </w:p>
    <w:p w:rsidR="00AB6A10" w:rsidRDefault="00AB6A10" w:rsidP="00AB6A10">
      <w:pPr>
        <w:pStyle w:val="Titolo1"/>
      </w:pPr>
      <w:bookmarkStart w:id="3" w:name="_Toc518570945"/>
      <w:r>
        <w:t>Sistema per il test</w:t>
      </w:r>
      <w:bookmarkEnd w:id="3"/>
    </w:p>
    <w:p w:rsidR="00AB6A10" w:rsidRPr="00AB6A10" w:rsidRDefault="00AB6A10" w:rsidP="00AB6A10">
      <w:pPr>
        <w:pStyle w:val="Nessunaspaziatura"/>
      </w:pPr>
      <w:r>
        <w:t xml:space="preserve">I test sono stati eseguiti su una macchina server che sfrutta processori </w:t>
      </w:r>
      <w:r w:rsidRPr="00AB6A10">
        <w:t>Intel</w:t>
      </w:r>
      <w:r>
        <w:t xml:space="preserve"> Xeon </w:t>
      </w:r>
      <w:r w:rsidRPr="00AB6A10">
        <w:t>CPU E5-2603</w:t>
      </w:r>
      <w:r>
        <w:t xml:space="preserve"> e una scheda grafica NVIDIA K40.</w:t>
      </w:r>
    </w:p>
    <w:p w:rsidR="00401CE2" w:rsidRDefault="00401CE2" w:rsidP="00401CE2">
      <w:pPr>
        <w:pStyle w:val="Titolo1"/>
      </w:pPr>
      <w:bookmarkStart w:id="4" w:name="_Toc518570946"/>
      <w:r w:rsidRPr="00401CE2">
        <w:t>Codice</w:t>
      </w:r>
      <w:r w:rsidR="00CD13A8">
        <w:t xml:space="preserve"> e algoritmi</w:t>
      </w:r>
      <w:bookmarkEnd w:id="4"/>
      <w:r w:rsidR="00CD13A8">
        <w:t xml:space="preserve"> </w:t>
      </w:r>
    </w:p>
    <w:p w:rsidR="00BE66FD" w:rsidRDefault="00E31C7B" w:rsidP="00BE66FD">
      <w:pPr>
        <w:pStyle w:val="Nessunaspaziatura"/>
      </w:pPr>
      <w:r>
        <w:t>L’algoritmo base per l’elaborazione del sistema rispecchia quello espresso nella consegna:</w:t>
      </w:r>
    </w:p>
    <w:p w:rsidR="00E31C7B" w:rsidRDefault="00E31C7B" w:rsidP="00E31C7B">
      <w:pPr>
        <w:pStyle w:val="Nessunaspaziatura"/>
        <w:jc w:val="center"/>
      </w:pPr>
      <w:r>
        <w:rPr>
          <w:noProof/>
        </w:rPr>
        <w:drawing>
          <wp:inline distT="0" distB="0" distL="0" distR="0" wp14:anchorId="6A0D1A1D" wp14:editId="0BD580D4">
            <wp:extent cx="2674727" cy="3077924"/>
            <wp:effectExtent l="0" t="0" r="0" b="8255"/>
            <wp:docPr id="215" name="Immagin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425" cy="30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7B" w:rsidRDefault="00E31C7B" w:rsidP="00E31C7B">
      <w:pPr>
        <w:pStyle w:val="Nessunaspaziatura"/>
      </w:pPr>
      <w:r>
        <w:t xml:space="preserve">La maggiore sfida è stata l’adattamento per CUDA. </w:t>
      </w:r>
    </w:p>
    <w:p w:rsidR="00E31C7B" w:rsidRDefault="00E31C7B" w:rsidP="00E31C7B">
      <w:pPr>
        <w:pStyle w:val="Titolo1"/>
      </w:pPr>
      <w:bookmarkStart w:id="5" w:name="_Toc518570947"/>
      <w:r>
        <w:lastRenderedPageBreak/>
        <w:t>Mapping su CUDA</w:t>
      </w:r>
      <w:bookmarkEnd w:id="5"/>
    </w:p>
    <w:p w:rsidR="00E31C7B" w:rsidRDefault="00E31C7B" w:rsidP="00E31C7B">
      <w:pPr>
        <w:pStyle w:val="Nessunaspaziatura"/>
      </w:pPr>
      <w:r>
        <w:t xml:space="preserve">Si è scelto di mappare il problema in modo molto semplice: per sfruttare al massimo le potenzialità della GPU si è deciso di creare una griglia di blocchi da 32 x 32 thread (1024 è il massimo numero di thread per blocco). Ad ogni thread è stato assegnato un punto da elaborare. L’intero campo è stato diviso quindi in aree 32 x 32. </w:t>
      </w:r>
    </w:p>
    <w:p w:rsidR="00E31C7B" w:rsidRDefault="00E31C7B" w:rsidP="00E31C7B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2682755" cy="2710202"/>
            <wp:effectExtent l="0" t="0" r="3810" b="0"/>
            <wp:docPr id="216" name="Immagine 216" descr="C:\Users\Riccardo\AppData\Local\Microsoft\Windows\INetCache\Content.Word\Senza tito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cardo\AppData\Local\Microsoft\Windows\INetCache\Content.Word\Senza titolo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67" cy="27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BE" w:rsidRPr="00CE25BE" w:rsidRDefault="00CE25BE" w:rsidP="00CE25BE">
      <w:pPr>
        <w:pStyle w:val="Nessunaspaziatura"/>
      </w:pPr>
      <w:r>
        <w:t xml:space="preserve">Al termine dell’elaborazione di ogni fase, cioè elaborazione dei punti rossi o neri, avviene una sincronizzazione di tutti i blocchi. In questo modo non è possibile che un blocco si trovi in uno stato di elaborazione </w:t>
      </w:r>
      <w:r w:rsidR="00370F74">
        <w:t>più</w:t>
      </w:r>
      <w:r>
        <w:t xml:space="preserve"> avanzato rispetto ad un altro. I thread che corrispondono ai punti di colore diverso rispetto alla fase </w:t>
      </w:r>
      <w:r w:rsidR="00370F74">
        <w:t>in elaborazione in quel momento</w:t>
      </w:r>
      <w:r>
        <w:t xml:space="preserve"> sono sospesi: entreranno in funzione con il cambio di fase.</w:t>
      </w:r>
    </w:p>
    <w:p w:rsidR="00D56C64" w:rsidRPr="00495A5C" w:rsidRDefault="00D56C64" w:rsidP="00D56C64">
      <w:pPr>
        <w:pStyle w:val="Titolo1"/>
      </w:pPr>
      <w:bookmarkStart w:id="6" w:name="_Toc518570948"/>
      <w:r w:rsidRPr="00495A5C">
        <w:t>Compilazione</w:t>
      </w:r>
      <w:bookmarkEnd w:id="6"/>
    </w:p>
    <w:p w:rsidR="00401CE2" w:rsidRDefault="00495A5C" w:rsidP="00401CE2">
      <w:pPr>
        <w:pStyle w:val="Nessunaspaziatura"/>
      </w:pPr>
      <w:r w:rsidRPr="00495A5C">
        <w:t xml:space="preserve">Per la compilazione (in sistemi linux) è stato creato </w:t>
      </w:r>
      <w:r>
        <w:t>un makefile, una volta invocato il comando:</w:t>
      </w:r>
    </w:p>
    <w:p w:rsidR="00495A5C" w:rsidRPr="00BD44F6" w:rsidRDefault="00495A5C" w:rsidP="00401CE2">
      <w:pPr>
        <w:pStyle w:val="Nessunaspaziatura"/>
        <w:rPr>
          <w:i/>
        </w:rPr>
      </w:pPr>
      <w:r w:rsidRPr="00BD44F6">
        <w:rPr>
          <w:i/>
        </w:rPr>
        <w:t xml:space="preserve">make </w:t>
      </w:r>
      <w:r w:rsidR="00CE25BE">
        <w:rPr>
          <w:i/>
        </w:rPr>
        <w:t>pde</w:t>
      </w:r>
    </w:p>
    <w:p w:rsidR="005F351B" w:rsidRDefault="005F351B" w:rsidP="00401CE2">
      <w:pPr>
        <w:pStyle w:val="Nessunaspaziatura"/>
      </w:pPr>
      <w:r w:rsidRPr="005F351B">
        <w:t>permette la compilazione di tutte le librerie utilizzate e la cre</w:t>
      </w:r>
      <w:r w:rsidR="008D1DBE">
        <w:t>a</w:t>
      </w:r>
      <w:r w:rsidRPr="005F351B">
        <w:t>zione dell’eseguibile</w:t>
      </w:r>
      <w:r>
        <w:t xml:space="preserve"> nella cartella:</w:t>
      </w:r>
    </w:p>
    <w:p w:rsidR="005F351B" w:rsidRDefault="005F351B" w:rsidP="00401CE2">
      <w:pPr>
        <w:pStyle w:val="Nessunaspaziatura"/>
        <w:rPr>
          <w:i/>
        </w:rPr>
      </w:pPr>
      <w:r w:rsidRPr="005F351B">
        <w:rPr>
          <w:i/>
        </w:rPr>
        <w:t>./build/linux</w:t>
      </w:r>
    </w:p>
    <w:p w:rsidR="005F351B" w:rsidRDefault="005F351B" w:rsidP="00401CE2">
      <w:pPr>
        <w:pStyle w:val="Nessunaspaziatura"/>
      </w:pPr>
      <w:r>
        <w:t>La compilazione avviene sfruttando lo standard C99.</w:t>
      </w:r>
    </w:p>
    <w:p w:rsidR="00CE25BE" w:rsidRPr="008E3DA9" w:rsidRDefault="00CE25BE" w:rsidP="00401CE2">
      <w:pPr>
        <w:pStyle w:val="Nessunaspaziatura"/>
      </w:pPr>
      <w:r>
        <w:t>È possibile specificare alcuni parametri aggiuntivi in fase di compilazione utilizzando la regola -D di gcc:</w:t>
      </w:r>
    </w:p>
    <w:p w:rsidR="00CE25BE" w:rsidRDefault="00CE25BE" w:rsidP="00401CE2">
      <w:pPr>
        <w:pStyle w:val="Nessunaspaziatura"/>
      </w:pPr>
      <w:r w:rsidRPr="00CE25BE">
        <w:rPr>
          <w:i/>
        </w:rPr>
        <w:t>make pde D=SIMULATION</w:t>
      </w:r>
      <w:r>
        <w:rPr>
          <w:i/>
        </w:rPr>
        <w:t xml:space="preserve"> </w:t>
      </w:r>
    </w:p>
    <w:p w:rsidR="00CE25BE" w:rsidRPr="008E3DA9" w:rsidRDefault="00CE25BE" w:rsidP="00CE25BE">
      <w:pPr>
        <w:pStyle w:val="Nessunaspaziatura"/>
      </w:pPr>
      <w:r>
        <w:t>Esegue una simulazione “visuale” di come lavora il sistema.</w:t>
      </w:r>
    </w:p>
    <w:p w:rsidR="00CE25BE" w:rsidRDefault="00CE25BE" w:rsidP="00CE25BE">
      <w:pPr>
        <w:pStyle w:val="Nessunaspaziatura"/>
      </w:pPr>
      <w:r w:rsidRPr="00CE25BE">
        <w:rPr>
          <w:i/>
        </w:rPr>
        <w:t>make pde D</w:t>
      </w:r>
      <w:r w:rsidR="00305BD5">
        <w:rPr>
          <w:i/>
        </w:rPr>
        <w:t>=TOLLERANCE=xx</w:t>
      </w:r>
    </w:p>
    <w:p w:rsidR="00305BD5" w:rsidRDefault="00305BD5" w:rsidP="00401CE2">
      <w:pPr>
        <w:pStyle w:val="Nessunaspaziatura"/>
      </w:pPr>
      <w:r>
        <w:t>Imposta la tolleranza per fermare l’elaborazione</w:t>
      </w:r>
    </w:p>
    <w:p w:rsidR="00305BD5" w:rsidRPr="00305BD5" w:rsidRDefault="00305BD5" w:rsidP="00401CE2">
      <w:pPr>
        <w:pStyle w:val="Nessunaspaziatura"/>
        <w:rPr>
          <w:i/>
          <w:lang w:val="en-US"/>
        </w:rPr>
      </w:pPr>
      <w:r w:rsidRPr="00305BD5">
        <w:rPr>
          <w:i/>
          <w:lang w:val="en-US"/>
        </w:rPr>
        <w:t>make pde D=N_x=100,N_y=100</w:t>
      </w:r>
    </w:p>
    <w:p w:rsidR="00CE25BE" w:rsidRDefault="00305BD5" w:rsidP="00401CE2">
      <w:pPr>
        <w:pStyle w:val="Nessunaspaziatura"/>
      </w:pPr>
      <w:r w:rsidRPr="00305BD5">
        <w:t xml:space="preserve">Imposta la grandezza del campo </w:t>
      </w:r>
    </w:p>
    <w:p w:rsidR="001571F5" w:rsidRPr="009A4FE3" w:rsidRDefault="001571F5" w:rsidP="00401CE2">
      <w:pPr>
        <w:pStyle w:val="Nessunaspaziatura"/>
        <w:rPr>
          <w:i/>
        </w:rPr>
      </w:pPr>
      <w:r w:rsidRPr="009A4FE3">
        <w:rPr>
          <w:i/>
        </w:rPr>
        <w:t>Make pde D=MAXITER=20</w:t>
      </w:r>
    </w:p>
    <w:p w:rsidR="001571F5" w:rsidRDefault="001571F5" w:rsidP="00401CE2">
      <w:pPr>
        <w:pStyle w:val="Nessunaspaziatura"/>
      </w:pPr>
      <w:r>
        <w:t>Impostare il numero massimo di iterazioni di fase</w:t>
      </w:r>
    </w:p>
    <w:p w:rsidR="009A4FE3" w:rsidRPr="009A4FE3" w:rsidRDefault="009A4FE3" w:rsidP="00401CE2">
      <w:pPr>
        <w:pStyle w:val="Nessunaspaziatura"/>
        <w:rPr>
          <w:lang w:val="en-US"/>
        </w:rPr>
      </w:pPr>
      <w:r w:rsidRPr="009A4FE3">
        <w:rPr>
          <w:lang w:val="en-US"/>
        </w:rPr>
        <w:t>Co</w:t>
      </w:r>
      <w:r>
        <w:rPr>
          <w:lang w:val="en-US"/>
        </w:rPr>
        <w:t>nsigliata:</w:t>
      </w:r>
    </w:p>
    <w:p w:rsidR="009A4FE3" w:rsidRPr="009A4FE3" w:rsidRDefault="009A4FE3" w:rsidP="00401CE2">
      <w:pPr>
        <w:pStyle w:val="Nessunaspaziatura"/>
        <w:rPr>
          <w:i/>
          <w:lang w:val="en-US"/>
        </w:rPr>
      </w:pPr>
      <w:r w:rsidRPr="009A4FE3">
        <w:rPr>
          <w:i/>
          <w:lang w:val="en-US"/>
        </w:rPr>
        <w:t>make pde D=ELABCPU,N_x=10000,N_y=10000,SHOWRESULT,MAXITER=10000</w:t>
      </w:r>
    </w:p>
    <w:p w:rsidR="00BD44F6" w:rsidRDefault="00546BC8" w:rsidP="00546BC8">
      <w:pPr>
        <w:pStyle w:val="Titolo1"/>
      </w:pPr>
      <w:bookmarkStart w:id="7" w:name="_Toc518570949"/>
      <w:r>
        <w:lastRenderedPageBreak/>
        <w:t>Problematiche</w:t>
      </w:r>
      <w:bookmarkEnd w:id="7"/>
    </w:p>
    <w:p w:rsidR="00546BC8" w:rsidRDefault="00305BD5" w:rsidP="00546BC8">
      <w:pPr>
        <w:pStyle w:val="Titolo2"/>
      </w:pPr>
      <w:bookmarkStart w:id="8" w:name="_Toc518570950"/>
      <w:r>
        <w:t>Sincronizzazione</w:t>
      </w:r>
      <w:bookmarkEnd w:id="8"/>
    </w:p>
    <w:p w:rsidR="00E3645A" w:rsidRDefault="00546BC8" w:rsidP="00305BD5">
      <w:pPr>
        <w:pStyle w:val="Nessunaspaziatura"/>
      </w:pPr>
      <w:r>
        <w:t>Dur</w:t>
      </w:r>
      <w:r w:rsidR="00305BD5">
        <w:t xml:space="preserve">ante lo sviluppo del programma, si è notato che poteva nascere una </w:t>
      </w:r>
      <w:r w:rsidR="00370F74">
        <w:t>asincronia</w:t>
      </w:r>
      <w:r w:rsidR="00305BD5">
        <w:t xml:space="preserve"> nell’evoluzione dei vari blocchi della griglia. Quindi si è deciso di strutturare il programma in modo che la variazione di fase (elaborazione punti neri - punti bianchi) sia scandita dalla CPU e non direttamente dalla GPU. Al cambio di fase è stata inserita una istruzione sincronizzante per due motivi: </w:t>
      </w:r>
    </w:p>
    <w:p w:rsidR="00305BD5" w:rsidRDefault="00305BD5" w:rsidP="00305BD5">
      <w:pPr>
        <w:pStyle w:val="Nessunaspaziatura"/>
        <w:numPr>
          <w:ilvl w:val="0"/>
          <w:numId w:val="7"/>
        </w:numPr>
      </w:pPr>
      <w:r>
        <w:t>eliminare le asincronie</w:t>
      </w:r>
    </w:p>
    <w:p w:rsidR="00305BD5" w:rsidRDefault="00370F74" w:rsidP="00305BD5">
      <w:pPr>
        <w:pStyle w:val="Nessunaspaziatura"/>
        <w:numPr>
          <w:ilvl w:val="0"/>
          <w:numId w:val="7"/>
        </w:numPr>
      </w:pPr>
      <w:r>
        <w:t>possibilità di</w:t>
      </w:r>
      <w:r w:rsidR="00305BD5">
        <w:t xml:space="preserve"> visualizzare l’elaborazione in tempo reale anche se non è </w:t>
      </w:r>
      <w:r w:rsidR="001571F5">
        <w:t>completata l’elaborazione</w:t>
      </w:r>
    </w:p>
    <w:p w:rsidR="00370F74" w:rsidRDefault="00370F74" w:rsidP="00370F74">
      <w:pPr>
        <w:pStyle w:val="Nessunaspaziatura"/>
      </w:pPr>
      <w:r>
        <w:t xml:space="preserve">Tale soluzione ha permesso di gestire facilmente la sincronizzazione dei blocchi, ma </w:t>
      </w:r>
      <w:r w:rsidR="00EC057E">
        <w:t>ha prodotto un calo prestazionale.</w:t>
      </w:r>
    </w:p>
    <w:p w:rsidR="00E3645A" w:rsidRDefault="00546BC8" w:rsidP="00546BC8">
      <w:pPr>
        <w:pStyle w:val="Titolo1"/>
      </w:pPr>
      <w:bookmarkStart w:id="9" w:name="_Toc518570951"/>
      <w:r>
        <w:t>Analisi</w:t>
      </w:r>
      <w:r w:rsidR="00785CB0">
        <w:t xml:space="preserve"> del sistema</w:t>
      </w:r>
      <w:bookmarkEnd w:id="9"/>
      <w:r w:rsidR="00785CB0">
        <w:t xml:space="preserve"> </w:t>
      </w:r>
    </w:p>
    <w:p w:rsidR="00907D3E" w:rsidRDefault="004B7ACC" w:rsidP="00E3645A">
      <w:pPr>
        <w:pStyle w:val="Titolo2"/>
      </w:pPr>
      <w:bookmarkStart w:id="10" w:name="_Toc518570952"/>
      <w:r>
        <w:t>Confronto CPU vs GPU</w:t>
      </w:r>
      <w:bookmarkEnd w:id="10"/>
    </w:p>
    <w:p w:rsidR="00EA01E6" w:rsidRPr="00EA01E6" w:rsidRDefault="00EA01E6" w:rsidP="00EA01E6">
      <w:pPr>
        <w:pStyle w:val="Nessunaspaziatura"/>
      </w:pPr>
    </w:p>
    <w:tbl>
      <w:tblPr>
        <w:tblStyle w:val="Tabellagriglia1chiara-colore6"/>
        <w:tblW w:w="7260" w:type="dxa"/>
        <w:jc w:val="center"/>
        <w:tblLook w:val="0420" w:firstRow="1" w:lastRow="0" w:firstColumn="0" w:lastColumn="0" w:noHBand="0" w:noVBand="1"/>
      </w:tblPr>
      <w:tblGrid>
        <w:gridCol w:w="1060"/>
        <w:gridCol w:w="960"/>
        <w:gridCol w:w="1920"/>
        <w:gridCol w:w="1720"/>
        <w:gridCol w:w="1600"/>
      </w:tblGrid>
      <w:tr w:rsidR="00EA01E6" w:rsidRPr="00EA01E6" w:rsidTr="00EA0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N_x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N_y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Iterazioni massime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Tempo CPU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Tempo GPU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3600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389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21759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23530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101120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95497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50169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3567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408516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413365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1339962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786170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349710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32932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2000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3994918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3775890</w:t>
            </w:r>
          </w:p>
        </w:tc>
      </w:tr>
      <w:tr w:rsidR="00EA01E6" w:rsidRPr="00EA01E6" w:rsidTr="00EA01E6">
        <w:trPr>
          <w:trHeight w:val="300"/>
          <w:jc w:val="center"/>
        </w:trPr>
        <w:tc>
          <w:tcPr>
            <w:tcW w:w="10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9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10000</w:t>
            </w:r>
          </w:p>
        </w:tc>
        <w:tc>
          <w:tcPr>
            <w:tcW w:w="172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14252461</w:t>
            </w:r>
          </w:p>
        </w:tc>
        <w:tc>
          <w:tcPr>
            <w:tcW w:w="1600" w:type="dxa"/>
            <w:noWrap/>
            <w:hideMark/>
          </w:tcPr>
          <w:p w:rsidR="00EA01E6" w:rsidRPr="00EA01E6" w:rsidRDefault="00EA01E6" w:rsidP="00EA01E6">
            <w:pPr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EA01E6">
              <w:rPr>
                <w:rFonts w:ascii="Calibri" w:eastAsia="Times New Roman" w:hAnsi="Calibri" w:cs="Times New Roman"/>
                <w:color w:val="000000"/>
                <w:lang w:eastAsia="it-IT"/>
              </w:rPr>
              <w:t>6648360</w:t>
            </w:r>
          </w:p>
        </w:tc>
      </w:tr>
    </w:tbl>
    <w:p w:rsidR="000D4BB6" w:rsidRDefault="000D4BB6" w:rsidP="004B7ACC"/>
    <w:p w:rsidR="00EC057E" w:rsidRDefault="000D4BB6" w:rsidP="000D4BB6">
      <w:pPr>
        <w:pStyle w:val="Nessunaspaziatura"/>
      </w:pPr>
      <w:r>
        <w:t xml:space="preserve">I tempi della tabella sono espressi in </w:t>
      </w:r>
      <w:r w:rsidR="00EC057E">
        <w:t>microsecondi</w:t>
      </w:r>
      <w:r>
        <w:t xml:space="preserve">. </w:t>
      </w:r>
    </w:p>
    <w:p w:rsidR="004B7ACC" w:rsidRDefault="000D4BB6" w:rsidP="000D4BB6">
      <w:pPr>
        <w:pStyle w:val="Nessunaspaziatura"/>
      </w:pPr>
      <w:r>
        <w:t>Nella tabella sono presenti la grandezza del campo (N_x e N_y), le iterazioni massime eseguite dall’algoritmo e vengono confrontati i tempi di elaborazione dell’algoritmo in CPU e GPU.</w:t>
      </w:r>
    </w:p>
    <w:p w:rsidR="000D4BB6" w:rsidRDefault="000D4BB6" w:rsidP="000D4BB6">
      <w:pPr>
        <w:pStyle w:val="Nessunaspaziatura"/>
      </w:pPr>
      <w:r>
        <w:t>Per la valutazione delle prestazioni della GPU è stato utilizzato il tool NVPROF:</w:t>
      </w:r>
    </w:p>
    <w:p w:rsidR="000D4BB6" w:rsidRDefault="000D4BB6" w:rsidP="000D4BB6">
      <w:pPr>
        <w:pStyle w:val="Nessunaspaziatura"/>
      </w:pPr>
      <w:r>
        <w:rPr>
          <w:noProof/>
        </w:rPr>
        <w:drawing>
          <wp:inline distT="0" distB="0" distL="0" distR="0" wp14:anchorId="645FDCF1" wp14:editId="70F8DB2B">
            <wp:extent cx="6120130" cy="16579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B6" w:rsidRDefault="000D4BB6" w:rsidP="000D4BB6">
      <w:pPr>
        <w:pStyle w:val="Nessunaspaziatura"/>
      </w:pPr>
    </w:p>
    <w:p w:rsidR="000D4BB6" w:rsidRDefault="000D4BB6" w:rsidP="000D4BB6">
      <w:pPr>
        <w:pStyle w:val="Nessunaspaziatura"/>
      </w:pPr>
      <w:r>
        <w:lastRenderedPageBreak/>
        <w:t>Come si può vedere dalla tabella, le prestazioni CPU sono abbastanza costanti nell’andamento</w:t>
      </w:r>
      <w:r w:rsidR="00EC057E">
        <w:t xml:space="preserve"> variando la dimensione del problema</w:t>
      </w:r>
      <w:r>
        <w:t>, mentre quelle GPU possiedono una grande variabilità, possiamo notarla meglio dal grafico</w:t>
      </w:r>
      <w:r w:rsidR="00A36110">
        <w:t>.</w:t>
      </w:r>
    </w:p>
    <w:p w:rsidR="000D4BB6" w:rsidRDefault="00A36110" w:rsidP="00A36110">
      <w:pPr>
        <w:pStyle w:val="Nessunaspaziatura"/>
        <w:jc w:val="center"/>
      </w:pPr>
      <w:r>
        <w:rPr>
          <w:noProof/>
        </w:rPr>
        <w:drawing>
          <wp:inline distT="0" distB="0" distL="0" distR="0" wp14:anchorId="5000F8BE" wp14:editId="50536B29">
            <wp:extent cx="3812876" cy="2009955"/>
            <wp:effectExtent l="0" t="0" r="16510" b="9525"/>
            <wp:docPr id="218" name="Grafico 218">
              <a:extLst xmlns:a="http://schemas.openxmlformats.org/drawingml/2006/main">
                <a:ext uri="{FF2B5EF4-FFF2-40B4-BE49-F238E27FC236}">
                  <a16:creationId xmlns:a16="http://schemas.microsoft.com/office/drawing/2014/main" id="{6A55C5F9-D5C6-41FD-BF38-6526E4F2F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4BB6" w:rsidRDefault="00A36110" w:rsidP="00A36110">
      <w:pPr>
        <w:pStyle w:val="Nessunaspaziatura"/>
        <w:jc w:val="center"/>
      </w:pPr>
      <w:r>
        <w:rPr>
          <w:noProof/>
        </w:rPr>
        <w:drawing>
          <wp:inline distT="0" distB="0" distL="0" distR="0" wp14:anchorId="1FF4089B" wp14:editId="6FFAEC7C">
            <wp:extent cx="3838755" cy="2260121"/>
            <wp:effectExtent l="0" t="0" r="9525" b="6985"/>
            <wp:docPr id="219" name="Grafico 219">
              <a:extLst xmlns:a="http://schemas.openxmlformats.org/drawingml/2006/main">
                <a:ext uri="{FF2B5EF4-FFF2-40B4-BE49-F238E27FC236}">
                  <a16:creationId xmlns:a16="http://schemas.microsoft.com/office/drawing/2014/main" id="{F20DCA0D-9F94-491D-A495-D52849B32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36110" w:rsidRDefault="00A36110" w:rsidP="00A36110">
      <w:pPr>
        <w:pStyle w:val="Nessunaspaziatura"/>
      </w:pPr>
    </w:p>
    <w:p w:rsidR="00A36110" w:rsidRDefault="00A36110" w:rsidP="00A36110">
      <w:pPr>
        <w:pStyle w:val="Nessunaspaziatura"/>
      </w:pPr>
      <w:r>
        <w:t>Inoltre in termini assoluti possiamo notare come l’elaborazione CPU cresce esponenzialmente all’aumentare del numero di punti da elaborare e dal numero massimo di iterazioni da eseguire.</w:t>
      </w:r>
    </w:p>
    <w:p w:rsidR="00A36110" w:rsidRPr="00A36110" w:rsidRDefault="00EC057E" w:rsidP="00A36110">
      <w:pPr>
        <w:pStyle w:val="Nessunaspaziatura"/>
        <w:jc w:val="center"/>
      </w:pPr>
      <w:r>
        <w:rPr>
          <w:noProof/>
        </w:rPr>
        <w:drawing>
          <wp:inline distT="0" distB="0" distL="0" distR="0" wp14:anchorId="163B87F6" wp14:editId="7B2C9A26">
            <wp:extent cx="4572000" cy="25146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B7CF00B0-A567-4D76-8E07-77B0A6D05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3875" w:rsidRDefault="00053875" w:rsidP="00053875">
      <w:pPr>
        <w:pStyle w:val="Titolo1"/>
      </w:pPr>
      <w:bookmarkStart w:id="11" w:name="_Toc518570953"/>
      <w:r>
        <w:lastRenderedPageBreak/>
        <w:t>Simulazione</w:t>
      </w:r>
      <w:bookmarkEnd w:id="11"/>
    </w:p>
    <w:p w:rsidR="00053875" w:rsidRDefault="00053875" w:rsidP="00053875">
      <w:pPr>
        <w:pStyle w:val="Nessunaspaziatura"/>
      </w:pPr>
      <w:r>
        <w:t>Nel programma, inserendo il parametro SIMULATION durante la compilazione, è possibile entrare in modalità simulazione. Tale modalità abilita una versione rallentata dell’algoritmo per permettere di apprezzare l’evoluzione del sistema in modo che l’occhio umano possa disting</w:t>
      </w:r>
      <w:bookmarkStart w:id="12" w:name="_GoBack"/>
      <w:bookmarkEnd w:id="12"/>
      <w:r>
        <w:t>uerla. Tale modalità può essere impiegata per debugging. Di seguito sono esposti degli esempi di elaborazione simulata.</w:t>
      </w:r>
    </w:p>
    <w:p w:rsidR="00A36110" w:rsidRDefault="00053875" w:rsidP="00053875">
      <w:pPr>
        <w:pStyle w:val="Nessunaspaziatura"/>
        <w:jc w:val="center"/>
      </w:pPr>
      <w:r>
        <w:rPr>
          <w:noProof/>
        </w:rPr>
        <w:drawing>
          <wp:inline distT="0" distB="0" distL="0" distR="0" wp14:anchorId="278A6136" wp14:editId="02C01E33">
            <wp:extent cx="2657024" cy="2190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155" cy="21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E5976" wp14:editId="197AF250">
            <wp:extent cx="2795463" cy="2163445"/>
            <wp:effectExtent l="0" t="0" r="508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5325" cy="21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110">
        <w:br w:type="page"/>
      </w:r>
    </w:p>
    <w:p w:rsidR="00A36110" w:rsidRDefault="00A361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113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45A" w:rsidRDefault="00E3645A">
          <w:pPr>
            <w:pStyle w:val="Titolosommario"/>
          </w:pPr>
          <w:r>
            <w:t>Sommario</w:t>
          </w:r>
        </w:p>
        <w:p w:rsidR="00053875" w:rsidRDefault="00E364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0942" w:history="1">
            <w:r w:rsidR="00053875" w:rsidRPr="00F81827">
              <w:rPr>
                <w:rStyle w:val="Collegamentoipertestuale"/>
                <w:noProof/>
                <w:lang w:val="en-US"/>
              </w:rPr>
              <w:t>Consegna</w:t>
            </w:r>
            <w:r w:rsidR="00053875">
              <w:rPr>
                <w:noProof/>
                <w:webHidden/>
              </w:rPr>
              <w:tab/>
            </w:r>
            <w:r w:rsidR="00053875">
              <w:rPr>
                <w:noProof/>
                <w:webHidden/>
              </w:rPr>
              <w:fldChar w:fldCharType="begin"/>
            </w:r>
            <w:r w:rsidR="00053875">
              <w:rPr>
                <w:noProof/>
                <w:webHidden/>
              </w:rPr>
              <w:instrText xml:space="preserve"> PAGEREF _Toc518570942 \h </w:instrText>
            </w:r>
            <w:r w:rsidR="00053875">
              <w:rPr>
                <w:noProof/>
                <w:webHidden/>
              </w:rPr>
            </w:r>
            <w:r w:rsidR="00053875"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1</w:t>
            </w:r>
            <w:r w:rsidR="00053875"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3" w:history="1">
            <w:r w:rsidRPr="00F81827">
              <w:rPr>
                <w:rStyle w:val="Collegamentoipertestuale"/>
                <w:noProof/>
              </w:rPr>
              <w:t>Metodo delle differenze 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4" w:history="1">
            <w:r w:rsidRPr="00F81827">
              <w:rPr>
                <w:rStyle w:val="Collegamentoipertestuale"/>
                <w:noProof/>
              </w:rPr>
              <w:t>Coloring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5" w:history="1">
            <w:r w:rsidRPr="00F81827">
              <w:rPr>
                <w:rStyle w:val="Collegamentoipertestuale"/>
                <w:noProof/>
              </w:rPr>
              <w:t>Sistema per il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6" w:history="1">
            <w:r w:rsidRPr="00F81827">
              <w:rPr>
                <w:rStyle w:val="Collegamentoipertestuale"/>
                <w:noProof/>
              </w:rPr>
              <w:t>Codice e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7" w:history="1">
            <w:r w:rsidRPr="00F81827">
              <w:rPr>
                <w:rStyle w:val="Collegamentoipertestuale"/>
                <w:noProof/>
              </w:rPr>
              <w:t>Mapping su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8" w:history="1">
            <w:r w:rsidRPr="00F81827">
              <w:rPr>
                <w:rStyle w:val="Collegamentoipertestuale"/>
                <w:noProof/>
              </w:rPr>
              <w:t>Compilazione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49" w:history="1">
            <w:r w:rsidRPr="00F81827">
              <w:rPr>
                <w:rStyle w:val="Collegamentoipertestuale"/>
                <w:noProof/>
              </w:rPr>
              <w:t>Problematiche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50" w:history="1">
            <w:r w:rsidRPr="00F81827">
              <w:rPr>
                <w:rStyle w:val="Collegamentoipertestuale"/>
                <w:noProof/>
              </w:rPr>
              <w:t>Sincronizzazione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51" w:history="1">
            <w:r w:rsidRPr="00F81827">
              <w:rPr>
                <w:rStyle w:val="Collegamentoipertestuale"/>
                <w:noProof/>
              </w:rPr>
              <w:t>Analisi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52" w:history="1">
            <w:r w:rsidRPr="00F81827">
              <w:rPr>
                <w:rStyle w:val="Collegamentoipertestuale"/>
                <w:noProof/>
              </w:rPr>
              <w:t>Confronto CPU vs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75" w:rsidRDefault="000538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70953" w:history="1">
            <w:r w:rsidRPr="00F81827">
              <w:rPr>
                <w:rStyle w:val="Collegamentoipertestuale"/>
                <w:noProof/>
              </w:rPr>
              <w:t>Simulazione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45A" w:rsidRDefault="00E3645A">
          <w:r>
            <w:rPr>
              <w:b/>
              <w:bCs/>
            </w:rPr>
            <w:fldChar w:fldCharType="end"/>
          </w:r>
        </w:p>
      </w:sdtContent>
    </w:sdt>
    <w:p w:rsidR="008B7BB4" w:rsidRPr="00DC5A54" w:rsidRDefault="008B7BB4" w:rsidP="00E3645A">
      <w:pPr>
        <w:pStyle w:val="Nessunaspaziatura"/>
      </w:pPr>
    </w:p>
    <w:sectPr w:rsidR="008B7BB4" w:rsidRPr="00DC5A54" w:rsidSect="00BA57B8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0AC" w:rsidRDefault="001D00AC" w:rsidP="00401CE2">
      <w:pPr>
        <w:spacing w:after="0" w:line="240" w:lineRule="auto"/>
      </w:pPr>
      <w:r>
        <w:separator/>
      </w:r>
    </w:p>
  </w:endnote>
  <w:endnote w:type="continuationSeparator" w:id="0">
    <w:p w:rsidR="001D00AC" w:rsidRDefault="001D00AC" w:rsidP="0040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1891706"/>
      <w:docPartObj>
        <w:docPartGallery w:val="Page Numbers (Bottom of Page)"/>
        <w:docPartUnique/>
      </w:docPartObj>
    </w:sdtPr>
    <w:sdtEndPr/>
    <w:sdtContent>
      <w:p w:rsidR="00305BD5" w:rsidRDefault="00305BD5">
        <w:pPr>
          <w:pStyle w:val="Pidipagina"/>
          <w:jc w:val="right"/>
        </w:pPr>
      </w:p>
      <w:p w:rsidR="00305BD5" w:rsidRDefault="00305BD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6D2">
          <w:rPr>
            <w:noProof/>
          </w:rPr>
          <w:t>2</w:t>
        </w:r>
        <w:r>
          <w:fldChar w:fldCharType="end"/>
        </w:r>
      </w:p>
    </w:sdtContent>
  </w:sdt>
  <w:p w:rsidR="00305BD5" w:rsidRDefault="00305B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0AC" w:rsidRDefault="001D00AC" w:rsidP="00401CE2">
      <w:pPr>
        <w:spacing w:after="0" w:line="240" w:lineRule="auto"/>
      </w:pPr>
      <w:r>
        <w:separator/>
      </w:r>
    </w:p>
  </w:footnote>
  <w:footnote w:type="continuationSeparator" w:id="0">
    <w:p w:rsidR="001D00AC" w:rsidRDefault="001D00AC" w:rsidP="0040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D5" w:rsidRDefault="00305BD5">
    <w:pPr>
      <w:pStyle w:val="Intestazione"/>
    </w:pPr>
    <w:r>
      <w:t>Riccardo Fontanini</w:t>
    </w:r>
    <w:r>
      <w:tab/>
    </w:r>
    <w:r w:rsidR="008E3DA9">
      <w:t>PDE solver</w:t>
    </w:r>
    <w:r>
      <w:tab/>
    </w:r>
    <w:r w:rsidR="00856F3C">
      <w:t>6/7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17D"/>
    <w:multiLevelType w:val="hybridMultilevel"/>
    <w:tmpl w:val="A3BE1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28F8"/>
    <w:multiLevelType w:val="hybridMultilevel"/>
    <w:tmpl w:val="BF70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5B1E"/>
    <w:multiLevelType w:val="hybridMultilevel"/>
    <w:tmpl w:val="A56EE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8A4"/>
    <w:multiLevelType w:val="hybridMultilevel"/>
    <w:tmpl w:val="A2E26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F04DF"/>
    <w:multiLevelType w:val="hybridMultilevel"/>
    <w:tmpl w:val="FF90F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01BF9"/>
    <w:multiLevelType w:val="hybridMultilevel"/>
    <w:tmpl w:val="C6D68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10EEC"/>
    <w:multiLevelType w:val="hybridMultilevel"/>
    <w:tmpl w:val="3D401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7"/>
    <w:rsid w:val="00053875"/>
    <w:rsid w:val="00066B3F"/>
    <w:rsid w:val="00071296"/>
    <w:rsid w:val="00090E1C"/>
    <w:rsid w:val="000A76D2"/>
    <w:rsid w:val="000D4BB6"/>
    <w:rsid w:val="0010206E"/>
    <w:rsid w:val="00103D7A"/>
    <w:rsid w:val="00126E0F"/>
    <w:rsid w:val="001571F5"/>
    <w:rsid w:val="001A2B26"/>
    <w:rsid w:val="001D00AC"/>
    <w:rsid w:val="0025330F"/>
    <w:rsid w:val="00255102"/>
    <w:rsid w:val="002606D5"/>
    <w:rsid w:val="002712E8"/>
    <w:rsid w:val="00272275"/>
    <w:rsid w:val="0027497B"/>
    <w:rsid w:val="002A506E"/>
    <w:rsid w:val="002C0F7E"/>
    <w:rsid w:val="002C3A9C"/>
    <w:rsid w:val="00305BD5"/>
    <w:rsid w:val="003455D0"/>
    <w:rsid w:val="00370F74"/>
    <w:rsid w:val="003A2D5E"/>
    <w:rsid w:val="003E0611"/>
    <w:rsid w:val="00401CE2"/>
    <w:rsid w:val="0043644D"/>
    <w:rsid w:val="00495A5C"/>
    <w:rsid w:val="004A0D88"/>
    <w:rsid w:val="004B7ACC"/>
    <w:rsid w:val="00507107"/>
    <w:rsid w:val="00531B7B"/>
    <w:rsid w:val="0053570A"/>
    <w:rsid w:val="00546BC8"/>
    <w:rsid w:val="00547F1A"/>
    <w:rsid w:val="0059215D"/>
    <w:rsid w:val="005E26D2"/>
    <w:rsid w:val="005F351B"/>
    <w:rsid w:val="00673415"/>
    <w:rsid w:val="00785CB0"/>
    <w:rsid w:val="007A40D5"/>
    <w:rsid w:val="007B0426"/>
    <w:rsid w:val="007B4B6B"/>
    <w:rsid w:val="007C5E19"/>
    <w:rsid w:val="008127B6"/>
    <w:rsid w:val="00850EA0"/>
    <w:rsid w:val="00856F3C"/>
    <w:rsid w:val="008A6445"/>
    <w:rsid w:val="008B3809"/>
    <w:rsid w:val="008B7BB4"/>
    <w:rsid w:val="008D1DBE"/>
    <w:rsid w:val="008E3DA9"/>
    <w:rsid w:val="008E7304"/>
    <w:rsid w:val="008F7CB5"/>
    <w:rsid w:val="00907D3E"/>
    <w:rsid w:val="009136C8"/>
    <w:rsid w:val="00927AB5"/>
    <w:rsid w:val="00934613"/>
    <w:rsid w:val="00942842"/>
    <w:rsid w:val="0099688E"/>
    <w:rsid w:val="009A4FE3"/>
    <w:rsid w:val="009C3DCB"/>
    <w:rsid w:val="00A176AD"/>
    <w:rsid w:val="00A36110"/>
    <w:rsid w:val="00A42230"/>
    <w:rsid w:val="00AB6A10"/>
    <w:rsid w:val="00AC7262"/>
    <w:rsid w:val="00AD087A"/>
    <w:rsid w:val="00B061E1"/>
    <w:rsid w:val="00B23273"/>
    <w:rsid w:val="00B8594B"/>
    <w:rsid w:val="00BA57B8"/>
    <w:rsid w:val="00BB1ECB"/>
    <w:rsid w:val="00BD2B9D"/>
    <w:rsid w:val="00BD44F6"/>
    <w:rsid w:val="00BE66FD"/>
    <w:rsid w:val="00C47A27"/>
    <w:rsid w:val="00CD13A8"/>
    <w:rsid w:val="00CD2755"/>
    <w:rsid w:val="00CE17E8"/>
    <w:rsid w:val="00CE25BE"/>
    <w:rsid w:val="00CF7232"/>
    <w:rsid w:val="00D03E64"/>
    <w:rsid w:val="00D56C64"/>
    <w:rsid w:val="00D91925"/>
    <w:rsid w:val="00DC5A54"/>
    <w:rsid w:val="00DF010D"/>
    <w:rsid w:val="00E00409"/>
    <w:rsid w:val="00E31C7B"/>
    <w:rsid w:val="00E3645A"/>
    <w:rsid w:val="00E558EB"/>
    <w:rsid w:val="00E629E2"/>
    <w:rsid w:val="00EA01E6"/>
    <w:rsid w:val="00EA1DB6"/>
    <w:rsid w:val="00EC057E"/>
    <w:rsid w:val="00EC35CF"/>
    <w:rsid w:val="00ED2FB9"/>
    <w:rsid w:val="00EF5C56"/>
    <w:rsid w:val="00F1620A"/>
    <w:rsid w:val="00F94D7D"/>
    <w:rsid w:val="00FB6612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231B8"/>
  <w15:chartTrackingRefBased/>
  <w15:docId w15:val="{6CCD48A3-F198-4629-8679-193D77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6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CE2"/>
  </w:style>
  <w:style w:type="paragraph" w:styleId="Pidipagina">
    <w:name w:val="footer"/>
    <w:basedOn w:val="Normale"/>
    <w:link w:val="Pidipagina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CE2"/>
  </w:style>
  <w:style w:type="character" w:customStyle="1" w:styleId="Titolo1Carattere">
    <w:name w:val="Titolo 1 Carattere"/>
    <w:basedOn w:val="Carpredefinitoparagrafo"/>
    <w:link w:val="Titolo1"/>
    <w:uiPriority w:val="9"/>
    <w:rsid w:val="0040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8E3DA9"/>
    <w:pPr>
      <w:spacing w:after="120" w:line="240" w:lineRule="auto"/>
      <w:jc w:val="both"/>
    </w:pPr>
  </w:style>
  <w:style w:type="paragraph" w:styleId="Paragrafoelenco">
    <w:name w:val="List Paragraph"/>
    <w:basedOn w:val="Normale"/>
    <w:uiPriority w:val="34"/>
    <w:qFormat/>
    <w:rsid w:val="009C3D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5A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5A5C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AD087A"/>
    <w:rPr>
      <w:color w:val="808080"/>
    </w:rPr>
  </w:style>
  <w:style w:type="character" w:customStyle="1" w:styleId="mwe-math-mathml-inline">
    <w:name w:val="mwe-math-mathml-inline"/>
    <w:basedOn w:val="Carpredefinitoparagrafo"/>
    <w:rsid w:val="002C3A9C"/>
  </w:style>
  <w:style w:type="table" w:styleId="Tabellagriglia1chiara-colore6">
    <w:name w:val="Grid Table 1 Light Accent 6"/>
    <w:basedOn w:val="Tabellanormale"/>
    <w:uiPriority w:val="46"/>
    <w:rsid w:val="0043644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E3DA9"/>
  </w:style>
  <w:style w:type="paragraph" w:styleId="Titolosommario">
    <w:name w:val="TOC Heading"/>
    <w:basedOn w:val="Titolo1"/>
    <w:next w:val="Normale"/>
    <w:uiPriority w:val="39"/>
    <w:unhideWhenUsed/>
    <w:qFormat/>
    <w:rsid w:val="00E3645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645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364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Per</a:t>
            </a:r>
            <a:r>
              <a:rPr lang="it-IT" baseline="0"/>
              <a:t> N = 100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Foglio1!$D$3</c:f>
              <c:strCache>
                <c:ptCount val="1"/>
                <c:pt idx="0">
                  <c:v>Tempo 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(Foglio1!$D$4,Foglio1!$D$7,Foglio1!$D$10)</c:f>
              <c:numCache>
                <c:formatCode>General</c:formatCode>
                <c:ptCount val="3"/>
                <c:pt idx="0">
                  <c:v>3600</c:v>
                </c:pt>
                <c:pt idx="1">
                  <c:v>50169</c:v>
                </c:pt>
                <c:pt idx="2">
                  <c:v>349710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D6-40CA-8966-8CC39098B082}"/>
            </c:ext>
          </c:extLst>
        </c:ser>
        <c:ser>
          <c:idx val="1"/>
          <c:order val="1"/>
          <c:tx>
            <c:strRef>
              <c:f>Foglio1!$E$3</c:f>
              <c:strCache>
                <c:ptCount val="1"/>
                <c:pt idx="0">
                  <c:v>Tempo 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(Foglio1!$E$4,Foglio1!$E$7,Foglio1!$E$10)</c:f>
              <c:numCache>
                <c:formatCode>General</c:formatCode>
                <c:ptCount val="3"/>
                <c:pt idx="0">
                  <c:v>389</c:v>
                </c:pt>
                <c:pt idx="1">
                  <c:v>3567</c:v>
                </c:pt>
                <c:pt idx="2">
                  <c:v>32932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D6-40CA-8966-8CC39098B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822296"/>
        <c:axId val="453822624"/>
      </c:lineChart>
      <c:catAx>
        <c:axId val="453822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3822624"/>
        <c:crosses val="autoZero"/>
        <c:auto val="1"/>
        <c:lblAlgn val="ctr"/>
        <c:lblOffset val="100"/>
        <c:noMultiLvlLbl val="0"/>
      </c:catAx>
      <c:valAx>
        <c:axId val="453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3822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Foglio1!$D$3</c:f>
              <c:strCache>
                <c:ptCount val="1"/>
                <c:pt idx="0">
                  <c:v>Tempo 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(Foglio1!$D$6,Foglio1!$D$9,Foglio1!$D$12)</c:f>
              <c:numCache>
                <c:formatCode>General</c:formatCode>
                <c:ptCount val="3"/>
                <c:pt idx="0">
                  <c:v>101120</c:v>
                </c:pt>
                <c:pt idx="1">
                  <c:v>1339962</c:v>
                </c:pt>
                <c:pt idx="2">
                  <c:v>14252461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40-4687-84F0-73ACEEFE749E}"/>
            </c:ext>
          </c:extLst>
        </c:ser>
        <c:ser>
          <c:idx val="1"/>
          <c:order val="1"/>
          <c:tx>
            <c:strRef>
              <c:f>Foglio1!$E$3</c:f>
              <c:strCache>
                <c:ptCount val="1"/>
                <c:pt idx="0">
                  <c:v>Tempo 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(Foglio1!$E$6,Foglio1!$E$9,Foglio1!$E$12)</c:f>
              <c:numCache>
                <c:formatCode>General</c:formatCode>
                <c:ptCount val="3"/>
                <c:pt idx="0">
                  <c:v>95497</c:v>
                </c:pt>
                <c:pt idx="1">
                  <c:v>786170</c:v>
                </c:pt>
                <c:pt idx="2">
                  <c:v>6648360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40-4687-84F0-73ACEEFE7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836400"/>
        <c:axId val="458841976"/>
      </c:lineChart>
      <c:catAx>
        <c:axId val="458836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841976"/>
        <c:crosses val="autoZero"/>
        <c:auto val="1"/>
        <c:lblAlgn val="ctr"/>
        <c:lblOffset val="100"/>
        <c:noMultiLvlLbl val="0"/>
      </c:catAx>
      <c:valAx>
        <c:axId val="45884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83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(Foglio1!$C$2,Foglio1!$C$5,Foglio1!$C$8)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3600</c:v>
                </c:pt>
                <c:pt idx="1">
                  <c:v>21759</c:v>
                </c:pt>
                <c:pt idx="2">
                  <c:v>101120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D4-4C96-9D4F-73D171577962}"/>
            </c:ext>
          </c:extLst>
        </c:ser>
        <c:ser>
          <c:idx val="1"/>
          <c:order val="1"/>
          <c:tx>
            <c:strRef>
              <c:f>Foglio1!$C$5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(Foglio1!$C$2,Foglio1!$C$5,Foglio1!$C$8)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Foglio1!$D$5:$D$7</c:f>
              <c:numCache>
                <c:formatCode>General</c:formatCode>
                <c:ptCount val="3"/>
                <c:pt idx="0">
                  <c:v>50169</c:v>
                </c:pt>
                <c:pt idx="1">
                  <c:v>408516</c:v>
                </c:pt>
                <c:pt idx="2">
                  <c:v>1339962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D4-4C96-9D4F-73D171577962}"/>
            </c:ext>
          </c:extLst>
        </c:ser>
        <c:ser>
          <c:idx val="2"/>
          <c:order val="2"/>
          <c:tx>
            <c:strRef>
              <c:f>Foglio1!$C$8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(Foglio1!$C$2,Foglio1!$C$5,Foglio1!$C$8)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Foglio1!$D$8:$D$10</c:f>
              <c:numCache>
                <c:formatCode>General</c:formatCode>
                <c:ptCount val="3"/>
                <c:pt idx="0">
                  <c:v>349710</c:v>
                </c:pt>
                <c:pt idx="1">
                  <c:v>3994918</c:v>
                </c:pt>
                <c:pt idx="2">
                  <c:v>14252461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D4-4C96-9D4F-73D171577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931472"/>
        <c:axId val="455928520"/>
      </c:barChart>
      <c:catAx>
        <c:axId val="45593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928520"/>
        <c:crosses val="autoZero"/>
        <c:auto val="1"/>
        <c:lblAlgn val="ctr"/>
        <c:lblOffset val="100"/>
        <c:noMultiLvlLbl val="0"/>
      </c:catAx>
      <c:valAx>
        <c:axId val="45592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93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AB36-ADF2-4C19-825C-2C467D65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PDE Solver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PDE Solver</dc:title>
  <dc:subject/>
  <dc:creator>Riccardo Fontanini</dc:creator>
  <cp:keywords/>
  <dc:description/>
  <cp:lastModifiedBy>Riccardo Fontanini</cp:lastModifiedBy>
  <cp:revision>30</cp:revision>
  <cp:lastPrinted>2018-07-05T14:20:00Z</cp:lastPrinted>
  <dcterms:created xsi:type="dcterms:W3CDTF">2018-03-30T14:26:00Z</dcterms:created>
  <dcterms:modified xsi:type="dcterms:W3CDTF">2018-07-05T14:20:00Z</dcterms:modified>
</cp:coreProperties>
</file>