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12B06" w14:textId="4E9A735D" w:rsidR="00604D82" w:rsidRPr="00E07C17" w:rsidRDefault="006B4422" w:rsidP="00604D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  <w:lang w:val="en-US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Timing</w:t>
      </w:r>
    </w:p>
    <w:p w14:paraId="6C5362A9" w14:textId="45183501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 w:rsidR="00C87B56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>
        <w:rPr>
          <w:rFonts w:ascii="Segoe UI" w:hAnsi="Segoe UI" w:cs="Segoe UI"/>
          <w:sz w:val="21"/>
          <w:szCs w:val="21"/>
          <w:lang w:val="en-US"/>
        </w:rPr>
        <w:t>You would like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 to find the propagation delay and contamination delay of the circuit shown in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igure </w:t>
      </w:r>
      <w:r>
        <w:rPr>
          <w:rFonts w:ascii="Segoe UI" w:hAnsi="Segoe UI" w:cs="Segoe UI"/>
          <w:sz w:val="21"/>
          <w:szCs w:val="21"/>
          <w:lang w:val="en-US"/>
        </w:rPr>
        <w:t>Below</w:t>
      </w:r>
      <w:r w:rsidRPr="00D17418">
        <w:rPr>
          <w:rFonts w:ascii="Segoe UI" w:hAnsi="Segoe UI" w:cs="Segoe UI"/>
          <w:sz w:val="21"/>
          <w:szCs w:val="21"/>
          <w:lang w:val="en-US"/>
        </w:rPr>
        <w:t>. According to his data book, each gate has a propagation delay of 100 picoseconds (</w:t>
      </w:r>
      <w:proofErr w:type="spellStart"/>
      <w:r w:rsidRPr="00D17418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D17418">
        <w:rPr>
          <w:rFonts w:ascii="Segoe UI" w:hAnsi="Segoe UI" w:cs="Segoe UI"/>
          <w:sz w:val="21"/>
          <w:szCs w:val="21"/>
          <w:lang w:val="en-US"/>
        </w:rPr>
        <w:t>) and a contamination delay of 60 ps.</w:t>
      </w:r>
    </w:p>
    <w:p w14:paraId="5ED2CAC4" w14:textId="3F18423C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488794C5" wp14:editId="79448C50">
            <wp:extent cx="4030521" cy="1486602"/>
            <wp:effectExtent l="0" t="0" r="825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382" cy="1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0CB6" w14:textId="590B315B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Solution</w:t>
      </w:r>
      <w:r>
        <w:rPr>
          <w:lang w:val="en-US"/>
        </w:rPr>
        <w:t>:</w:t>
      </w:r>
    </w:p>
    <w:p w14:paraId="1D9754F4" w14:textId="36CA967F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7033BDDE" w14:textId="0B06CC13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three times the propagation delay of a single gate, or 300 ps.</w:t>
      </w:r>
    </w:p>
    <w:p w14:paraId="25932916" w14:textId="7DA305E5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49D20FDB" wp14:editId="1AB71B67">
            <wp:extent cx="2762636" cy="10288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2D55" w14:textId="09CA76C5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shortest path are only two gates in the shortest path,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120 ps.</w:t>
      </w:r>
    </w:p>
    <w:p w14:paraId="5374FA48" w14:textId="415E6836" w:rsidR="00D17418" w:rsidRDefault="006B4CAA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6B4CAA">
        <w:rPr>
          <w:noProof/>
          <w:lang w:val="en-US"/>
        </w:rPr>
        <w:drawing>
          <wp:inline distT="0" distB="0" distL="0" distR="0" wp14:anchorId="5DD0A992" wp14:editId="45D9DB6C">
            <wp:extent cx="2647897" cy="1030257"/>
            <wp:effectExtent l="0" t="0" r="635" b="0"/>
            <wp:docPr id="1061095793" name="Immagine 1" descr="Immagine che contiene diagramma, Carattere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5793" name="Immagine 1" descr="Immagine che contiene diagramma, Carattere, line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673" cy="1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2F3F" w14:textId="28597422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2310EDF9" w14:textId="77777777" w:rsidR="00C87B56" w:rsidRDefault="00C87B56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7523D7B" w14:textId="77777777" w:rsidR="00C87B56" w:rsidRDefault="00C87B56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D4EA9D0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1CF8708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910A37C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482998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7FE9646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9C2676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3AFDD3A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266783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C2A29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799C0CD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9B4F3E5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C71980C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4BE2FDB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3836471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950CDC" w14:textId="2D3F9485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C87B56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2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Compare the worst-case timing of the three four-input multiplexer designs shown in </w:t>
      </w:r>
      <w:r w:rsidR="003B5DD8">
        <w:rPr>
          <w:rFonts w:ascii="Segoe UI" w:hAnsi="Segoe UI" w:cs="Segoe UI"/>
          <w:sz w:val="21"/>
          <w:szCs w:val="21"/>
          <w:lang w:val="en-US"/>
        </w:rPr>
        <w:t>the two f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igure </w:t>
      </w:r>
      <w:r w:rsidR="003B5DD8">
        <w:rPr>
          <w:rFonts w:ascii="Segoe UI" w:hAnsi="Segoe UI" w:cs="Segoe UI"/>
          <w:sz w:val="21"/>
          <w:szCs w:val="21"/>
          <w:lang w:val="en-US"/>
        </w:rPr>
        <w:t>below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. </w:t>
      </w:r>
      <w:r w:rsidR="003B5DD8">
        <w:rPr>
          <w:rFonts w:ascii="Segoe UI" w:hAnsi="Segoe UI" w:cs="Segoe UI"/>
          <w:sz w:val="21"/>
          <w:szCs w:val="21"/>
          <w:lang w:val="en-US"/>
        </w:rPr>
        <w:t>The t</w:t>
      </w:r>
      <w:r w:rsidRPr="00D17418">
        <w:rPr>
          <w:rFonts w:ascii="Segoe UI" w:hAnsi="Segoe UI" w:cs="Segoe UI"/>
          <w:sz w:val="21"/>
          <w:szCs w:val="21"/>
          <w:lang w:val="en-US"/>
        </w:rPr>
        <w:t>able lists the propagation delays for the components. What is the critical path for each design</w:t>
      </w:r>
      <w:r w:rsidR="004A2E82">
        <w:rPr>
          <w:rFonts w:ascii="Segoe UI" w:hAnsi="Segoe UI" w:cs="Segoe UI"/>
          <w:sz w:val="21"/>
          <w:szCs w:val="21"/>
          <w:lang w:val="en-US"/>
        </w:rPr>
        <w:t xml:space="preserve"> (from control signals to output and from data signals to output)</w:t>
      </w:r>
      <w:r w:rsidRPr="00D17418">
        <w:rPr>
          <w:rFonts w:ascii="Segoe UI" w:hAnsi="Segoe UI" w:cs="Segoe UI"/>
          <w:sz w:val="21"/>
          <w:szCs w:val="21"/>
          <w:lang w:val="en-US"/>
        </w:rPr>
        <w:t>? Given your timing analysis, why might you choose one design over the other?</w:t>
      </w:r>
    </w:p>
    <w:p w14:paraId="365A9989" w14:textId="7DEFDF6E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69F8417F" wp14:editId="50D615DB">
            <wp:extent cx="3865770" cy="1716304"/>
            <wp:effectExtent l="0" t="0" r="190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651" cy="17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7B90" w14:textId="2EA04637" w:rsidR="002732AE" w:rsidRDefault="002732AE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5B26C0B" w14:textId="4F8CE045" w:rsidR="002732AE" w:rsidRDefault="002732AE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732AE">
        <w:rPr>
          <w:noProof/>
          <w:lang w:val="en-US"/>
        </w:rPr>
        <w:drawing>
          <wp:inline distT="0" distB="0" distL="0" distR="0" wp14:anchorId="5D92E9DB" wp14:editId="632C70B8">
            <wp:extent cx="1699060" cy="2622851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6932" cy="26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AE">
        <w:rPr>
          <w:noProof/>
          <w:lang w:val="en-US"/>
        </w:rPr>
        <w:t xml:space="preserve"> </w:t>
      </w:r>
      <w:r w:rsidRPr="002732AE">
        <w:rPr>
          <w:noProof/>
          <w:lang w:val="en-US"/>
        </w:rPr>
        <w:drawing>
          <wp:inline distT="0" distB="0" distL="0" distR="0" wp14:anchorId="64D07827" wp14:editId="1EB21DFC">
            <wp:extent cx="1807266" cy="2602330"/>
            <wp:effectExtent l="0" t="0" r="254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0007" cy="26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E8D" w14:textId="1F5E92FC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3C313DA" w14:textId="77777777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70560995" w14:textId="2DDD6A16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Solution</w:t>
      </w:r>
      <w:r>
        <w:rPr>
          <w:lang w:val="en-US"/>
        </w:rPr>
        <w:t>:</w:t>
      </w:r>
    </w:p>
    <w:p w14:paraId="3370115C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One of the critical paths for each of the three design options is highlighted in </w:t>
      </w:r>
      <w:r w:rsidR="002732AE">
        <w:rPr>
          <w:lang w:val="en-US"/>
        </w:rPr>
        <w:t>blue</w:t>
      </w:r>
      <w:r w:rsidRPr="00D17418">
        <w:rPr>
          <w:lang w:val="en-US"/>
        </w:rPr>
        <w:t xml:space="preserve">. </w:t>
      </w:r>
    </w:p>
    <w:p w14:paraId="356DE85D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 indicates the propagation delay from input S to output Y; </w:t>
      </w:r>
    </w:p>
    <w:p w14:paraId="1BD9095A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proofErr w:type="spellStart"/>
      <w:r w:rsidRPr="00D17418">
        <w:rPr>
          <w:lang w:val="en-US"/>
        </w:rPr>
        <w:t>tpd_dy</w:t>
      </w:r>
      <w:proofErr w:type="spellEnd"/>
      <w:r w:rsidRPr="00D17418">
        <w:rPr>
          <w:lang w:val="en-US"/>
        </w:rPr>
        <w:t xml:space="preserve"> indicates the propagation delay from input D to output Y;</w:t>
      </w:r>
    </w:p>
    <w:p w14:paraId="0A398406" w14:textId="54780808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for the circuit is the worst of the two: max(</w:t>
      </w: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, </w:t>
      </w:r>
      <w:proofErr w:type="spellStart"/>
      <w:r w:rsidRPr="00D17418">
        <w:rPr>
          <w:lang w:val="en-US"/>
        </w:rPr>
        <w:t>tpd_dy</w:t>
      </w:r>
      <w:proofErr w:type="spellEnd"/>
      <w:r w:rsidRPr="00D17418">
        <w:rPr>
          <w:lang w:val="en-US"/>
        </w:rPr>
        <w:t>).</w:t>
      </w:r>
    </w:p>
    <w:p w14:paraId="644B4820" w14:textId="48DE91E5" w:rsidR="002E65C4" w:rsidRDefault="00D17418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noProof/>
          <w:lang w:val="en-US"/>
        </w:rPr>
        <w:lastRenderedPageBreak/>
        <w:drawing>
          <wp:inline distT="0" distB="0" distL="0" distR="0" wp14:anchorId="73221B5E" wp14:editId="3B3D72DD">
            <wp:extent cx="3628724" cy="3009568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386" cy="30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8924" w14:textId="3D638960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4D6A3084" w14:textId="77777777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For both the two-level logic and tristate implementations in </w:t>
      </w:r>
      <w:r w:rsidR="002732AE">
        <w:rPr>
          <w:lang w:val="en-US"/>
        </w:rPr>
        <w:t>figures</w:t>
      </w:r>
      <w:r w:rsidRPr="00D17418">
        <w:rPr>
          <w:lang w:val="en-US"/>
        </w:rPr>
        <w:t xml:space="preserve">, </w:t>
      </w:r>
    </w:p>
    <w:p w14:paraId="592E3A18" w14:textId="5D77865B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critical path is from one of the control signals S to the output Y: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= </w:t>
      </w: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. </w:t>
      </w:r>
    </w:p>
    <w:p w14:paraId="4E170F42" w14:textId="77777777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These circuits are control critical, because the critical path is from the control signals to the output.</w:t>
      </w:r>
    </w:p>
    <w:p w14:paraId="3D974E38" w14:textId="7DD42186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 Any additional delay in the control signals will add directly to the worst-case delay. </w:t>
      </w:r>
    </w:p>
    <w:p w14:paraId="38EC623B" w14:textId="6757583B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delay from D to Y in Figure (b) is only 50 </w:t>
      </w:r>
      <w:proofErr w:type="spellStart"/>
      <w:r w:rsidRPr="00D17418">
        <w:rPr>
          <w:lang w:val="en-US"/>
        </w:rPr>
        <w:t>ps</w:t>
      </w:r>
      <w:proofErr w:type="spellEnd"/>
      <w:r w:rsidRPr="00D17418">
        <w:rPr>
          <w:lang w:val="en-US"/>
        </w:rPr>
        <w:t xml:space="preserve">, compared with the delay from S to Y of </w:t>
      </w:r>
      <w:r w:rsidR="00C87B56">
        <w:rPr>
          <w:lang w:val="en-US"/>
        </w:rPr>
        <w:t>1</w:t>
      </w:r>
      <w:r w:rsidRPr="00D17418">
        <w:rPr>
          <w:lang w:val="en-US"/>
        </w:rPr>
        <w:t>25 ps.</w:t>
      </w:r>
    </w:p>
    <w:p w14:paraId="54375859" w14:textId="77777777" w:rsidR="00D17418" w:rsidRPr="00D17418" w:rsidRDefault="00D17418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45A169D" w14:textId="77777777" w:rsidR="00C87B56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best choice depends not only on the critical path through the circuit and the </w:t>
      </w:r>
    </w:p>
    <w:p w14:paraId="0B8DCB79" w14:textId="1CE0BA5C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input arrival times but also on the power, cost, and availability of parts.</w:t>
      </w:r>
    </w:p>
    <w:p w14:paraId="651F05EF" w14:textId="723385ED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3DA5C8B6" w14:textId="1C11D273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72C34191" w14:textId="47B755EE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2ED4F8AF" w14:textId="77777777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622101B" w14:textId="664A9000" w:rsidR="00F41E9B" w:rsidRDefault="00F41E9B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3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1D934FDF" w14:textId="5574D92A" w:rsidR="00F41E9B" w:rsidRDefault="007E091A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7E091A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EBBFF6A" wp14:editId="0DD0797B">
            <wp:extent cx="3528575" cy="18104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19" cy="18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C353" w14:textId="482A80DF" w:rsidR="00F41E9B" w:rsidRDefault="00F41E9B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CFACA64" wp14:editId="640CA31B">
            <wp:extent cx="2640969" cy="1545933"/>
            <wp:effectExtent l="0" t="0" r="6985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74F" w14:textId="7FBF5AFA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lastRenderedPageBreak/>
        <w:t>Solution:</w:t>
      </w:r>
    </w:p>
    <w:p w14:paraId="3271567E" w14:textId="77777777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410FDB31" w14:textId="1139DEB0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>s</w:t>
      </w:r>
      <w:r w:rsidR="005247E1">
        <w:rPr>
          <w:lang w:val="en-US"/>
        </w:rPr>
        <w:t xml:space="preserve"> from A to Y</w:t>
      </w:r>
      <w:r w:rsidR="00C64E86">
        <w:rPr>
          <w:lang w:val="en-US"/>
        </w:rPr>
        <w:t xml:space="preserve"> passing for </w:t>
      </w:r>
      <w:r w:rsidR="00CA5DE5">
        <w:rPr>
          <w:lang w:val="en-US"/>
        </w:rPr>
        <w:t>6</w:t>
      </w:r>
      <w:r w:rsidR="00C64E86">
        <w:rPr>
          <w:lang w:val="en-US"/>
        </w:rPr>
        <w:t xml:space="preserve"> gates</w:t>
      </w:r>
      <w:r w:rsidR="001B52DC">
        <w:rPr>
          <w:lang w:val="en-US"/>
        </w:rPr>
        <w:t xml:space="preserve">, so </w:t>
      </w:r>
      <w:proofErr w:type="spellStart"/>
      <w:r w:rsidR="001B52DC">
        <w:rPr>
          <w:lang w:val="en-US"/>
        </w:rPr>
        <w:t>tpd</w:t>
      </w:r>
      <w:proofErr w:type="spellEnd"/>
      <w:r w:rsidR="001B52DC">
        <w:rPr>
          <w:lang w:val="en-US"/>
        </w:rPr>
        <w:t xml:space="preserve"> is 150 ps</w:t>
      </w:r>
      <w:r w:rsidRPr="00D17418">
        <w:rPr>
          <w:lang w:val="en-US"/>
        </w:rPr>
        <w:t>.</w:t>
      </w:r>
    </w:p>
    <w:p w14:paraId="18DD19BE" w14:textId="7420C0AE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 shortest path are only two gates in the shortest path</w:t>
      </w:r>
      <w:r w:rsidR="004403AA">
        <w:rPr>
          <w:lang w:val="en-US"/>
        </w:rPr>
        <w:t xml:space="preserve"> from A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 w:rsidR="001B52DC">
        <w:rPr>
          <w:lang w:val="en-US"/>
        </w:rPr>
        <w:t>65</w:t>
      </w:r>
      <w:r w:rsidRPr="00D17418">
        <w:rPr>
          <w:lang w:val="en-US"/>
        </w:rPr>
        <w:t xml:space="preserve"> ps.</w:t>
      </w:r>
    </w:p>
    <w:p w14:paraId="07FD3B6B" w14:textId="77777777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0DBAE896" w14:textId="77777777" w:rsidR="00F65D1C" w:rsidRDefault="00F65D1C" w:rsidP="00F65D1C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532A2A3" w14:textId="77777777" w:rsidR="00F65D1C" w:rsidRDefault="00F65D1C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DD094B5" w14:textId="77777777" w:rsidR="00F65D1C" w:rsidRDefault="00F65D1C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910AAA4" w14:textId="36849F80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4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</w:p>
    <w:p w14:paraId="5F6867D9" w14:textId="31CD3901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E65C4">
        <w:rPr>
          <w:noProof/>
          <w:lang w:val="en-US"/>
        </w:rPr>
        <w:drawing>
          <wp:inline distT="0" distB="0" distL="0" distR="0" wp14:anchorId="7C26C0A0" wp14:editId="2B2E0D0A">
            <wp:extent cx="3480063" cy="2562927"/>
            <wp:effectExtent l="0" t="0" r="6350" b="8890"/>
            <wp:docPr id="12" name="Immagine 12" descr="Immagine che contiene piazz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piazz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575" cy="2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4349" w14:textId="6C860A6E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D4AFFAA" w14:textId="1D85336D" w:rsidR="002E65C4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1A12AD26" wp14:editId="00634EA9">
            <wp:extent cx="3190365" cy="21205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217" cy="21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533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179866D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54CB82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D775204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2EABE96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09A596F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F4BA26A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D0D416B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9F8486D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45F8E96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5E6E6A5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BE1DADB" w14:textId="70EE029B" w:rsidR="002E65C4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Exercise</w:t>
      </w:r>
      <w:r w:rsidR="007E091A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5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</w:p>
    <w:p w14:paraId="6E1B789B" w14:textId="5F7627E1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E65C4">
        <w:rPr>
          <w:noProof/>
          <w:lang w:val="en-US"/>
        </w:rPr>
        <w:drawing>
          <wp:inline distT="0" distB="0" distL="0" distR="0" wp14:anchorId="293B4645" wp14:editId="49C93F1D">
            <wp:extent cx="3870073" cy="259918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798" cy="26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CB43" w14:textId="2E56B217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EFAF3A5" w14:textId="0C61F23D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496B3DA" w14:textId="358F9B3C" w:rsidR="00DA6EBA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49267690" wp14:editId="59DAAF9A">
            <wp:extent cx="2770539" cy="2470718"/>
            <wp:effectExtent l="0" t="0" r="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741" cy="24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230A" w14:textId="27A99F90" w:rsidR="00DA6EBA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1B022C66" wp14:editId="3E0CAE6F">
            <wp:extent cx="3179683" cy="1511322"/>
            <wp:effectExtent l="0" t="0" r="190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2065" cy="15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78C6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2C609AF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788D9A5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7361C37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8B9E6DB" w14:textId="08127599" w:rsidR="00C87B56" w:rsidRPr="00E61209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6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E61209">
        <w:rPr>
          <w:sz w:val="22"/>
          <w:szCs w:val="22"/>
          <w:lang w:val="en-US"/>
        </w:rPr>
        <w:t xml:space="preserve">A </w:t>
      </w:r>
      <w:r w:rsidR="00764143">
        <w:rPr>
          <w:sz w:val="22"/>
          <w:szCs w:val="22"/>
          <w:lang w:val="en-US"/>
        </w:rPr>
        <w:t>gate</w:t>
      </w:r>
      <w:r w:rsidRPr="00E61209">
        <w:rPr>
          <w:sz w:val="22"/>
          <w:szCs w:val="22"/>
          <w:lang w:val="en-US"/>
        </w:rPr>
        <w:t xml:space="preserve"> has propagation and contamination delays of 0.61</w:t>
      </w:r>
      <w:r>
        <w:rPr>
          <w:sz w:val="22"/>
          <w:szCs w:val="22"/>
          <w:lang w:val="en-US"/>
        </w:rPr>
        <w:t xml:space="preserve"> ns</w:t>
      </w:r>
      <w:r w:rsidRPr="00E61209">
        <w:rPr>
          <w:sz w:val="22"/>
          <w:szCs w:val="22"/>
          <w:lang w:val="en-US"/>
        </w:rPr>
        <w:t xml:space="preserve"> and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0.30 ns, respectively. It also contains flip-flops with propagation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and contamination delays of 0.72 and 0.50 ns, and setup and hold times of 0.53</w:t>
      </w:r>
      <w:r>
        <w:rPr>
          <w:sz w:val="22"/>
          <w:szCs w:val="22"/>
          <w:lang w:val="en-US"/>
        </w:rPr>
        <w:t xml:space="preserve"> ns </w:t>
      </w:r>
      <w:r w:rsidRPr="00E61209">
        <w:rPr>
          <w:sz w:val="22"/>
          <w:szCs w:val="22"/>
          <w:lang w:val="en-US"/>
        </w:rPr>
        <w:t>and 0 ns, respectively.</w:t>
      </w:r>
    </w:p>
    <w:p w14:paraId="7EDA2F81" w14:textId="77777777" w:rsidR="00C87B56" w:rsidRPr="00E61209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(a) If you are building a system that needs to run at 40 MHz, how many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 xml:space="preserve">consecutive </w:t>
      </w:r>
      <w:proofErr w:type="spellStart"/>
      <w:r w:rsidRPr="00E61209">
        <w:rPr>
          <w:sz w:val="22"/>
          <w:szCs w:val="22"/>
          <w:lang w:val="en-US"/>
        </w:rPr>
        <w:t>gates</w:t>
      </w:r>
      <w:proofErr w:type="spellEnd"/>
      <w:r w:rsidRPr="00E61209">
        <w:rPr>
          <w:sz w:val="22"/>
          <w:szCs w:val="22"/>
          <w:lang w:val="en-US"/>
        </w:rPr>
        <w:t xml:space="preserve"> can you use between two flip-flops? Assume that there is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no clock skew and no delay through wires between gates.</w:t>
      </w:r>
    </w:p>
    <w:p w14:paraId="135D60CD" w14:textId="77777777" w:rsidR="00C87B56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(b) Suppose that all paths between flip-flops pass through at least one gate.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How much clock skew can the circuit have without violating the hold time?</w:t>
      </w:r>
    </w:p>
    <w:p w14:paraId="5359DB8E" w14:textId="3D390E01" w:rsidR="00066249" w:rsidRDefault="00E1176B" w:rsidP="00C87B56">
      <w:pPr>
        <w:pStyle w:val="paragraph"/>
        <w:spacing w:after="0"/>
        <w:textAlignment w:val="baseline"/>
        <w:rPr>
          <w:lang w:val="en-US"/>
        </w:rPr>
      </w:pPr>
      <w:r w:rsidRPr="00E1176B">
        <w:rPr>
          <w:lang w:val="en-US"/>
        </w:rPr>
        <w:drawing>
          <wp:inline distT="0" distB="0" distL="0" distR="0" wp14:anchorId="50DB239D" wp14:editId="357B27A4">
            <wp:extent cx="3455647" cy="1226220"/>
            <wp:effectExtent l="0" t="0" r="0" b="0"/>
            <wp:docPr id="77453059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0593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298" cy="12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69EF" w14:textId="4B9E451C" w:rsidR="003322DA" w:rsidRDefault="003322DA" w:rsidP="00C87B56">
      <w:pPr>
        <w:pStyle w:val="paragraph"/>
        <w:spacing w:after="0"/>
        <w:textAlignment w:val="baseline"/>
        <w:rPr>
          <w:lang w:val="en-US"/>
        </w:rPr>
      </w:pPr>
      <w:r w:rsidRPr="003322DA">
        <w:rPr>
          <w:lang w:val="en-US"/>
        </w:rPr>
        <w:drawing>
          <wp:inline distT="0" distB="0" distL="0" distR="0" wp14:anchorId="11CE2C99" wp14:editId="432FDA6B">
            <wp:extent cx="2788160" cy="2232707"/>
            <wp:effectExtent l="0" t="0" r="0" b="0"/>
            <wp:docPr id="20429846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84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024" cy="22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28C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= 1 / 40 MHz = 25 ns</w:t>
      </w:r>
    </w:p>
    <w:p w14:paraId="31066F92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5EF2FC0C" w14:textId="790EA76A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25 ns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[0.72 +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(0.61) + 0.53] </w:t>
      </w:r>
      <w:r w:rsidR="004F329A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2ABC2F94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Thus, N &lt; 38.9</w:t>
      </w:r>
    </w:p>
    <w:p w14:paraId="107A04BB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N = 38</w:t>
      </w:r>
    </w:p>
    <w:p w14:paraId="341423BF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03AC1781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7C0E5D6B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&lt; [(0.5 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0.3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- 0] ns</w:t>
      </w:r>
    </w:p>
    <w:p w14:paraId="4E22BC7E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&lt; 0.8 ns = 800 </w:t>
      </w:r>
      <w:proofErr w:type="spellStart"/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25A619E6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03C442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830E735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3D40BE6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44A003A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203BC10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C03EB85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5088E3A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0871D48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674EA6D" w14:textId="77777777" w:rsidR="00AD7E48" w:rsidRPr="00C87B56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F104634" w14:textId="142FC661" w:rsidR="003A56F7" w:rsidRPr="00E61209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7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E61209">
        <w:rPr>
          <w:sz w:val="22"/>
          <w:szCs w:val="22"/>
          <w:lang w:val="en-US"/>
        </w:rPr>
        <w:t xml:space="preserve">A </w:t>
      </w:r>
      <w:r>
        <w:rPr>
          <w:sz w:val="22"/>
          <w:szCs w:val="22"/>
          <w:lang w:val="en-US"/>
        </w:rPr>
        <w:t>gate</w:t>
      </w:r>
      <w:r w:rsidRPr="00E61209">
        <w:rPr>
          <w:sz w:val="22"/>
          <w:szCs w:val="22"/>
          <w:lang w:val="en-US"/>
        </w:rPr>
        <w:t xml:space="preserve"> has propagation and contamination delays of 0.</w:t>
      </w:r>
      <w:r w:rsidR="0083165E">
        <w:rPr>
          <w:sz w:val="22"/>
          <w:szCs w:val="22"/>
          <w:lang w:val="en-US"/>
        </w:rPr>
        <w:t>50</w:t>
      </w:r>
      <w:r>
        <w:rPr>
          <w:sz w:val="22"/>
          <w:szCs w:val="22"/>
          <w:lang w:val="en-US"/>
        </w:rPr>
        <w:t xml:space="preserve"> ns</w:t>
      </w:r>
      <w:r w:rsidRPr="00E61209">
        <w:rPr>
          <w:sz w:val="22"/>
          <w:szCs w:val="22"/>
          <w:lang w:val="en-US"/>
        </w:rPr>
        <w:t xml:space="preserve"> and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0.</w:t>
      </w:r>
      <w:r w:rsidR="0083165E">
        <w:rPr>
          <w:sz w:val="22"/>
          <w:szCs w:val="22"/>
          <w:lang w:val="en-US"/>
        </w:rPr>
        <w:t>20</w:t>
      </w:r>
      <w:r w:rsidRPr="00E61209">
        <w:rPr>
          <w:sz w:val="22"/>
          <w:szCs w:val="22"/>
          <w:lang w:val="en-US"/>
        </w:rPr>
        <w:t xml:space="preserve"> ns, respectively. It also contains flip-flops with propagation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and contamination delays of 0.</w:t>
      </w:r>
      <w:r w:rsidR="0083165E">
        <w:rPr>
          <w:sz w:val="22"/>
          <w:szCs w:val="22"/>
          <w:lang w:val="en-US"/>
        </w:rPr>
        <w:t>80</w:t>
      </w:r>
      <w:r w:rsidRPr="00E61209">
        <w:rPr>
          <w:sz w:val="22"/>
          <w:szCs w:val="22"/>
          <w:lang w:val="en-US"/>
        </w:rPr>
        <w:t xml:space="preserve"> and 0.</w:t>
      </w:r>
      <w:r w:rsidR="0083165E">
        <w:rPr>
          <w:sz w:val="22"/>
          <w:szCs w:val="22"/>
          <w:lang w:val="en-US"/>
        </w:rPr>
        <w:t>40</w:t>
      </w:r>
      <w:r w:rsidRPr="00E61209">
        <w:rPr>
          <w:sz w:val="22"/>
          <w:szCs w:val="22"/>
          <w:lang w:val="en-US"/>
        </w:rPr>
        <w:t xml:space="preserve"> ns, and setup and hold times of 0.</w:t>
      </w:r>
      <w:r w:rsidR="0083165E">
        <w:rPr>
          <w:sz w:val="22"/>
          <w:szCs w:val="22"/>
          <w:lang w:val="en-US"/>
        </w:rPr>
        <w:t>60</w:t>
      </w:r>
      <w:r>
        <w:rPr>
          <w:sz w:val="22"/>
          <w:szCs w:val="22"/>
          <w:lang w:val="en-US"/>
        </w:rPr>
        <w:t xml:space="preserve"> ns </w:t>
      </w:r>
      <w:r w:rsidRPr="00E61209">
        <w:rPr>
          <w:sz w:val="22"/>
          <w:szCs w:val="22"/>
          <w:lang w:val="en-US"/>
        </w:rPr>
        <w:t xml:space="preserve">and </w:t>
      </w:r>
      <w:r w:rsidR="0083165E">
        <w:rPr>
          <w:sz w:val="22"/>
          <w:szCs w:val="22"/>
          <w:lang w:val="en-US"/>
        </w:rPr>
        <w:t>0.1</w:t>
      </w:r>
      <w:r w:rsidRPr="00E61209">
        <w:rPr>
          <w:sz w:val="22"/>
          <w:szCs w:val="22"/>
          <w:lang w:val="en-US"/>
        </w:rPr>
        <w:t>0 ns, respectively.</w:t>
      </w:r>
    </w:p>
    <w:p w14:paraId="1E61FAC1" w14:textId="6D0F41C9" w:rsidR="003A56F7" w:rsidRPr="00E61209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 xml:space="preserve">(a) If you are building a system that needs to run at </w:t>
      </w:r>
      <w:r w:rsidR="0083165E">
        <w:rPr>
          <w:sz w:val="22"/>
          <w:szCs w:val="22"/>
          <w:lang w:val="en-US"/>
        </w:rPr>
        <w:t>10</w:t>
      </w:r>
      <w:r w:rsidRPr="00E61209">
        <w:rPr>
          <w:sz w:val="22"/>
          <w:szCs w:val="22"/>
          <w:lang w:val="en-US"/>
        </w:rPr>
        <w:t>0 MHz, how many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 xml:space="preserve">consecutive </w:t>
      </w:r>
      <w:proofErr w:type="spellStart"/>
      <w:r w:rsidRPr="00E61209">
        <w:rPr>
          <w:sz w:val="22"/>
          <w:szCs w:val="22"/>
          <w:lang w:val="en-US"/>
        </w:rPr>
        <w:t>gates</w:t>
      </w:r>
      <w:proofErr w:type="spellEnd"/>
      <w:r w:rsidRPr="00E61209">
        <w:rPr>
          <w:sz w:val="22"/>
          <w:szCs w:val="22"/>
          <w:lang w:val="en-US"/>
        </w:rPr>
        <w:t xml:space="preserve"> can you use between two flip-flops? Assume that there is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no clock skew and no delay through wires between gates.</w:t>
      </w:r>
    </w:p>
    <w:p w14:paraId="2FDD8AFE" w14:textId="77777777" w:rsidR="003A56F7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(b) Suppose that all paths between flip-flops pass through at least one gate.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How much clock skew can the circuit have without violating the hold time?</w:t>
      </w:r>
    </w:p>
    <w:p w14:paraId="17C83B88" w14:textId="3F4513E0" w:rsidR="00250E0A" w:rsidRDefault="00E1176B" w:rsidP="003A56F7">
      <w:pPr>
        <w:pStyle w:val="paragraph"/>
        <w:spacing w:after="0"/>
        <w:textAlignment w:val="baseline"/>
        <w:rPr>
          <w:lang w:val="en-US"/>
        </w:rPr>
      </w:pPr>
      <w:r w:rsidRPr="00E1176B">
        <w:rPr>
          <w:lang w:val="en-US"/>
        </w:rPr>
        <w:drawing>
          <wp:inline distT="0" distB="0" distL="0" distR="0" wp14:anchorId="581851B0" wp14:editId="3FA488C4">
            <wp:extent cx="3410769" cy="1210295"/>
            <wp:effectExtent l="0" t="0" r="0" b="9525"/>
            <wp:docPr id="129730350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502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5031" cy="12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3A4A" w14:textId="7DBBFFAC" w:rsidR="003322DA" w:rsidRDefault="003322DA" w:rsidP="003A56F7">
      <w:pPr>
        <w:pStyle w:val="paragraph"/>
        <w:spacing w:after="0"/>
        <w:textAlignment w:val="baseline"/>
        <w:rPr>
          <w:lang w:val="en-US"/>
        </w:rPr>
      </w:pPr>
      <w:r w:rsidRPr="003322DA">
        <w:rPr>
          <w:lang w:val="en-US"/>
        </w:rPr>
        <w:drawing>
          <wp:inline distT="0" distB="0" distL="0" distR="0" wp14:anchorId="304C60EC" wp14:editId="029B13B2">
            <wp:extent cx="2025144" cy="1621697"/>
            <wp:effectExtent l="0" t="0" r="0" b="0"/>
            <wp:docPr id="14776816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1628" name="Immagine 1" descr="Immagine che contiene testo, diagramma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49" cy="16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3AF" w14:textId="7F88D9DF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= 1 / </w:t>
      </w:r>
      <w:r w:rsidR="0083165E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0 MHz = </w:t>
      </w:r>
      <w:r w:rsidR="00A256A0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ns</w:t>
      </w:r>
    </w:p>
    <w:p w14:paraId="2176705F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57C1A049" w14:textId="32B116D7" w:rsidR="003A56F7" w:rsidRPr="00E61209" w:rsidRDefault="00D3727C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10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ns </w:t>
      </w:r>
      <w:r w:rsidR="003A56F7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3A56F7"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[0.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80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r w:rsidR="003A56F7"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(0.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50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) + 0.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60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="004F329A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3A2EFE11" w14:textId="1A8B479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Thus, N &lt; </w:t>
      </w:r>
      <w:r w:rsidR="00307B46">
        <w:rPr>
          <w:rFonts w:ascii="Times New Roman" w:hAnsi="Times New Roman" w:cs="Times New Roman"/>
          <w:sz w:val="20"/>
          <w:szCs w:val="20"/>
          <w:lang w:val="en-US"/>
        </w:rPr>
        <w:t>17.2</w:t>
      </w:r>
    </w:p>
    <w:p w14:paraId="37D59B15" w14:textId="2C10624A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N = </w:t>
      </w:r>
      <w:r w:rsidR="00307B4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17</w:t>
      </w:r>
    </w:p>
    <w:p w14:paraId="18AB445B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7D6A14B9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69A9E9DA" w14:textId="08F1A7F2" w:rsidR="003A56F7" w:rsidRPr="00C87B56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C87B56">
        <w:rPr>
          <w:rFonts w:ascii="Times New Roman" w:hAnsi="Times New Roman" w:cs="Times New Roman"/>
          <w:sz w:val="20"/>
          <w:szCs w:val="20"/>
          <w:lang w:val="en-US"/>
        </w:rPr>
        <w:t>&lt; [(0.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0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] ns</w:t>
      </w:r>
    </w:p>
    <w:p w14:paraId="367D38B9" w14:textId="74274C6D" w:rsidR="003A56F7" w:rsidRPr="00C87B56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&lt; 0.</w:t>
      </w:r>
      <w:r w:rsidR="00B205C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5</w:t>
      </w: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ns = </w:t>
      </w:r>
      <w:r w:rsidR="00B205C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5</w:t>
      </w: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00 </w:t>
      </w:r>
      <w:proofErr w:type="spellStart"/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7CF5D397" w14:textId="77777777" w:rsidR="003A56F7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BDCEA0E" w14:textId="77777777" w:rsidR="00F46402" w:rsidRDefault="00F46402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6A901CD" w14:textId="77777777" w:rsidR="00F46402" w:rsidRDefault="00F46402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AFB01A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7DC1C30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3D0EFE7D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A4C542C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F39B0BD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9917FF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0FCC6B6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6F0FC23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AE0F9D1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568EA6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DBD45BE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5F21FDA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A288736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7C45437" w14:textId="1B44BC18" w:rsidR="00F46402" w:rsidRDefault="00F46402" w:rsidP="00F4640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8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>
        <w:rPr>
          <w:rFonts w:ascii="Segoe UI" w:hAnsi="Segoe UI" w:cs="Segoe UI"/>
          <w:sz w:val="21"/>
          <w:szCs w:val="21"/>
          <w:lang w:val="en-US"/>
        </w:rPr>
        <w:t>For the clocked registered circuit shown in Figure</w:t>
      </w:r>
      <w:r w:rsidR="00D50B75">
        <w:rPr>
          <w:rFonts w:ascii="Segoe UI" w:hAnsi="Segoe UI" w:cs="Segoe UI"/>
          <w:sz w:val="21"/>
          <w:szCs w:val="21"/>
          <w:lang w:val="en-US"/>
        </w:rPr>
        <w:t>.</w:t>
      </w:r>
      <w:r w:rsidR="00D50B75">
        <w:rPr>
          <w:rFonts w:ascii="Segoe UI" w:hAnsi="Segoe UI" w:cs="Segoe UI"/>
          <w:sz w:val="21"/>
          <w:szCs w:val="21"/>
          <w:lang w:val="en-US"/>
        </w:rPr>
        <w:br/>
        <w:t>a. If there is no clock skew, what is the maximum operating frequency of the circuit?</w:t>
      </w:r>
    </w:p>
    <w:p w14:paraId="40DD7967" w14:textId="7EDC7FC6" w:rsidR="00D50B75" w:rsidRDefault="00D50B75" w:rsidP="00557AB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b. Does the circuit meet the register hold time constraint?</w:t>
      </w:r>
    </w:p>
    <w:p w14:paraId="777559C9" w14:textId="2C16022B" w:rsidR="00ED51C8" w:rsidRDefault="00FE3EF3" w:rsidP="00EE5A6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c</w:t>
      </w:r>
      <w:r>
        <w:rPr>
          <w:rFonts w:ascii="Segoe UI" w:hAnsi="Segoe UI" w:cs="Segoe UI"/>
          <w:sz w:val="21"/>
          <w:szCs w:val="21"/>
          <w:lang w:val="en-US"/>
        </w:rPr>
        <w:t xml:space="preserve">. </w:t>
      </w:r>
      <w:r>
        <w:rPr>
          <w:rFonts w:ascii="Segoe UI" w:hAnsi="Segoe UI" w:cs="Segoe UI"/>
          <w:sz w:val="21"/>
          <w:szCs w:val="21"/>
          <w:lang w:val="en-US"/>
        </w:rPr>
        <w:t>How much clock skew can the circuit tolerate before it might experience a hold time violation</w:t>
      </w:r>
      <w:r>
        <w:rPr>
          <w:rFonts w:ascii="Segoe UI" w:hAnsi="Segoe UI" w:cs="Segoe UI"/>
          <w:sz w:val="21"/>
          <w:szCs w:val="21"/>
          <w:lang w:val="en-US"/>
        </w:rPr>
        <w:t>?</w:t>
      </w:r>
    </w:p>
    <w:p w14:paraId="2A9BEF2A" w14:textId="77777777" w:rsidR="00FE3EF3" w:rsidRDefault="00FE3EF3" w:rsidP="00557AB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</w:p>
    <w:p w14:paraId="3C5D5B0E" w14:textId="77777777" w:rsidR="004C2ED9" w:rsidRDefault="004C2ED9" w:rsidP="00F4640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</w:p>
    <w:p w14:paraId="6CF4C6B5" w14:textId="0A1E8541" w:rsidR="00E96994" w:rsidRPr="00C87B56" w:rsidRDefault="00E96994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Each XOR gate has a propagation delay of 100ps and a contamination delay of 55ps. Each flip-flop has a setup time of 60ps, a hold time of 20ps, a clock-to-Q maximum delay of 70ps, and a clock-to-Q minimum delay of 50ps.</w:t>
      </w:r>
    </w:p>
    <w:p w14:paraId="4B1984A8" w14:textId="5AB965CF" w:rsidR="00C87B56" w:rsidRDefault="00F46402" w:rsidP="00C87B56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6402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583974F" wp14:editId="0EC93459">
            <wp:extent cx="3264913" cy="2755766"/>
            <wp:effectExtent l="0" t="0" r="0" b="6985"/>
            <wp:docPr id="1308251779" name="Immagine 1" descr="Immagine che contiene diagramm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1779" name="Immagine 1" descr="Immagine che contiene diagramma, testo, line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6305" cy="27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1BB6" w14:textId="77777777" w:rsidR="00C96971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146772DB" w14:textId="79C05858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</w:p>
    <w:p w14:paraId="5FADF181" w14:textId="04D5A21B" w:rsidR="00C96971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="00EB4F54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3*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109FF10C" w14:textId="37FA2AEE" w:rsidR="00FE726A" w:rsidRPr="00E61209" w:rsidRDefault="00FE726A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Longest path:</w:t>
      </w:r>
    </w:p>
    <w:p w14:paraId="2F16D9AD" w14:textId="08BC8BE5" w:rsidR="00C96971" w:rsidRDefault="00CA5A72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Tc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96971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C96971"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[</w:t>
      </w:r>
      <w:r w:rsidR="00996F06">
        <w:rPr>
          <w:rFonts w:ascii="Times New Roman" w:hAnsi="Times New Roman" w:cs="Times New Roman"/>
          <w:sz w:val="20"/>
          <w:szCs w:val="20"/>
          <w:lang w:val="en-US"/>
        </w:rPr>
        <w:t>7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r w:rsidR="00EB4F54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3*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EB4F54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0</w:t>
      </w:r>
      <w:r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) + 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60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End"/>
    </w:p>
    <w:p w14:paraId="408506D2" w14:textId="3C43CCA6" w:rsidR="00AB3C32" w:rsidRPr="00E61209" w:rsidRDefault="00AB3C32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Tc</w:t>
      </w:r>
      <w:r w:rsidR="009559FB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 xml:space="preserve">430 </w:t>
      </w:r>
      <w:proofErr w:type="spellStart"/>
      <w:r w:rsidR="009559FB">
        <w:rPr>
          <w:rFonts w:ascii="Times New Roman" w:hAnsi="Times New Roman" w:cs="Times New Roman"/>
          <w:sz w:val="20"/>
          <w:szCs w:val="20"/>
          <w:lang w:val="en-US"/>
        </w:rPr>
        <w:t>ps</w:t>
      </w:r>
      <w:proofErr w:type="spellEnd"/>
    </w:p>
    <w:p w14:paraId="1AA98656" w14:textId="3FA2BF69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Thus, 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r w:rsidR="003A6672">
        <w:rPr>
          <w:rFonts w:ascii="Times New Roman" w:hAnsi="Times New Roman" w:cs="Times New Roman"/>
          <w:sz w:val="20"/>
          <w:szCs w:val="20"/>
          <w:lang w:val="en-US"/>
        </w:rPr>
        <w:t>=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559FB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1 / 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>Tc</w:t>
      </w:r>
    </w:p>
    <w:p w14:paraId="74934577" w14:textId="146CD8C0" w:rsidR="00C96971" w:rsidRPr="00E61209" w:rsidRDefault="009559FB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F</w:t>
      </w:r>
      <w:r w:rsidR="00C96971"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 w:rsidR="003A6672"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="003A6672">
        <w:rPr>
          <w:rFonts w:ascii="Times New Roman" w:hAnsi="Times New Roman" w:cs="Times New Roman"/>
          <w:sz w:val="20"/>
          <w:szCs w:val="20"/>
          <w:lang w:val="en-US"/>
        </w:rPr>
        <w:t>=</w:t>
      </w:r>
      <w:r w:rsidR="00C96971"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 w:rsidR="00787955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2.3Ghz</w:t>
      </w:r>
    </w:p>
    <w:p w14:paraId="50DCD739" w14:textId="77777777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43397C40" w14:textId="11EEA135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="00AC00FB">
        <w:rPr>
          <w:rFonts w:ascii="Times New Roman" w:hAnsi="Times New Roman" w:cs="Times New Roman"/>
          <w:sz w:val="20"/>
          <w:szCs w:val="20"/>
          <w:lang w:val="en-US"/>
        </w:rPr>
        <w:t>=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="003A0CA1">
        <w:rPr>
          <w:rFonts w:ascii="Times New Roman" w:hAnsi="Times New Roman" w:cs="Times New Roman"/>
          <w:sz w:val="16"/>
          <w:szCs w:val="16"/>
          <w:lang w:val="en-US"/>
        </w:rPr>
        <w:t>XOR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0F60753A" w14:textId="4D4C3B8E" w:rsidR="00C96971" w:rsidRPr="00C87B56" w:rsidRDefault="00DE710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>&lt; [(</w:t>
      </w:r>
      <w:r w:rsidR="003A0CA1">
        <w:rPr>
          <w:rFonts w:ascii="Times New Roman" w:hAnsi="Times New Roman" w:cs="Times New Roman"/>
          <w:sz w:val="20"/>
          <w:szCs w:val="20"/>
          <w:lang w:val="en-US"/>
        </w:rPr>
        <w:t xml:space="preserve">50 </w:t>
      </w:r>
      <w:r w:rsidR="00C96971"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="0039312C">
        <w:rPr>
          <w:rFonts w:ascii="Times New Roman" w:hAnsi="Times New Roman" w:cs="Times New Roman"/>
          <w:sz w:val="20"/>
          <w:szCs w:val="20"/>
          <w:lang w:val="en-US"/>
        </w:rPr>
        <w:t>55</w:t>
      </w:r>
      <w:r w:rsidR="00C96971"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20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End"/>
    </w:p>
    <w:p w14:paraId="027DDA9C" w14:textId="0AAB25DB" w:rsidR="00C96971" w:rsidRDefault="007532DD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0 </w:t>
      </w:r>
      <w:r w:rsidR="00C96971"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&lt;</w:t>
      </w:r>
      <w:r w:rsidR="00AC00FB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=</w:t>
      </w:r>
      <w:r w:rsidR="00C96971"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85 </w:t>
      </w:r>
      <w:proofErr w:type="spellStart"/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4B576B33" w14:textId="472EFD97" w:rsidR="00B81B9F" w:rsidRPr="00E61209" w:rsidRDefault="007532DD" w:rsidP="00557AB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It </w:t>
      </w:r>
      <w:r>
        <w:rPr>
          <w:rFonts w:ascii="Segoe UI" w:hAnsi="Segoe UI" w:cs="Segoe UI"/>
          <w:sz w:val="21"/>
          <w:szCs w:val="21"/>
          <w:lang w:val="en-US"/>
        </w:rPr>
        <w:t>meet</w:t>
      </w:r>
      <w:r>
        <w:rPr>
          <w:rFonts w:ascii="Segoe UI" w:hAnsi="Segoe UI" w:cs="Segoe UI"/>
          <w:sz w:val="21"/>
          <w:szCs w:val="21"/>
          <w:lang w:val="en-US"/>
        </w:rPr>
        <w:t>s</w:t>
      </w:r>
      <w:r>
        <w:rPr>
          <w:rFonts w:ascii="Segoe UI" w:hAnsi="Segoe UI" w:cs="Segoe UI"/>
          <w:sz w:val="21"/>
          <w:szCs w:val="21"/>
          <w:lang w:val="en-US"/>
        </w:rPr>
        <w:t xml:space="preserve"> the register hold time constraint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5812A7ED" w14:textId="77777777" w:rsidR="008C6FCA" w:rsidRDefault="008C6FCA" w:rsidP="008C6FC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B19EFAB" w14:textId="08CAE5B8" w:rsidR="008C6FCA" w:rsidRDefault="008C6FCA" w:rsidP="008C6FC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Same as b</w:t>
      </w:r>
    </w:p>
    <w:p w14:paraId="3FCBA347" w14:textId="108C19DE" w:rsidR="003E2A55" w:rsidRPr="00E61209" w:rsidRDefault="00AC00FB" w:rsidP="00EE5A65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=</w:t>
      </w: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85 </w:t>
      </w:r>
      <w:proofErr w:type="spellStart"/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44DBD01C" w14:textId="77777777" w:rsidR="003E2A55" w:rsidRDefault="003E2A55" w:rsidP="00FE726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26746922" w14:textId="7C428F94" w:rsidR="00FE726A" w:rsidRPr="00E61209" w:rsidRDefault="00FE726A" w:rsidP="00FE726A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85D87D1" w14:textId="77777777" w:rsidR="00FE726A" w:rsidRDefault="00FE726A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350AF19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7FE2E76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72FD01A7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7E140D3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703CECC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02F6832E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35183B83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410E0061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043C331" w14:textId="276DDAAF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9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52A41F44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5C25FF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92E5501" wp14:editId="317FED6B">
            <wp:extent cx="3734435" cy="2809932"/>
            <wp:effectExtent l="0" t="0" r="0" b="9525"/>
            <wp:docPr id="1148749270" name="Immagine 1" descr="Immagine che contiene diagramma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9270" name="Immagine 1" descr="Immagine che contiene diagramma, linea, schermata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573" cy="28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631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3C3E47C" wp14:editId="5D212EE1">
            <wp:extent cx="2640969" cy="1545933"/>
            <wp:effectExtent l="0" t="0" r="6985" b="0"/>
            <wp:docPr id="337832520" name="Immagine 3378325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49F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D54241D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Solution:</w:t>
      </w:r>
    </w:p>
    <w:p w14:paraId="2FFA49E6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2FF1BC78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 xml:space="preserve">s from G to Y passing for 3 gates, so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is 130 ps</w:t>
      </w:r>
      <w:r w:rsidRPr="00D17418">
        <w:rPr>
          <w:lang w:val="en-US"/>
        </w:rPr>
        <w:t>.</w:t>
      </w:r>
    </w:p>
    <w:p w14:paraId="67D81F1C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 shortest path are only two gates in the shortest path</w:t>
      </w:r>
      <w:r>
        <w:rPr>
          <w:lang w:val="en-US"/>
        </w:rPr>
        <w:t xml:space="preserve"> from E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70</w:t>
      </w:r>
      <w:r w:rsidRPr="00D17418">
        <w:rPr>
          <w:lang w:val="en-US"/>
        </w:rPr>
        <w:t xml:space="preserve"> ps.</w:t>
      </w:r>
    </w:p>
    <w:p w14:paraId="6C45E3DF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ED42113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4ED6A62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FAFA9D4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EE4389F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102C73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6C8CF9C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B18A6A4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DFBD969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0DC374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E9A973C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8883C16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4C4D36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C7239F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5FF8B55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004FF65" w14:textId="7FA97686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10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3AC6B316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65D1C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F3FA540" wp14:editId="17B3373C">
            <wp:extent cx="4008741" cy="2961843"/>
            <wp:effectExtent l="0" t="0" r="0" b="0"/>
            <wp:docPr id="971647140" name="Immagine 1" descr="Immagine che contiene diagramma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47140" name="Immagine 1" descr="Immagine che contiene diagramma, linea, Diagramma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7782" cy="29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452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15AA800" wp14:editId="1DEBF27A">
            <wp:extent cx="2640969" cy="1545933"/>
            <wp:effectExtent l="0" t="0" r="6985" b="0"/>
            <wp:docPr id="34861090" name="Immagine 3486109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2C1E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Solution:</w:t>
      </w:r>
    </w:p>
    <w:p w14:paraId="62965E54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3DAD97C7" w14:textId="3356A02D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 xml:space="preserve">s from G to Y passing for </w:t>
      </w:r>
      <w:r w:rsidR="00687156">
        <w:rPr>
          <w:lang w:val="en-US"/>
        </w:rPr>
        <w:t>4</w:t>
      </w:r>
      <w:r>
        <w:rPr>
          <w:lang w:val="en-US"/>
        </w:rPr>
        <w:t xml:space="preserve"> gates, so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is 13</w:t>
      </w:r>
      <w:r w:rsidR="00687156">
        <w:rPr>
          <w:lang w:val="en-US"/>
        </w:rPr>
        <w:t>5</w:t>
      </w:r>
      <w:r>
        <w:rPr>
          <w:lang w:val="en-US"/>
        </w:rPr>
        <w:t xml:space="preserve"> ps</w:t>
      </w:r>
      <w:r w:rsidRPr="00D17418">
        <w:rPr>
          <w:lang w:val="en-US"/>
        </w:rPr>
        <w:t>.</w:t>
      </w:r>
    </w:p>
    <w:p w14:paraId="47A49046" w14:textId="6D0758F0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shortest path are only </w:t>
      </w:r>
      <w:r w:rsidR="003C75A9">
        <w:rPr>
          <w:lang w:val="en-US"/>
        </w:rPr>
        <w:t>3</w:t>
      </w:r>
      <w:r w:rsidRPr="00D17418">
        <w:rPr>
          <w:lang w:val="en-US"/>
        </w:rPr>
        <w:t xml:space="preserve"> gates in the shortest path</w:t>
      </w:r>
      <w:r>
        <w:rPr>
          <w:lang w:val="en-US"/>
        </w:rPr>
        <w:t xml:space="preserve"> from </w:t>
      </w:r>
      <w:r w:rsidR="003C75A9">
        <w:rPr>
          <w:lang w:val="en-US"/>
        </w:rPr>
        <w:t>B</w:t>
      </w:r>
      <w:r>
        <w:rPr>
          <w:lang w:val="en-US"/>
        </w:rPr>
        <w:t xml:space="preserve">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 w:rsidR="003C75A9">
        <w:rPr>
          <w:lang w:val="en-US"/>
        </w:rPr>
        <w:t>60</w:t>
      </w:r>
      <w:r w:rsidRPr="00D17418">
        <w:rPr>
          <w:lang w:val="en-US"/>
        </w:rPr>
        <w:t xml:space="preserve"> ps.</w:t>
      </w:r>
    </w:p>
    <w:p w14:paraId="6B05BAD4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5DD4A8E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82070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8543811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B7CD088" w14:textId="77777777" w:rsidR="00D169F3" w:rsidRDefault="00D169F3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6FFAA96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42A7531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8032DFC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4843125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56B5FDC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E58F4FB" w14:textId="7EA5C9DC" w:rsidR="00D169F3" w:rsidRDefault="00D169F3" w:rsidP="00D169F3">
      <w:pPr>
        <w:pStyle w:val="NormaleWeb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11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You would like to build a synchronizer that can receive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asynchronous inputs with an MTBF</w:t>
      </w:r>
      <w:r>
        <w:rPr>
          <w:rFonts w:ascii="Segoe UI" w:hAnsi="Segoe UI" w:cs="Segoe UI"/>
          <w:sz w:val="21"/>
          <w:szCs w:val="21"/>
          <w:lang w:val="en-US"/>
        </w:rPr>
        <w:t xml:space="preserve"> (</w:t>
      </w:r>
      <w:r w:rsidRPr="000F5D5F">
        <w:rPr>
          <w:rFonts w:ascii="Segoe UI" w:hAnsi="Segoe UI" w:cs="Segoe UI"/>
          <w:sz w:val="21"/>
          <w:szCs w:val="21"/>
          <w:lang w:val="en-US"/>
        </w:rPr>
        <w:t>mean time between failures</w:t>
      </w:r>
      <w:r>
        <w:rPr>
          <w:rFonts w:ascii="Segoe UI" w:hAnsi="Segoe UI" w:cs="Segoe UI"/>
          <w:sz w:val="21"/>
          <w:szCs w:val="21"/>
          <w:lang w:val="en-US"/>
        </w:rPr>
        <w:t>)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of 50 years. Your system is running at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1 GHz, and you use sampling flip-flops with </w:t>
      </w:r>
      <w:r>
        <w:rPr>
          <w:rFonts w:ascii="Segoe UI" w:hAnsi="Segoe UI" w:cs="Segoe UI"/>
          <w:sz w:val="21"/>
          <w:szCs w:val="21"/>
        </w:rPr>
        <w:t>τ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= 100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 xml:space="preserve">, </w:t>
      </w:r>
      <w:r>
        <w:rPr>
          <w:rFonts w:ascii="Segoe UI" w:hAnsi="Segoe UI" w:cs="Segoe UI"/>
          <w:sz w:val="21"/>
          <w:szCs w:val="21"/>
          <w:lang w:val="en-US"/>
        </w:rPr>
        <w:t xml:space="preserve">   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T0 = 110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>, and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tsetup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 xml:space="preserve"> = 70 ps. The synchronizer receives a new asynchronous input on average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0.5 times per second (i.e., once every 2 seconds). What is the required probability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of failure to satisfy this MTBF? How many clock cycles would you have to wait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before reading the sampled input signal to give that probability of error?</w:t>
      </w:r>
    </w:p>
    <w:p w14:paraId="25BB1987" w14:textId="77777777" w:rsidR="00D169F3" w:rsidRDefault="00D169F3" w:rsidP="00D169F3">
      <w:pPr>
        <w:pStyle w:val="NormaleWeb"/>
        <w:rPr>
          <w:rFonts w:ascii="Segoe UI" w:hAnsi="Segoe UI" w:cs="Segoe UI"/>
          <w:sz w:val="21"/>
          <w:szCs w:val="21"/>
          <w:lang w:val="en-US"/>
        </w:rPr>
      </w:pPr>
    </w:p>
    <w:p w14:paraId="15CF0971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Solution:</w:t>
      </w:r>
    </w:p>
    <w:p w14:paraId="42A9ECC6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= 1/MTBF = 1/(50 years * 3.15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7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sec/year) = </w:t>
      </w:r>
      <w:r w:rsidRPr="002F061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6.34 x10</w:t>
      </w:r>
      <w:r w:rsidRPr="001249C0">
        <w:rPr>
          <w:rFonts w:ascii="TimesNewRoman,Bold" w:hAnsi="TimesNewRoman,Bold" w:cs="TimesNewRoman,Bold"/>
          <w:b/>
          <w:bCs/>
          <w:sz w:val="16"/>
          <w:szCs w:val="16"/>
          <w:vertAlign w:val="superscript"/>
          <w:lang w:val="en-US"/>
        </w:rPr>
        <w:t>-10</w:t>
      </w:r>
      <w:r w:rsidRPr="002F061C">
        <w:rPr>
          <w:rFonts w:ascii="TimesNewRoman,Bold" w:hAnsi="TimesNewRoman,Bold" w:cs="TimesNewRoman,Bold"/>
          <w:b/>
          <w:bCs/>
          <w:sz w:val="16"/>
          <w:szCs w:val="16"/>
          <w:lang w:val="en-US"/>
        </w:rPr>
        <w:t xml:space="preserve"> </w:t>
      </w:r>
    </w:p>
    <w:p w14:paraId="0BED2EAA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waiting for one clock cycle: N*(T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/T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)*e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-(Tc-</w:t>
      </w:r>
      <w:proofErr w:type="spellStart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tsetup</w:t>
      </w:r>
      <w:proofErr w:type="spellEnd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)/Tau</w:t>
      </w:r>
    </w:p>
    <w:p w14:paraId="2523F538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= 0.5 * (110/1000) * 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-(1000-70)/100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= 5.0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-6</w:t>
      </w:r>
    </w:p>
    <w:p w14:paraId="6F83276E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waiting for two clock cycles: N*(T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/T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)*[e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-(Tc-</w:t>
      </w:r>
      <w:proofErr w:type="spellStart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tsetup</w:t>
      </w:r>
      <w:proofErr w:type="spellEnd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)/Tau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2</w:t>
      </w:r>
    </w:p>
    <w:p w14:paraId="158C88BF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= 0.5 * (110/1000) * [e</w:t>
      </w:r>
      <w:r w:rsidRPr="002D15E0">
        <w:rPr>
          <w:rFonts w:ascii="Times New Roman" w:hAnsi="Times New Roman" w:cs="Times New Roman"/>
          <w:sz w:val="20"/>
          <w:szCs w:val="20"/>
          <w:vertAlign w:val="superscript"/>
          <w:lang w:val="en-US"/>
        </w:rPr>
        <w:t>-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(1000-70)/100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2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= 4.6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-10</w:t>
      </w:r>
    </w:p>
    <w:p w14:paraId="4B66BC83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This is just less than the required probability of failure (6.34 x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-10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). </w:t>
      </w:r>
    </w:p>
    <w:p w14:paraId="3F5ABF1D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Thus, </w:t>
      </w:r>
      <w:r w:rsidRPr="002F061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2 cycles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of waiting is just adequate to meet the MTBF.</w:t>
      </w:r>
    </w:p>
    <w:p w14:paraId="0E99435C" w14:textId="77777777" w:rsidR="00C87B56" w:rsidRPr="002F061C" w:rsidRDefault="00C87B56" w:rsidP="00D169F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C87B56" w:rsidRPr="002F06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82"/>
    <w:rsid w:val="00025647"/>
    <w:rsid w:val="000614D1"/>
    <w:rsid w:val="00066249"/>
    <w:rsid w:val="000A215A"/>
    <w:rsid w:val="000F5D5F"/>
    <w:rsid w:val="00104386"/>
    <w:rsid w:val="001249C0"/>
    <w:rsid w:val="0018371D"/>
    <w:rsid w:val="001B52DC"/>
    <w:rsid w:val="001D1695"/>
    <w:rsid w:val="00250E0A"/>
    <w:rsid w:val="002732AE"/>
    <w:rsid w:val="002A0824"/>
    <w:rsid w:val="002D15E0"/>
    <w:rsid w:val="002E65C4"/>
    <w:rsid w:val="002F061C"/>
    <w:rsid w:val="00307B46"/>
    <w:rsid w:val="003322DA"/>
    <w:rsid w:val="00387E6D"/>
    <w:rsid w:val="003929FC"/>
    <w:rsid w:val="0039312C"/>
    <w:rsid w:val="00393B13"/>
    <w:rsid w:val="003A0CA1"/>
    <w:rsid w:val="003A56F7"/>
    <w:rsid w:val="003A6672"/>
    <w:rsid w:val="003B5DD8"/>
    <w:rsid w:val="003C75A9"/>
    <w:rsid w:val="003E2A55"/>
    <w:rsid w:val="003E4705"/>
    <w:rsid w:val="004202A3"/>
    <w:rsid w:val="004403AA"/>
    <w:rsid w:val="004A2E82"/>
    <w:rsid w:val="004C2ED9"/>
    <w:rsid w:val="004F329A"/>
    <w:rsid w:val="00510276"/>
    <w:rsid w:val="005247E1"/>
    <w:rsid w:val="00557AB4"/>
    <w:rsid w:val="005C25FF"/>
    <w:rsid w:val="00604D82"/>
    <w:rsid w:val="00687156"/>
    <w:rsid w:val="006B4422"/>
    <w:rsid w:val="006B4CAA"/>
    <w:rsid w:val="006D0E9D"/>
    <w:rsid w:val="00722ECB"/>
    <w:rsid w:val="007532DD"/>
    <w:rsid w:val="00764143"/>
    <w:rsid w:val="00787955"/>
    <w:rsid w:val="007E091A"/>
    <w:rsid w:val="0083165E"/>
    <w:rsid w:val="008818A4"/>
    <w:rsid w:val="008C6FCA"/>
    <w:rsid w:val="00910FCF"/>
    <w:rsid w:val="009559FB"/>
    <w:rsid w:val="00970845"/>
    <w:rsid w:val="00996F06"/>
    <w:rsid w:val="00A1624D"/>
    <w:rsid w:val="00A256A0"/>
    <w:rsid w:val="00A961DD"/>
    <w:rsid w:val="00AB3C32"/>
    <w:rsid w:val="00AC00FB"/>
    <w:rsid w:val="00AD7E48"/>
    <w:rsid w:val="00B205CC"/>
    <w:rsid w:val="00B81B9F"/>
    <w:rsid w:val="00BE04EC"/>
    <w:rsid w:val="00C64E86"/>
    <w:rsid w:val="00C87B56"/>
    <w:rsid w:val="00C96971"/>
    <w:rsid w:val="00CA5A72"/>
    <w:rsid w:val="00CA5DE5"/>
    <w:rsid w:val="00CF3E94"/>
    <w:rsid w:val="00D169F3"/>
    <w:rsid w:val="00D17418"/>
    <w:rsid w:val="00D3727C"/>
    <w:rsid w:val="00D50B75"/>
    <w:rsid w:val="00DA6EBA"/>
    <w:rsid w:val="00DE7101"/>
    <w:rsid w:val="00E1176B"/>
    <w:rsid w:val="00E61209"/>
    <w:rsid w:val="00E96994"/>
    <w:rsid w:val="00EB4F54"/>
    <w:rsid w:val="00ED51C8"/>
    <w:rsid w:val="00EE5A65"/>
    <w:rsid w:val="00F40413"/>
    <w:rsid w:val="00F41E9B"/>
    <w:rsid w:val="00F46402"/>
    <w:rsid w:val="00F65D1C"/>
    <w:rsid w:val="00FE3EF3"/>
    <w:rsid w:val="00FE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1329"/>
  <w15:chartTrackingRefBased/>
  <w15:docId w15:val="{6EB5FBD0-CCD4-448C-BE85-B146D5B8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2A5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604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604D82"/>
  </w:style>
  <w:style w:type="paragraph" w:styleId="NormaleWeb">
    <w:name w:val="Normal (Web)"/>
    <w:basedOn w:val="Normale"/>
    <w:uiPriority w:val="99"/>
    <w:unhideWhenUsed/>
    <w:rsid w:val="002F0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FA822B18A0634FB7342CF29752587A" ma:contentTypeVersion="12" ma:contentTypeDescription="Creare un nuovo documento." ma:contentTypeScope="" ma:versionID="4c8b1e8002f5a6c880c83187af115cef">
  <xsd:schema xmlns:xsd="http://www.w3.org/2001/XMLSchema" xmlns:xs="http://www.w3.org/2001/XMLSchema" xmlns:p="http://schemas.microsoft.com/office/2006/metadata/properties" xmlns:ns2="3bd0d43f-5e5b-43cd-b6fc-691bd77672c6" xmlns:ns3="e9b5433c-2372-4cb7-8bab-09518096b29b" targetNamespace="http://schemas.microsoft.com/office/2006/metadata/properties" ma:root="true" ma:fieldsID="618b708abf3b656f834d84e193700042" ns2:_="" ns3:_="">
    <xsd:import namespace="3bd0d43f-5e5b-43cd-b6fc-691bd77672c6"/>
    <xsd:import namespace="e9b5433c-2372-4cb7-8bab-09518096b2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0d43f-5e5b-43cd-b6fc-691bd77672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b3f316dc-fb4b-4146-8b22-f4ef2efe4b0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b5433c-2372-4cb7-8bab-09518096b29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c4bbe8c-9a55-4d5f-b385-d948ddfe6c4d}" ma:internalName="TaxCatchAll" ma:showField="CatchAllData" ma:web="e9b5433c-2372-4cb7-8bab-09518096b2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bd0d43f-5e5b-43cd-b6fc-691bd77672c6">
      <Terms xmlns="http://schemas.microsoft.com/office/infopath/2007/PartnerControls"/>
    </lcf76f155ced4ddcb4097134ff3c332f>
    <TaxCatchAll xmlns="e9b5433c-2372-4cb7-8bab-09518096b29b" xsi:nil="true"/>
  </documentManagement>
</p:properties>
</file>

<file path=customXml/itemProps1.xml><?xml version="1.0" encoding="utf-8"?>
<ds:datastoreItem xmlns:ds="http://schemas.openxmlformats.org/officeDocument/2006/customXml" ds:itemID="{76C453EA-2671-4675-BCD5-1E3D4DDC0869}"/>
</file>

<file path=customXml/itemProps2.xml><?xml version="1.0" encoding="utf-8"?>
<ds:datastoreItem xmlns:ds="http://schemas.openxmlformats.org/officeDocument/2006/customXml" ds:itemID="{E0B7DED3-BC62-4274-9EB2-B6FFD72B76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C64DE3-ABD5-4003-B599-70C4972B6A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Fresta</dc:creator>
  <cp:keywords/>
  <dc:description/>
  <cp:lastModifiedBy>Matteo Fresta</cp:lastModifiedBy>
  <cp:revision>79</cp:revision>
  <dcterms:created xsi:type="dcterms:W3CDTF">2022-11-29T10:00:00Z</dcterms:created>
  <dcterms:modified xsi:type="dcterms:W3CDTF">2023-11-23T15:27:00Z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0x010100B8FA822B18A0634FB7342CF29752587A</vt:lpwstr>
  </property>
</Properties>
</file>