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2B06" w14:textId="4E9A735D" w:rsidR="00604D82" w:rsidRPr="00E07C17" w:rsidRDefault="006B4422" w:rsidP="00604D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  <w:lang w:val="en-US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Timing</w:t>
      </w:r>
    </w:p>
    <w:p w14:paraId="510E1EEB" w14:textId="6BFB280A" w:rsidR="00D17418" w:rsidRDefault="00D17418" w:rsidP="00D1741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E07C17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Exercise </w:t>
      </w:r>
      <w:r w:rsidR="00C87B56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1</w:t>
      </w:r>
      <w:r w:rsidRPr="00E07C17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–</w:t>
      </w:r>
      <w:r w:rsidRPr="002F061C">
        <w:rPr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lang w:val="en-US"/>
        </w:rPr>
        <w:t>You would like</w:t>
      </w:r>
      <w:r w:rsidRPr="00D17418">
        <w:rPr>
          <w:rFonts w:ascii="Segoe UI" w:hAnsi="Segoe UI" w:cs="Segoe UI"/>
          <w:sz w:val="21"/>
          <w:szCs w:val="21"/>
          <w:lang w:val="en-US"/>
        </w:rPr>
        <w:t xml:space="preserve"> to find the propagation delay and contamination delay of the circuit shown in </w:t>
      </w:r>
      <w:r>
        <w:rPr>
          <w:rFonts w:ascii="Segoe UI" w:hAnsi="Segoe UI" w:cs="Segoe UI"/>
          <w:sz w:val="21"/>
          <w:szCs w:val="21"/>
          <w:lang w:val="en-US"/>
        </w:rPr>
        <w:t>f</w:t>
      </w:r>
      <w:r w:rsidRPr="00D17418">
        <w:rPr>
          <w:rFonts w:ascii="Segoe UI" w:hAnsi="Segoe UI" w:cs="Segoe UI"/>
          <w:sz w:val="21"/>
          <w:szCs w:val="21"/>
          <w:lang w:val="en-US"/>
        </w:rPr>
        <w:t xml:space="preserve">igure </w:t>
      </w:r>
      <w:r>
        <w:rPr>
          <w:rFonts w:ascii="Segoe UI" w:hAnsi="Segoe UI" w:cs="Segoe UI"/>
          <w:sz w:val="21"/>
          <w:szCs w:val="21"/>
          <w:lang w:val="en-US"/>
        </w:rPr>
        <w:t>Below</w:t>
      </w:r>
      <w:r w:rsidRPr="00D17418">
        <w:rPr>
          <w:rFonts w:ascii="Segoe UI" w:hAnsi="Segoe UI" w:cs="Segoe UI"/>
          <w:sz w:val="21"/>
          <w:szCs w:val="21"/>
          <w:lang w:val="en-US"/>
        </w:rPr>
        <w:t>. According to his data book, each gate has a propagation delay of 100 picoseconds (ps) and a contamination delay of 60 ps.</w:t>
      </w:r>
    </w:p>
    <w:p w14:paraId="6C5362A9" w14:textId="55FCD060" w:rsidR="00D17418" w:rsidRDefault="00D17418" w:rsidP="00D1741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</w:p>
    <w:p w14:paraId="5ED2CAC4" w14:textId="3F18423C" w:rsidR="00D17418" w:rsidRDefault="00D17418" w:rsidP="00D174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17418">
        <w:rPr>
          <w:lang w:val="en-US"/>
        </w:rPr>
        <w:drawing>
          <wp:inline distT="0" distB="0" distL="0" distR="0" wp14:anchorId="488794C5" wp14:editId="37A13919">
            <wp:extent cx="3327720" cy="1227384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1988" cy="123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0CB6" w14:textId="590B315B" w:rsidR="00D17418" w:rsidRPr="00D17418" w:rsidRDefault="00D17418" w:rsidP="00D17418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 w:rsidRPr="00D17418">
        <w:rPr>
          <w:lang w:val="en-US"/>
        </w:rPr>
        <w:t>Solution</w:t>
      </w:r>
      <w:r>
        <w:rPr>
          <w:lang w:val="en-US"/>
        </w:rPr>
        <w:t>:</w:t>
      </w:r>
    </w:p>
    <w:p w14:paraId="1D9754F4" w14:textId="36CA967F" w:rsidR="00D17418" w:rsidRDefault="00D17418" w:rsidP="00D17418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>
        <w:rPr>
          <w:lang w:val="en-US"/>
        </w:rPr>
        <w:t>Start</w:t>
      </w:r>
      <w:r w:rsidRPr="00D17418">
        <w:rPr>
          <w:lang w:val="en-US"/>
        </w:rPr>
        <w:t xml:space="preserve"> finding the critical path and</w:t>
      </w:r>
      <w:r>
        <w:rPr>
          <w:lang w:val="en-US"/>
        </w:rPr>
        <w:t xml:space="preserve"> </w:t>
      </w:r>
      <w:r w:rsidRPr="00D17418">
        <w:rPr>
          <w:lang w:val="en-US"/>
        </w:rPr>
        <w:t xml:space="preserve">the shortest path through the circuit. </w:t>
      </w:r>
    </w:p>
    <w:p w14:paraId="7033BDDE" w14:textId="0B06CC13" w:rsidR="00D17418" w:rsidRDefault="00D17418" w:rsidP="00D17418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>
        <w:rPr>
          <w:lang w:val="en-US"/>
        </w:rPr>
        <w:t>In t</w:t>
      </w:r>
      <w:r w:rsidRPr="00D17418">
        <w:rPr>
          <w:lang w:val="en-US"/>
        </w:rPr>
        <w:t>he critical path</w:t>
      </w:r>
      <w:r>
        <w:rPr>
          <w:lang w:val="en-US"/>
        </w:rPr>
        <w:t xml:space="preserve"> </w:t>
      </w:r>
      <w:r w:rsidRPr="00D17418">
        <w:rPr>
          <w:lang w:val="en-US"/>
        </w:rPr>
        <w:t>tpd is three times the propagation delay of a single gate, or 300 ps.</w:t>
      </w:r>
    </w:p>
    <w:p w14:paraId="25932916" w14:textId="7DA305E5" w:rsidR="00D17418" w:rsidRDefault="00D17418" w:rsidP="00D17418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 w:rsidRPr="00D17418">
        <w:rPr>
          <w:lang w:val="en-US"/>
        </w:rPr>
        <w:drawing>
          <wp:inline distT="0" distB="0" distL="0" distR="0" wp14:anchorId="49D20FDB" wp14:editId="1AB71B67">
            <wp:extent cx="2762636" cy="10288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2D55" w14:textId="09CA76C5" w:rsidR="00D17418" w:rsidRDefault="00D17418" w:rsidP="00D17418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 w:rsidRPr="00D17418">
        <w:rPr>
          <w:lang w:val="en-US"/>
        </w:rPr>
        <w:t>The shortest path are only two gates in the shortest path, so tcd is 120 ps.</w:t>
      </w:r>
    </w:p>
    <w:p w14:paraId="5374FA48" w14:textId="5FDB8F82" w:rsidR="00D17418" w:rsidRDefault="00D17418" w:rsidP="00D17418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 w:rsidRPr="00D17418">
        <w:rPr>
          <w:lang w:val="en-US"/>
        </w:rPr>
        <w:drawing>
          <wp:inline distT="0" distB="0" distL="0" distR="0" wp14:anchorId="051D5CF9" wp14:editId="3929A02B">
            <wp:extent cx="2788997" cy="1021187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7171" cy="10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2F3F" w14:textId="28597422" w:rsidR="00D17418" w:rsidRDefault="00D17418" w:rsidP="00D17418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</w:p>
    <w:p w14:paraId="0AC8F394" w14:textId="5A352338" w:rsidR="00D17418" w:rsidRDefault="00D17418" w:rsidP="00D17418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</w:p>
    <w:p w14:paraId="2310EDF9" w14:textId="77777777" w:rsidR="00C87B56" w:rsidRDefault="00C87B56" w:rsidP="00D17418">
      <w:pPr>
        <w:autoSpaceDE w:val="0"/>
        <w:autoSpaceDN w:val="0"/>
        <w:adjustRightInd w:val="0"/>
        <w:spacing w:after="0" w:line="240" w:lineRule="auto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47523D7B" w14:textId="77777777" w:rsidR="00C87B56" w:rsidRDefault="00C87B56" w:rsidP="00D17418">
      <w:pPr>
        <w:autoSpaceDE w:val="0"/>
        <w:autoSpaceDN w:val="0"/>
        <w:adjustRightInd w:val="0"/>
        <w:spacing w:after="0" w:line="240" w:lineRule="auto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43950CDC" w14:textId="5B863954" w:rsidR="00D17418" w:rsidRDefault="00D17418" w:rsidP="00D1741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E07C17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Exercise </w:t>
      </w:r>
      <w:r w:rsidR="00C87B56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2</w:t>
      </w:r>
      <w:r w:rsidRPr="00E07C17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–</w:t>
      </w:r>
      <w:r w:rsidRPr="002F061C">
        <w:rPr>
          <w:rFonts w:ascii="Segoe UI" w:hAnsi="Segoe UI" w:cs="Segoe UI"/>
          <w:sz w:val="21"/>
          <w:szCs w:val="21"/>
          <w:lang w:val="en-US"/>
        </w:rPr>
        <w:t xml:space="preserve"> </w:t>
      </w:r>
      <w:r w:rsidRPr="00D17418">
        <w:rPr>
          <w:rFonts w:ascii="Segoe UI" w:hAnsi="Segoe UI" w:cs="Segoe UI"/>
          <w:sz w:val="21"/>
          <w:szCs w:val="21"/>
          <w:lang w:val="en-US"/>
        </w:rPr>
        <w:t xml:space="preserve">Compare the worst-case timing of the three four-input multiplexer designs shown in </w:t>
      </w:r>
      <w:r w:rsidR="003B5DD8">
        <w:rPr>
          <w:rFonts w:ascii="Segoe UI" w:hAnsi="Segoe UI" w:cs="Segoe UI"/>
          <w:sz w:val="21"/>
          <w:szCs w:val="21"/>
          <w:lang w:val="en-US"/>
        </w:rPr>
        <w:t>the two f</w:t>
      </w:r>
      <w:r w:rsidRPr="00D17418">
        <w:rPr>
          <w:rFonts w:ascii="Segoe UI" w:hAnsi="Segoe UI" w:cs="Segoe UI"/>
          <w:sz w:val="21"/>
          <w:szCs w:val="21"/>
          <w:lang w:val="en-US"/>
        </w:rPr>
        <w:t xml:space="preserve">igure </w:t>
      </w:r>
      <w:r w:rsidR="003B5DD8">
        <w:rPr>
          <w:rFonts w:ascii="Segoe UI" w:hAnsi="Segoe UI" w:cs="Segoe UI"/>
          <w:sz w:val="21"/>
          <w:szCs w:val="21"/>
          <w:lang w:val="en-US"/>
        </w:rPr>
        <w:t>below</w:t>
      </w:r>
      <w:r w:rsidRPr="00D17418">
        <w:rPr>
          <w:rFonts w:ascii="Segoe UI" w:hAnsi="Segoe UI" w:cs="Segoe UI"/>
          <w:sz w:val="21"/>
          <w:szCs w:val="21"/>
          <w:lang w:val="en-US"/>
        </w:rPr>
        <w:t xml:space="preserve">. </w:t>
      </w:r>
      <w:r w:rsidR="003B5DD8">
        <w:rPr>
          <w:rFonts w:ascii="Segoe UI" w:hAnsi="Segoe UI" w:cs="Segoe UI"/>
          <w:sz w:val="21"/>
          <w:szCs w:val="21"/>
          <w:lang w:val="en-US"/>
        </w:rPr>
        <w:t>The t</w:t>
      </w:r>
      <w:r w:rsidRPr="00D17418">
        <w:rPr>
          <w:rFonts w:ascii="Segoe UI" w:hAnsi="Segoe UI" w:cs="Segoe UI"/>
          <w:sz w:val="21"/>
          <w:szCs w:val="21"/>
          <w:lang w:val="en-US"/>
        </w:rPr>
        <w:t>able lists the propagation delays for the components. What is the critical path for each design? Given your timing analysis, why might you choose one design over the other?</w:t>
      </w:r>
    </w:p>
    <w:p w14:paraId="365A9989" w14:textId="7DEFDF6E" w:rsidR="00D17418" w:rsidRDefault="00D17418" w:rsidP="00D174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17418">
        <w:rPr>
          <w:lang w:val="en-US"/>
        </w:rPr>
        <w:drawing>
          <wp:inline distT="0" distB="0" distL="0" distR="0" wp14:anchorId="69F8417F" wp14:editId="50D615DB">
            <wp:extent cx="3865770" cy="1716304"/>
            <wp:effectExtent l="0" t="0" r="190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651" cy="171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7B90" w14:textId="2EA04637" w:rsidR="002732AE" w:rsidRDefault="002732AE" w:rsidP="00D1741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5B26C0B" w14:textId="4F8CE045" w:rsidR="002732AE" w:rsidRDefault="002732AE" w:rsidP="00D174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732AE">
        <w:rPr>
          <w:lang w:val="en-US"/>
        </w:rPr>
        <w:lastRenderedPageBreak/>
        <w:drawing>
          <wp:inline distT="0" distB="0" distL="0" distR="0" wp14:anchorId="5D92E9DB" wp14:editId="632C70B8">
            <wp:extent cx="1699060" cy="2622851"/>
            <wp:effectExtent l="0" t="0" r="0" b="63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6932" cy="265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2AE">
        <w:rPr>
          <w:noProof/>
          <w:lang w:val="en-US"/>
        </w:rPr>
        <w:t xml:space="preserve"> </w:t>
      </w:r>
      <w:r w:rsidRPr="002732AE">
        <w:rPr>
          <w:lang w:val="en-US"/>
        </w:rPr>
        <w:drawing>
          <wp:inline distT="0" distB="0" distL="0" distR="0" wp14:anchorId="64D07827" wp14:editId="1EB21DFC">
            <wp:extent cx="1807266" cy="2602330"/>
            <wp:effectExtent l="0" t="0" r="254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0007" cy="262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7E8D" w14:textId="1F5E92FC" w:rsidR="00D17418" w:rsidRDefault="00D17418" w:rsidP="00D1741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3C313DA" w14:textId="77777777" w:rsidR="00D17418" w:rsidRDefault="00D17418" w:rsidP="00D17418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</w:p>
    <w:p w14:paraId="70560995" w14:textId="2DDD6A16" w:rsidR="00D17418" w:rsidRPr="00D17418" w:rsidRDefault="00D17418" w:rsidP="00D17418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 w:rsidRPr="00D17418">
        <w:rPr>
          <w:lang w:val="en-US"/>
        </w:rPr>
        <w:t>Solution</w:t>
      </w:r>
      <w:r>
        <w:rPr>
          <w:lang w:val="en-US"/>
        </w:rPr>
        <w:t>:</w:t>
      </w:r>
    </w:p>
    <w:p w14:paraId="3370115C" w14:textId="77777777" w:rsidR="002732AE" w:rsidRDefault="00D17418" w:rsidP="00D17418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 w:rsidRPr="00D17418">
        <w:rPr>
          <w:lang w:val="en-US"/>
        </w:rPr>
        <w:t xml:space="preserve">One of the critical paths for each of the three design options is highlighted in </w:t>
      </w:r>
      <w:r w:rsidR="002732AE">
        <w:rPr>
          <w:lang w:val="en-US"/>
        </w:rPr>
        <w:t>blue</w:t>
      </w:r>
      <w:r w:rsidRPr="00D17418">
        <w:rPr>
          <w:lang w:val="en-US"/>
        </w:rPr>
        <w:t xml:space="preserve">. </w:t>
      </w:r>
    </w:p>
    <w:p w14:paraId="356DE85D" w14:textId="77777777" w:rsidR="002732AE" w:rsidRDefault="00D17418" w:rsidP="00D17418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 w:rsidRPr="00D17418">
        <w:rPr>
          <w:lang w:val="en-US"/>
        </w:rPr>
        <w:t xml:space="preserve">tpd_sy indicates the propagation delay from input S to output Y; </w:t>
      </w:r>
    </w:p>
    <w:p w14:paraId="1BD9095A" w14:textId="77777777" w:rsidR="002732AE" w:rsidRDefault="00D17418" w:rsidP="00D17418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 w:rsidRPr="00D17418">
        <w:rPr>
          <w:lang w:val="en-US"/>
        </w:rPr>
        <w:t>tpd_dy indicates the propagation delay from input D to output Y;</w:t>
      </w:r>
    </w:p>
    <w:p w14:paraId="0A398406" w14:textId="54780808" w:rsidR="00D17418" w:rsidRDefault="00D17418" w:rsidP="00D17418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 w:rsidRPr="00D17418">
        <w:rPr>
          <w:lang w:val="en-US"/>
        </w:rPr>
        <w:t xml:space="preserve"> tpd for the circuit is the worst of the two: max(tpd_sy, tpd_dy).</w:t>
      </w:r>
    </w:p>
    <w:p w14:paraId="644B4820" w14:textId="48DE91E5" w:rsidR="002E65C4" w:rsidRDefault="00D17418" w:rsidP="00DA6EBA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 w:rsidRPr="00D17418">
        <w:rPr>
          <w:lang w:val="en-US"/>
        </w:rPr>
        <w:drawing>
          <wp:inline distT="0" distB="0" distL="0" distR="0" wp14:anchorId="73221B5E" wp14:editId="3B3D72DD">
            <wp:extent cx="3628724" cy="3009568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386" cy="301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8924" w14:textId="3D638960" w:rsidR="00D17418" w:rsidRDefault="00D17418" w:rsidP="00D17418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</w:p>
    <w:p w14:paraId="4D6A3084" w14:textId="77777777" w:rsidR="002E65C4" w:rsidRDefault="00D17418" w:rsidP="00D17418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 w:rsidRPr="00D17418">
        <w:rPr>
          <w:lang w:val="en-US"/>
        </w:rPr>
        <w:t xml:space="preserve">For both the two-level logic and tristate implementations in </w:t>
      </w:r>
      <w:r w:rsidR="002732AE">
        <w:rPr>
          <w:lang w:val="en-US"/>
        </w:rPr>
        <w:t>figures</w:t>
      </w:r>
      <w:r w:rsidRPr="00D17418">
        <w:rPr>
          <w:lang w:val="en-US"/>
        </w:rPr>
        <w:t xml:space="preserve">, </w:t>
      </w:r>
    </w:p>
    <w:p w14:paraId="592E3A18" w14:textId="5D77865B" w:rsidR="002E65C4" w:rsidRDefault="00D17418" w:rsidP="00D17418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 w:rsidRPr="00D17418">
        <w:rPr>
          <w:lang w:val="en-US"/>
        </w:rPr>
        <w:t xml:space="preserve">the critical path is from one of the control signals S to the output Y: tpd = tpd_sy. </w:t>
      </w:r>
    </w:p>
    <w:p w14:paraId="4E170F42" w14:textId="77777777" w:rsidR="002E65C4" w:rsidRDefault="00D17418" w:rsidP="00D17418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 w:rsidRPr="00D17418">
        <w:rPr>
          <w:lang w:val="en-US"/>
        </w:rPr>
        <w:t>These circuits are control critical, because the critical path is from the control signals to the output.</w:t>
      </w:r>
    </w:p>
    <w:p w14:paraId="3D974E38" w14:textId="7DD42186" w:rsidR="002E65C4" w:rsidRDefault="00D17418" w:rsidP="00D17418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 w:rsidRPr="00D17418">
        <w:rPr>
          <w:lang w:val="en-US"/>
        </w:rPr>
        <w:t xml:space="preserve"> Any additional delay in the control signals will add directly to the worst-case delay. </w:t>
      </w:r>
    </w:p>
    <w:p w14:paraId="38EC623B" w14:textId="6757583B" w:rsidR="00D17418" w:rsidRPr="00D17418" w:rsidRDefault="00D17418" w:rsidP="00D17418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 w:rsidRPr="00D17418">
        <w:rPr>
          <w:lang w:val="en-US"/>
        </w:rPr>
        <w:t xml:space="preserve">The delay from D to Y in Figure (b) is only 50 ps, compared with the delay from S to Y of </w:t>
      </w:r>
      <w:r w:rsidR="00C87B56">
        <w:rPr>
          <w:lang w:val="en-US"/>
        </w:rPr>
        <w:t>1</w:t>
      </w:r>
      <w:r w:rsidRPr="00D17418">
        <w:rPr>
          <w:lang w:val="en-US"/>
        </w:rPr>
        <w:t>25 ps.</w:t>
      </w:r>
    </w:p>
    <w:p w14:paraId="54375859" w14:textId="77777777" w:rsidR="00D17418" w:rsidRPr="00D17418" w:rsidRDefault="00D17418" w:rsidP="002E65C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45A169D" w14:textId="77777777" w:rsidR="00C87B56" w:rsidRDefault="00D17418" w:rsidP="00D17418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 w:rsidRPr="00D17418">
        <w:rPr>
          <w:lang w:val="en-US"/>
        </w:rPr>
        <w:t xml:space="preserve">The best choice depends not only on the critical path through the circuit and the </w:t>
      </w:r>
    </w:p>
    <w:p w14:paraId="0B8DCB79" w14:textId="1CE0BA5C" w:rsidR="00D17418" w:rsidRDefault="00D17418" w:rsidP="00D17418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 w:rsidRPr="00D17418">
        <w:rPr>
          <w:lang w:val="en-US"/>
        </w:rPr>
        <w:t>input arrival times but also on the power, cost, and availability of parts.</w:t>
      </w:r>
    </w:p>
    <w:p w14:paraId="651F05EF" w14:textId="723385ED" w:rsidR="002E65C4" w:rsidRDefault="002E65C4" w:rsidP="00D17418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</w:p>
    <w:p w14:paraId="3DA5C8B6" w14:textId="1C11D273" w:rsidR="002E65C4" w:rsidRDefault="002E65C4" w:rsidP="00D17418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</w:p>
    <w:p w14:paraId="72C34191" w14:textId="47B755EE" w:rsidR="002E65C4" w:rsidRDefault="002E65C4" w:rsidP="00D17418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</w:p>
    <w:p w14:paraId="2ED4F8AF" w14:textId="77777777" w:rsidR="00DA6EBA" w:rsidRDefault="00DA6EBA" w:rsidP="002E65C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622101B" w14:textId="664A9000" w:rsidR="00F41E9B" w:rsidRDefault="00F41E9B" w:rsidP="002E65C4">
      <w:pPr>
        <w:autoSpaceDE w:val="0"/>
        <w:autoSpaceDN w:val="0"/>
        <w:adjustRightInd w:val="0"/>
        <w:spacing w:after="0" w:line="240" w:lineRule="auto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E07C17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Exercise 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3</w:t>
      </w:r>
      <w:r w:rsidRPr="00E07C17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–</w:t>
      </w:r>
      <w:r w:rsidRPr="002F061C">
        <w:rPr>
          <w:rFonts w:ascii="Segoe UI" w:hAnsi="Segoe UI" w:cs="Segoe UI"/>
          <w:sz w:val="21"/>
          <w:szCs w:val="21"/>
          <w:lang w:val="en-US"/>
        </w:rPr>
        <w:t xml:space="preserve"> </w:t>
      </w:r>
      <w:r w:rsidRPr="00F41E9B">
        <w:rPr>
          <w:rFonts w:ascii="Segoe UI" w:hAnsi="Segoe UI" w:cs="Segoe UI"/>
          <w:sz w:val="21"/>
          <w:szCs w:val="21"/>
          <w:lang w:val="en-US"/>
        </w:rPr>
        <w:t xml:space="preserve">Determine the propagation delay and contamination delay of the circuit in the following </w:t>
      </w:r>
      <w:r>
        <w:rPr>
          <w:rFonts w:ascii="Segoe UI" w:hAnsi="Segoe UI" w:cs="Segoe UI"/>
          <w:sz w:val="21"/>
          <w:szCs w:val="21"/>
          <w:lang w:val="en-US"/>
        </w:rPr>
        <w:t>f</w:t>
      </w:r>
      <w:r w:rsidRPr="00F41E9B">
        <w:rPr>
          <w:rFonts w:ascii="Segoe UI" w:hAnsi="Segoe UI" w:cs="Segoe UI"/>
          <w:sz w:val="21"/>
          <w:szCs w:val="21"/>
          <w:lang w:val="en-US"/>
        </w:rPr>
        <w:t>igure. Use the gate delays given in Table</w:t>
      </w:r>
      <w:r>
        <w:rPr>
          <w:rFonts w:ascii="Segoe UI" w:hAnsi="Segoe UI" w:cs="Segoe UI"/>
          <w:sz w:val="21"/>
          <w:szCs w:val="21"/>
          <w:lang w:val="en-US"/>
        </w:rPr>
        <w:t>.</w:t>
      </w:r>
    </w:p>
    <w:p w14:paraId="1D934FDF" w14:textId="5574D92A" w:rsidR="00F41E9B" w:rsidRDefault="007E091A" w:rsidP="002E65C4">
      <w:pPr>
        <w:autoSpaceDE w:val="0"/>
        <w:autoSpaceDN w:val="0"/>
        <w:adjustRightInd w:val="0"/>
        <w:spacing w:after="0" w:line="240" w:lineRule="auto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7E091A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7EBBFF6A" wp14:editId="69204FE5">
            <wp:extent cx="3734739" cy="1916195"/>
            <wp:effectExtent l="0" t="0" r="0" b="825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5654" cy="192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C353" w14:textId="482A80DF" w:rsidR="00F41E9B" w:rsidRDefault="00F41E9B" w:rsidP="002E65C4">
      <w:pPr>
        <w:autoSpaceDE w:val="0"/>
        <w:autoSpaceDN w:val="0"/>
        <w:adjustRightInd w:val="0"/>
        <w:spacing w:after="0" w:line="240" w:lineRule="auto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F41E9B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6CFACA64" wp14:editId="640CA31B">
            <wp:extent cx="2640969" cy="1545933"/>
            <wp:effectExtent l="0" t="0" r="6985" b="0"/>
            <wp:docPr id="18" name="Immagine 18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avol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665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374F" w14:textId="7FBF5AFA" w:rsidR="007E091A" w:rsidRDefault="007E091A" w:rsidP="007E091A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>
        <w:rPr>
          <w:lang w:val="en-US"/>
        </w:rPr>
        <w:t>Solution:</w:t>
      </w:r>
    </w:p>
    <w:p w14:paraId="3271567E" w14:textId="77777777" w:rsidR="007E091A" w:rsidRDefault="007E091A" w:rsidP="007E091A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>
        <w:rPr>
          <w:lang w:val="en-US"/>
        </w:rPr>
        <w:t>Start</w:t>
      </w:r>
      <w:r w:rsidRPr="00D17418">
        <w:rPr>
          <w:lang w:val="en-US"/>
        </w:rPr>
        <w:t xml:space="preserve"> finding the critical path and</w:t>
      </w:r>
      <w:r>
        <w:rPr>
          <w:lang w:val="en-US"/>
        </w:rPr>
        <w:t xml:space="preserve"> </w:t>
      </w:r>
      <w:r w:rsidRPr="00D17418">
        <w:rPr>
          <w:lang w:val="en-US"/>
        </w:rPr>
        <w:t xml:space="preserve">the shortest path through the circuit. </w:t>
      </w:r>
    </w:p>
    <w:p w14:paraId="410FDB31" w14:textId="0B62D84A" w:rsidR="007E091A" w:rsidRDefault="007E091A" w:rsidP="007E091A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>
        <w:rPr>
          <w:lang w:val="en-US"/>
        </w:rPr>
        <w:t>In t</w:t>
      </w:r>
      <w:r w:rsidRPr="00D17418">
        <w:rPr>
          <w:lang w:val="en-US"/>
        </w:rPr>
        <w:t>he critical path</w:t>
      </w:r>
      <w:r>
        <w:rPr>
          <w:lang w:val="en-US"/>
        </w:rPr>
        <w:t xml:space="preserve"> </w:t>
      </w:r>
      <w:r w:rsidRPr="00D17418">
        <w:rPr>
          <w:lang w:val="en-US"/>
        </w:rPr>
        <w:t xml:space="preserve">tpd is </w:t>
      </w:r>
      <w:r>
        <w:rPr>
          <w:lang w:val="en-US"/>
        </w:rPr>
        <w:t>the sum of</w:t>
      </w:r>
      <w:r w:rsidRPr="00D17418">
        <w:rPr>
          <w:lang w:val="en-US"/>
        </w:rPr>
        <w:t xml:space="preserve"> the propagation delay</w:t>
      </w:r>
      <w:r>
        <w:rPr>
          <w:lang w:val="en-US"/>
        </w:rPr>
        <w:t>s</w:t>
      </w:r>
      <w:r w:rsidR="001B52DC">
        <w:rPr>
          <w:lang w:val="en-US"/>
        </w:rPr>
        <w:t>, so tpd is 150 ps</w:t>
      </w:r>
      <w:r w:rsidRPr="00D17418">
        <w:rPr>
          <w:lang w:val="en-US"/>
        </w:rPr>
        <w:t>.</w:t>
      </w:r>
    </w:p>
    <w:p w14:paraId="18DD19BE" w14:textId="16010CB7" w:rsidR="007E091A" w:rsidRDefault="007E091A" w:rsidP="007E091A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 w:rsidRPr="00D17418">
        <w:rPr>
          <w:lang w:val="en-US"/>
        </w:rPr>
        <w:t xml:space="preserve">The shortest path are only two gates in the shortest path, so tcd is </w:t>
      </w:r>
      <w:r w:rsidR="001B52DC">
        <w:rPr>
          <w:lang w:val="en-US"/>
        </w:rPr>
        <w:t>65</w:t>
      </w:r>
      <w:r w:rsidRPr="00D17418">
        <w:rPr>
          <w:lang w:val="en-US"/>
        </w:rPr>
        <w:t xml:space="preserve"> ps.</w:t>
      </w:r>
    </w:p>
    <w:p w14:paraId="07FD3B6B" w14:textId="77777777" w:rsidR="007E091A" w:rsidRDefault="007E091A" w:rsidP="007E091A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</w:p>
    <w:p w14:paraId="3EB5158E" w14:textId="77777777" w:rsidR="00F41E9B" w:rsidRDefault="00F41E9B" w:rsidP="002E65C4">
      <w:pPr>
        <w:autoSpaceDE w:val="0"/>
        <w:autoSpaceDN w:val="0"/>
        <w:adjustRightInd w:val="0"/>
        <w:spacing w:after="0" w:line="240" w:lineRule="auto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2910AAA4" w14:textId="52EFF74F" w:rsidR="00DA6EBA" w:rsidRDefault="00DA6EBA" w:rsidP="002E65C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 w:rsidRPr="00E07C17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Exercise </w:t>
      </w:r>
      <w:r w:rsidR="007E091A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4</w:t>
      </w:r>
      <w:r w:rsidRPr="00E07C17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–</w:t>
      </w:r>
      <w:r w:rsidRPr="002F061C">
        <w:rPr>
          <w:rFonts w:ascii="Segoe UI" w:hAnsi="Segoe UI" w:cs="Segoe UI"/>
          <w:sz w:val="21"/>
          <w:szCs w:val="21"/>
          <w:lang w:val="en-US"/>
        </w:rPr>
        <w:t xml:space="preserve"> </w:t>
      </w:r>
    </w:p>
    <w:p w14:paraId="5F6867D9" w14:textId="31CD3901" w:rsidR="002E65C4" w:rsidRDefault="002E65C4" w:rsidP="002E65C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E65C4">
        <w:rPr>
          <w:lang w:val="en-US"/>
        </w:rPr>
        <w:drawing>
          <wp:inline distT="0" distB="0" distL="0" distR="0" wp14:anchorId="7C26C0A0" wp14:editId="2B2E0D0A">
            <wp:extent cx="3480063" cy="2562927"/>
            <wp:effectExtent l="0" t="0" r="6350" b="8890"/>
            <wp:docPr id="12" name="Immagine 12" descr="Immagine che contiene piazz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piazz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7575" cy="256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4349" w14:textId="6C860A6E" w:rsidR="002E65C4" w:rsidRDefault="002E65C4" w:rsidP="002E65C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D4AFFAA" w14:textId="1D85336D" w:rsidR="002E65C4" w:rsidRDefault="00DA6EBA" w:rsidP="00DA6EBA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 w:rsidRPr="00DA6EBA">
        <w:rPr>
          <w:lang w:val="en-US"/>
        </w:rPr>
        <w:lastRenderedPageBreak/>
        <w:drawing>
          <wp:inline distT="0" distB="0" distL="0" distR="0" wp14:anchorId="1A12AD26" wp14:editId="77BE6D5B">
            <wp:extent cx="3260041" cy="2166821"/>
            <wp:effectExtent l="0" t="0" r="0" b="508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0303" cy="217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1C35" w14:textId="1082EFAE" w:rsidR="002E65C4" w:rsidRDefault="002E65C4" w:rsidP="002E65C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A319233" w14:textId="2AC2538B" w:rsidR="002E65C4" w:rsidRDefault="002E65C4" w:rsidP="002E65C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C0BCAFE" w14:textId="6B7767C2" w:rsidR="002E65C4" w:rsidRDefault="002E65C4" w:rsidP="002E65C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ED4767C" w14:textId="17D25A60" w:rsidR="002E65C4" w:rsidRDefault="002E65C4" w:rsidP="002E65C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BE1DADB" w14:textId="0BB12537" w:rsidR="002E65C4" w:rsidRDefault="00DA6EBA" w:rsidP="002E65C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07C17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Exercise</w:t>
      </w:r>
      <w:r w:rsidR="007E091A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5</w:t>
      </w:r>
      <w:r w:rsidRPr="00E07C17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–</w:t>
      </w:r>
    </w:p>
    <w:p w14:paraId="6E1B789B" w14:textId="5F7627E1" w:rsidR="002E65C4" w:rsidRDefault="002E65C4" w:rsidP="002E65C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E65C4">
        <w:rPr>
          <w:lang w:val="en-US"/>
        </w:rPr>
        <w:drawing>
          <wp:inline distT="0" distB="0" distL="0" distR="0" wp14:anchorId="293B4645" wp14:editId="49C93F1D">
            <wp:extent cx="3870073" cy="2599189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2798" cy="26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CB43" w14:textId="2E56B217" w:rsidR="00DA6EBA" w:rsidRDefault="00DA6EBA" w:rsidP="002E65C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EFAF3A5" w14:textId="0C61F23D" w:rsidR="00DA6EBA" w:rsidRDefault="00DA6EBA" w:rsidP="002E65C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496B3DA" w14:textId="358F9B3C" w:rsidR="00DA6EBA" w:rsidRDefault="00DA6EBA" w:rsidP="00DA6EBA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 w:rsidRPr="00DA6EBA">
        <w:rPr>
          <w:lang w:val="en-US"/>
        </w:rPr>
        <w:drawing>
          <wp:inline distT="0" distB="0" distL="0" distR="0" wp14:anchorId="49267690" wp14:editId="59DAAF9A">
            <wp:extent cx="2770539" cy="2470718"/>
            <wp:effectExtent l="0" t="0" r="0" b="635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5741" cy="24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230A" w14:textId="27A99F90" w:rsidR="00DA6EBA" w:rsidRDefault="00DA6EBA" w:rsidP="00DA6EBA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  <w:r w:rsidRPr="00DA6EBA">
        <w:rPr>
          <w:lang w:val="en-US"/>
        </w:rPr>
        <w:lastRenderedPageBreak/>
        <w:drawing>
          <wp:inline distT="0" distB="0" distL="0" distR="0" wp14:anchorId="1B022C66" wp14:editId="03F1B80E">
            <wp:extent cx="3333617" cy="1584488"/>
            <wp:effectExtent l="0" t="0" r="63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851" cy="159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1894" w14:textId="0ECAA143" w:rsidR="00C87B56" w:rsidRDefault="00C87B56" w:rsidP="00DA6EBA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</w:p>
    <w:p w14:paraId="28B9E6DB" w14:textId="1CA80E0B" w:rsidR="00C87B56" w:rsidRPr="00E61209" w:rsidRDefault="00C87B56" w:rsidP="00C87B56">
      <w:pPr>
        <w:pStyle w:val="paragraph"/>
        <w:spacing w:after="0"/>
        <w:textAlignment w:val="baseline"/>
        <w:rPr>
          <w:sz w:val="22"/>
          <w:szCs w:val="22"/>
          <w:lang w:val="en-US"/>
        </w:rPr>
      </w:pPr>
      <w:r w:rsidRPr="00E07C17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Exercise </w:t>
      </w:r>
      <w:r w:rsidR="007E091A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6</w:t>
      </w:r>
      <w:r w:rsidRPr="00E07C17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US"/>
        </w:rPr>
        <w:t>–</w:t>
      </w:r>
      <w:r w:rsidRPr="00E61209">
        <w:rPr>
          <w:sz w:val="22"/>
          <w:szCs w:val="22"/>
          <w:lang w:val="en-US"/>
        </w:rPr>
        <w:t>A circuit has gets with propagation and contamination delays of 0.61</w:t>
      </w:r>
      <w:r>
        <w:rPr>
          <w:sz w:val="22"/>
          <w:szCs w:val="22"/>
          <w:lang w:val="en-US"/>
        </w:rPr>
        <w:t xml:space="preserve"> ns</w:t>
      </w:r>
      <w:r w:rsidRPr="00E61209">
        <w:rPr>
          <w:sz w:val="22"/>
          <w:szCs w:val="22"/>
          <w:lang w:val="en-US"/>
        </w:rPr>
        <w:t xml:space="preserve"> and</w:t>
      </w:r>
      <w:r>
        <w:rPr>
          <w:sz w:val="22"/>
          <w:szCs w:val="22"/>
          <w:lang w:val="en-US"/>
        </w:rPr>
        <w:t xml:space="preserve"> </w:t>
      </w:r>
      <w:r w:rsidRPr="00E61209">
        <w:rPr>
          <w:sz w:val="22"/>
          <w:szCs w:val="22"/>
          <w:lang w:val="en-US"/>
        </w:rPr>
        <w:t>0.30 ns, respectively. It also contains flip-flops with propagation</w:t>
      </w:r>
      <w:r>
        <w:rPr>
          <w:sz w:val="22"/>
          <w:szCs w:val="22"/>
          <w:lang w:val="en-US"/>
        </w:rPr>
        <w:t xml:space="preserve"> </w:t>
      </w:r>
      <w:r w:rsidRPr="00E61209">
        <w:rPr>
          <w:sz w:val="22"/>
          <w:szCs w:val="22"/>
          <w:lang w:val="en-US"/>
        </w:rPr>
        <w:t>and contamination delays of 0.72 and 0.50 ns, and setup and hold times of 0.53</w:t>
      </w:r>
      <w:r>
        <w:rPr>
          <w:sz w:val="22"/>
          <w:szCs w:val="22"/>
          <w:lang w:val="en-US"/>
        </w:rPr>
        <w:t xml:space="preserve"> ns </w:t>
      </w:r>
      <w:r w:rsidRPr="00E61209">
        <w:rPr>
          <w:sz w:val="22"/>
          <w:szCs w:val="22"/>
          <w:lang w:val="en-US"/>
        </w:rPr>
        <w:t>and 0 ns, respectively.</w:t>
      </w:r>
    </w:p>
    <w:p w14:paraId="7EDA2F81" w14:textId="77777777" w:rsidR="00C87B56" w:rsidRPr="00E61209" w:rsidRDefault="00C87B56" w:rsidP="00C87B56">
      <w:pPr>
        <w:pStyle w:val="paragraph"/>
        <w:spacing w:after="0"/>
        <w:textAlignment w:val="baseline"/>
        <w:rPr>
          <w:sz w:val="22"/>
          <w:szCs w:val="22"/>
          <w:lang w:val="en-US"/>
        </w:rPr>
      </w:pPr>
      <w:r w:rsidRPr="00E61209">
        <w:rPr>
          <w:sz w:val="22"/>
          <w:szCs w:val="22"/>
          <w:lang w:val="en-US"/>
        </w:rPr>
        <w:t>(a) If you are building a system that needs to run at 40 MHz, how many</w:t>
      </w:r>
      <w:r>
        <w:rPr>
          <w:sz w:val="22"/>
          <w:szCs w:val="22"/>
          <w:lang w:val="en-US"/>
        </w:rPr>
        <w:t xml:space="preserve"> </w:t>
      </w:r>
      <w:r w:rsidRPr="00E61209">
        <w:rPr>
          <w:sz w:val="22"/>
          <w:szCs w:val="22"/>
          <w:lang w:val="en-US"/>
        </w:rPr>
        <w:t>consecutive gates can you use between two flip-flops? Assume that there is</w:t>
      </w:r>
      <w:r>
        <w:rPr>
          <w:sz w:val="22"/>
          <w:szCs w:val="22"/>
          <w:lang w:val="en-US"/>
        </w:rPr>
        <w:t xml:space="preserve"> </w:t>
      </w:r>
      <w:r w:rsidRPr="00E61209">
        <w:rPr>
          <w:sz w:val="22"/>
          <w:szCs w:val="22"/>
          <w:lang w:val="en-US"/>
        </w:rPr>
        <w:t>no clock skew and no delay through wires between gates.</w:t>
      </w:r>
    </w:p>
    <w:p w14:paraId="135D60CD" w14:textId="77777777" w:rsidR="00C87B56" w:rsidRDefault="00C87B56" w:rsidP="00C87B56">
      <w:pPr>
        <w:pStyle w:val="paragraph"/>
        <w:spacing w:after="0"/>
        <w:textAlignment w:val="baseline"/>
        <w:rPr>
          <w:lang w:val="en-US"/>
        </w:rPr>
      </w:pPr>
      <w:r w:rsidRPr="00E61209">
        <w:rPr>
          <w:sz w:val="22"/>
          <w:szCs w:val="22"/>
          <w:lang w:val="en-US"/>
        </w:rPr>
        <w:t>(b) Suppose that all paths between flip-flops pass through at least one gate.</w:t>
      </w:r>
      <w:r>
        <w:rPr>
          <w:sz w:val="22"/>
          <w:szCs w:val="22"/>
          <w:lang w:val="en-US"/>
        </w:rPr>
        <w:t xml:space="preserve"> </w:t>
      </w:r>
      <w:r w:rsidRPr="00E61209">
        <w:rPr>
          <w:sz w:val="22"/>
          <w:szCs w:val="22"/>
          <w:lang w:val="en-US"/>
        </w:rPr>
        <w:t>How much clock skew can the circuit have without violating the hold time?</w:t>
      </w:r>
    </w:p>
    <w:p w14:paraId="0057528C" w14:textId="77777777" w:rsidR="00C87B56" w:rsidRPr="00E61209" w:rsidRDefault="00C87B56" w:rsidP="00C87B5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Solution:</w:t>
      </w:r>
      <w:r>
        <w:rPr>
          <w:lang w:val="en-US"/>
        </w:rPr>
        <w:br/>
      </w:r>
      <w:r w:rsidRPr="00E61209">
        <w:rPr>
          <w:rFonts w:ascii="Times New Roman" w:hAnsi="Times New Roman" w:cs="Times New Roman"/>
          <w:sz w:val="20"/>
          <w:szCs w:val="20"/>
          <w:lang w:val="en-US"/>
        </w:rPr>
        <w:t xml:space="preserve">(a) </w:t>
      </w:r>
      <w:r w:rsidRPr="00E61209">
        <w:rPr>
          <w:rFonts w:ascii="TimesNewRoman,Italic" w:hAnsi="TimesNewRoman,Italic" w:cs="TimesNewRoman,Italic"/>
          <w:i/>
          <w:iCs/>
          <w:sz w:val="20"/>
          <w:szCs w:val="20"/>
          <w:lang w:val="en-US"/>
        </w:rPr>
        <w:t>T</w:t>
      </w:r>
      <w:r w:rsidRPr="00E61209">
        <w:rPr>
          <w:rFonts w:ascii="TimesNewRoman,Italic" w:hAnsi="TimesNewRoman,Italic" w:cs="TimesNewRoman,Italic"/>
          <w:i/>
          <w:iCs/>
          <w:sz w:val="16"/>
          <w:szCs w:val="16"/>
          <w:lang w:val="en-US"/>
        </w:rPr>
        <w:t xml:space="preserve">c </w:t>
      </w:r>
      <w:r w:rsidRPr="00E61209">
        <w:rPr>
          <w:rFonts w:ascii="Times New Roman" w:hAnsi="Times New Roman" w:cs="Times New Roman"/>
          <w:sz w:val="20"/>
          <w:szCs w:val="20"/>
          <w:lang w:val="en-US"/>
        </w:rPr>
        <w:t>= 1 / 40 MHz = 25 ns</w:t>
      </w:r>
    </w:p>
    <w:p w14:paraId="31066F92" w14:textId="77777777" w:rsidR="00C87B56" w:rsidRPr="00E61209" w:rsidRDefault="00C87B56" w:rsidP="00C87B5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16"/>
          <w:szCs w:val="16"/>
          <w:lang w:val="en-US"/>
        </w:rPr>
      </w:pPr>
      <w:r w:rsidRPr="00E61209">
        <w:rPr>
          <w:rFonts w:ascii="TimesNewRoman,Italic" w:hAnsi="TimesNewRoman,Italic" w:cs="TimesNewRoman,Italic"/>
          <w:i/>
          <w:iCs/>
          <w:sz w:val="20"/>
          <w:szCs w:val="20"/>
          <w:lang w:val="en-US"/>
        </w:rPr>
        <w:t>T</w:t>
      </w:r>
      <w:r w:rsidRPr="00E61209">
        <w:rPr>
          <w:rFonts w:ascii="TimesNewRoman,Italic" w:hAnsi="TimesNewRoman,Italic" w:cs="TimesNewRoman,Italic"/>
          <w:i/>
          <w:iCs/>
          <w:sz w:val="16"/>
          <w:szCs w:val="16"/>
          <w:lang w:val="en-US"/>
        </w:rPr>
        <w:t xml:space="preserve">c </w:t>
      </w:r>
      <w:r w:rsidRPr="00E61209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≥</w:t>
      </w:r>
      <w:r w:rsidRPr="00E61209">
        <w:rPr>
          <w:rFonts w:ascii="SymbolMT" w:eastAsia="SymbolMT" w:hAnsi="Times New Roman" w:cs="SymbolMT"/>
          <w:sz w:val="24"/>
          <w:szCs w:val="24"/>
          <w:lang w:val="en-US"/>
        </w:rPr>
        <w:t xml:space="preserve"> </w:t>
      </w:r>
      <w:r w:rsidRPr="00E61209">
        <w:rPr>
          <w:rFonts w:ascii="TimesNewRoman,Italic" w:hAnsi="TimesNewRoman,Italic" w:cs="TimesNewRoman,Italic"/>
          <w:i/>
          <w:iCs/>
          <w:sz w:val="20"/>
          <w:szCs w:val="20"/>
          <w:lang w:val="en-US"/>
        </w:rPr>
        <w:t>t</w:t>
      </w:r>
      <w:r w:rsidRPr="00E61209">
        <w:rPr>
          <w:rFonts w:ascii="TimesNewRoman,Italic" w:hAnsi="TimesNewRoman,Italic" w:cs="TimesNewRoman,Italic"/>
          <w:i/>
          <w:iCs/>
          <w:sz w:val="16"/>
          <w:szCs w:val="16"/>
          <w:lang w:val="en-US"/>
        </w:rPr>
        <w:t xml:space="preserve">pcq </w:t>
      </w:r>
      <w:r w:rsidRPr="00E61209">
        <w:rPr>
          <w:rFonts w:ascii="TimesNewRoman,Italic" w:hAnsi="TimesNewRoman,Italic" w:cs="TimesNewRoman,Italic"/>
          <w:i/>
          <w:iCs/>
          <w:sz w:val="20"/>
          <w:szCs w:val="20"/>
          <w:lang w:val="en-US"/>
        </w:rPr>
        <w:t>+ Nt</w:t>
      </w:r>
      <w:r w:rsidRPr="00E61209">
        <w:rPr>
          <w:rFonts w:ascii="Times New Roman" w:hAnsi="Times New Roman" w:cs="Times New Roman"/>
          <w:sz w:val="16"/>
          <w:szCs w:val="16"/>
          <w:lang w:val="en-US"/>
        </w:rPr>
        <w:t xml:space="preserve">CLB </w:t>
      </w:r>
      <w:r w:rsidRPr="00E61209">
        <w:rPr>
          <w:rFonts w:ascii="TimesNewRoman,Italic" w:hAnsi="TimesNewRoman,Italic" w:cs="TimesNewRoman,Italic"/>
          <w:i/>
          <w:iCs/>
          <w:sz w:val="20"/>
          <w:szCs w:val="20"/>
          <w:lang w:val="en-US"/>
        </w:rPr>
        <w:t>+ t</w:t>
      </w:r>
      <w:r w:rsidRPr="00E61209">
        <w:rPr>
          <w:rFonts w:ascii="Times New Roman" w:hAnsi="Times New Roman" w:cs="Times New Roman"/>
          <w:sz w:val="16"/>
          <w:szCs w:val="16"/>
          <w:lang w:val="en-US"/>
        </w:rPr>
        <w:t>setup</w:t>
      </w:r>
    </w:p>
    <w:p w14:paraId="5EF2FC0C" w14:textId="77777777" w:rsidR="00C87B56" w:rsidRPr="00E61209" w:rsidRDefault="00C87B56" w:rsidP="00C87B5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 w:rsidRPr="00E61209">
        <w:rPr>
          <w:rFonts w:ascii="Times New Roman" w:hAnsi="Times New Roman" w:cs="Times New Roman"/>
          <w:sz w:val="20"/>
          <w:szCs w:val="20"/>
          <w:lang w:val="en-US"/>
        </w:rPr>
        <w:t xml:space="preserve">25 ns </w:t>
      </w:r>
      <w:r w:rsidRPr="00E61209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≥</w:t>
      </w:r>
      <w:r w:rsidRPr="00E61209">
        <w:rPr>
          <w:rFonts w:ascii="SymbolMT" w:eastAsia="SymbolMT" w:hAnsi="Times New Roman" w:cs="SymbolMT"/>
          <w:sz w:val="24"/>
          <w:szCs w:val="24"/>
          <w:lang w:val="en-US"/>
        </w:rPr>
        <w:t xml:space="preserve"> </w:t>
      </w:r>
      <w:r w:rsidRPr="00E61209">
        <w:rPr>
          <w:rFonts w:ascii="Times New Roman" w:hAnsi="Times New Roman" w:cs="Times New Roman"/>
          <w:sz w:val="20"/>
          <w:szCs w:val="20"/>
          <w:lang w:val="en-US"/>
        </w:rPr>
        <w:t xml:space="preserve">[0.72 + </w:t>
      </w:r>
      <w:r w:rsidRPr="00E61209">
        <w:rPr>
          <w:rFonts w:ascii="TimesNewRoman,Italic" w:hAnsi="TimesNewRoman,Italic" w:cs="TimesNewRoman,Italic"/>
          <w:i/>
          <w:iCs/>
          <w:sz w:val="20"/>
          <w:szCs w:val="20"/>
          <w:lang w:val="en-US"/>
        </w:rPr>
        <w:t>N</w:t>
      </w:r>
      <w:r w:rsidRPr="00E61209">
        <w:rPr>
          <w:rFonts w:ascii="Times New Roman" w:hAnsi="Times New Roman" w:cs="Times New Roman"/>
          <w:sz w:val="20"/>
          <w:szCs w:val="20"/>
          <w:lang w:val="en-US"/>
        </w:rPr>
        <w:t>(0.61) + 0.53] ps</w:t>
      </w:r>
    </w:p>
    <w:p w14:paraId="2ABC2F94" w14:textId="77777777" w:rsidR="00C87B56" w:rsidRPr="00E61209" w:rsidRDefault="00C87B56" w:rsidP="00C87B5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 w:rsidRPr="00E61209">
        <w:rPr>
          <w:rFonts w:ascii="Times New Roman" w:hAnsi="Times New Roman" w:cs="Times New Roman"/>
          <w:sz w:val="20"/>
          <w:szCs w:val="20"/>
          <w:lang w:val="en-US"/>
        </w:rPr>
        <w:t>Thus, N &lt; 38.9</w:t>
      </w:r>
    </w:p>
    <w:p w14:paraId="107A04BB" w14:textId="77777777" w:rsidR="00C87B56" w:rsidRPr="00E61209" w:rsidRDefault="00C87B56" w:rsidP="00C87B56">
      <w:pPr>
        <w:autoSpaceDE w:val="0"/>
        <w:autoSpaceDN w:val="0"/>
        <w:adjustRightInd w:val="0"/>
        <w:spacing w:after="0" w:line="240" w:lineRule="auto"/>
        <w:jc w:val="right"/>
        <w:rPr>
          <w:rFonts w:ascii="TimesNewRoman,Bold" w:hAnsi="TimesNewRoman,Bold" w:cs="TimesNewRoman,Bold"/>
          <w:b/>
          <w:bCs/>
          <w:sz w:val="20"/>
          <w:szCs w:val="20"/>
          <w:lang w:val="en-US"/>
        </w:rPr>
      </w:pPr>
      <w:r w:rsidRPr="00E61209">
        <w:rPr>
          <w:rFonts w:ascii="TimesNewRoman,Bold" w:hAnsi="TimesNewRoman,Bold" w:cs="TimesNewRoman,Bold"/>
          <w:b/>
          <w:bCs/>
          <w:sz w:val="20"/>
          <w:szCs w:val="20"/>
          <w:lang w:val="en-US"/>
        </w:rPr>
        <w:t>N = 38</w:t>
      </w:r>
    </w:p>
    <w:p w14:paraId="341423BF" w14:textId="77777777" w:rsidR="00C87B56" w:rsidRPr="00E61209" w:rsidRDefault="00C87B56" w:rsidP="00C87B5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 w:rsidRPr="00E61209">
        <w:rPr>
          <w:rFonts w:ascii="Times New Roman" w:hAnsi="Times New Roman" w:cs="Times New Roman"/>
          <w:sz w:val="20"/>
          <w:szCs w:val="20"/>
          <w:lang w:val="en-US"/>
        </w:rPr>
        <w:t>(b)</w:t>
      </w:r>
    </w:p>
    <w:p w14:paraId="03AC1781" w14:textId="77777777" w:rsidR="00C87B56" w:rsidRPr="00E61209" w:rsidRDefault="00C87B56" w:rsidP="00C87B5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16"/>
          <w:szCs w:val="16"/>
          <w:lang w:val="en-US"/>
        </w:rPr>
      </w:pPr>
      <w:r w:rsidRPr="00E61209">
        <w:rPr>
          <w:rFonts w:ascii="TimesNewRoman,Italic" w:hAnsi="TimesNewRoman,Italic" w:cs="TimesNewRoman,Italic"/>
          <w:i/>
          <w:iCs/>
          <w:sz w:val="20"/>
          <w:szCs w:val="20"/>
          <w:lang w:val="en-US"/>
        </w:rPr>
        <w:t>t</w:t>
      </w:r>
      <w:r w:rsidRPr="00E61209">
        <w:rPr>
          <w:rFonts w:ascii="Times New Roman" w:hAnsi="Times New Roman" w:cs="Times New Roman"/>
          <w:sz w:val="16"/>
          <w:szCs w:val="16"/>
          <w:lang w:val="en-US"/>
        </w:rPr>
        <w:t xml:space="preserve">skew </w:t>
      </w:r>
      <w:r w:rsidRPr="00E61209">
        <w:rPr>
          <w:rFonts w:ascii="Times New Roman" w:hAnsi="Times New Roman" w:cs="Times New Roman"/>
          <w:sz w:val="20"/>
          <w:szCs w:val="20"/>
          <w:lang w:val="en-US"/>
        </w:rPr>
        <w:t>&lt; (</w:t>
      </w:r>
      <w:r w:rsidRPr="00E61209">
        <w:rPr>
          <w:rFonts w:ascii="TimesNewRoman,Italic" w:hAnsi="TimesNewRoman,Italic" w:cs="TimesNewRoman,Italic"/>
          <w:i/>
          <w:iCs/>
          <w:sz w:val="20"/>
          <w:szCs w:val="20"/>
          <w:lang w:val="en-US"/>
        </w:rPr>
        <w:t>t</w:t>
      </w:r>
      <w:r w:rsidRPr="00E61209">
        <w:rPr>
          <w:rFonts w:ascii="TimesNewRoman,Italic" w:hAnsi="TimesNewRoman,Italic" w:cs="TimesNewRoman,Italic"/>
          <w:i/>
          <w:iCs/>
          <w:sz w:val="16"/>
          <w:szCs w:val="16"/>
          <w:lang w:val="en-US"/>
        </w:rPr>
        <w:t xml:space="preserve">ccq </w:t>
      </w:r>
      <w:r w:rsidRPr="00E61209">
        <w:rPr>
          <w:rFonts w:ascii="TimesNewRoman,Italic" w:hAnsi="TimesNewRoman,Italic" w:cs="TimesNewRoman,Italic"/>
          <w:i/>
          <w:iCs/>
          <w:sz w:val="20"/>
          <w:szCs w:val="20"/>
          <w:lang w:val="en-US"/>
        </w:rPr>
        <w:t>+ t</w:t>
      </w:r>
      <w:r w:rsidRPr="00E61209">
        <w:rPr>
          <w:rFonts w:ascii="TimesNewRoman,Italic" w:hAnsi="TimesNewRoman,Italic" w:cs="TimesNewRoman,Italic"/>
          <w:i/>
          <w:iCs/>
          <w:sz w:val="16"/>
          <w:szCs w:val="16"/>
          <w:lang w:val="en-US"/>
        </w:rPr>
        <w:t>cd_</w:t>
      </w:r>
      <w:r w:rsidRPr="00E61209">
        <w:rPr>
          <w:rFonts w:ascii="Times New Roman" w:hAnsi="Times New Roman" w:cs="Times New Roman"/>
          <w:sz w:val="16"/>
          <w:szCs w:val="16"/>
          <w:lang w:val="en-US"/>
        </w:rPr>
        <w:t>CLB</w:t>
      </w:r>
      <w:r w:rsidRPr="00E61209">
        <w:rPr>
          <w:rFonts w:ascii="TimesNewRoman,Italic" w:hAnsi="TimesNewRoman,Italic" w:cs="TimesNewRoman,Italic"/>
          <w:i/>
          <w:iCs/>
          <w:sz w:val="20"/>
          <w:szCs w:val="20"/>
          <w:lang w:val="en-US"/>
        </w:rPr>
        <w:t xml:space="preserve">) </w:t>
      </w:r>
      <w:r w:rsidRPr="00E61209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r w:rsidRPr="00E61209">
        <w:rPr>
          <w:rFonts w:ascii="TimesNewRoman,Italic" w:hAnsi="TimesNewRoman,Italic" w:cs="TimesNewRoman,Italic"/>
          <w:i/>
          <w:iCs/>
          <w:sz w:val="20"/>
          <w:szCs w:val="20"/>
          <w:lang w:val="en-US"/>
        </w:rPr>
        <w:t>t</w:t>
      </w:r>
      <w:r w:rsidRPr="00E61209">
        <w:rPr>
          <w:rFonts w:ascii="Times New Roman" w:hAnsi="Times New Roman" w:cs="Times New Roman"/>
          <w:sz w:val="16"/>
          <w:szCs w:val="16"/>
          <w:lang w:val="en-US"/>
        </w:rPr>
        <w:t>hold</w:t>
      </w:r>
    </w:p>
    <w:p w14:paraId="7C0E5D6B" w14:textId="77777777" w:rsidR="00C87B56" w:rsidRPr="00C87B56" w:rsidRDefault="00C87B56" w:rsidP="00C87B5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 w:rsidRPr="00C87B56">
        <w:rPr>
          <w:rFonts w:ascii="Times New Roman" w:hAnsi="Times New Roman" w:cs="Times New Roman"/>
          <w:sz w:val="20"/>
          <w:szCs w:val="20"/>
          <w:lang w:val="en-US"/>
        </w:rPr>
        <w:t xml:space="preserve">&lt; [(0.5 </w:t>
      </w:r>
      <w:r w:rsidRPr="00C87B56">
        <w:rPr>
          <w:rFonts w:ascii="TimesNewRoman,Italic" w:hAnsi="TimesNewRoman,Italic" w:cs="TimesNewRoman,Italic"/>
          <w:i/>
          <w:iCs/>
          <w:sz w:val="20"/>
          <w:szCs w:val="20"/>
          <w:lang w:val="en-US"/>
        </w:rPr>
        <w:t xml:space="preserve">+ </w:t>
      </w:r>
      <w:r w:rsidRPr="00C87B56">
        <w:rPr>
          <w:rFonts w:ascii="Times New Roman" w:hAnsi="Times New Roman" w:cs="Times New Roman"/>
          <w:sz w:val="20"/>
          <w:szCs w:val="20"/>
          <w:lang w:val="en-US"/>
        </w:rPr>
        <w:t>0.3</w:t>
      </w:r>
      <w:r w:rsidRPr="00C87B56">
        <w:rPr>
          <w:rFonts w:ascii="TimesNewRoman,Italic" w:hAnsi="TimesNewRoman,Italic" w:cs="TimesNewRoman,Italic"/>
          <w:i/>
          <w:iCs/>
          <w:sz w:val="20"/>
          <w:szCs w:val="20"/>
          <w:lang w:val="en-US"/>
        </w:rPr>
        <w:t xml:space="preserve">) </w:t>
      </w:r>
      <w:r w:rsidRPr="00C87B56">
        <w:rPr>
          <w:rFonts w:ascii="Times New Roman" w:hAnsi="Times New Roman" w:cs="Times New Roman"/>
          <w:sz w:val="20"/>
          <w:szCs w:val="20"/>
          <w:lang w:val="en-US"/>
        </w:rPr>
        <w:t>- 0] ns</w:t>
      </w:r>
    </w:p>
    <w:p w14:paraId="4E22BC7E" w14:textId="77777777" w:rsidR="00C87B56" w:rsidRPr="00C87B56" w:rsidRDefault="00C87B56" w:rsidP="00C87B56">
      <w:pPr>
        <w:autoSpaceDE w:val="0"/>
        <w:autoSpaceDN w:val="0"/>
        <w:adjustRightInd w:val="0"/>
        <w:spacing w:after="0" w:line="240" w:lineRule="auto"/>
        <w:jc w:val="right"/>
        <w:rPr>
          <w:rFonts w:ascii="TimesNewRoman,Bold" w:hAnsi="TimesNewRoman,Bold" w:cs="TimesNewRoman,Bold"/>
          <w:b/>
          <w:bCs/>
          <w:sz w:val="20"/>
          <w:szCs w:val="20"/>
          <w:lang w:val="en-US"/>
        </w:rPr>
      </w:pPr>
      <w:r w:rsidRPr="00C87B56">
        <w:rPr>
          <w:rFonts w:ascii="TimesNewRoman,Bold" w:hAnsi="TimesNewRoman,Bold" w:cs="TimesNewRoman,Bold"/>
          <w:b/>
          <w:bCs/>
          <w:sz w:val="20"/>
          <w:szCs w:val="20"/>
          <w:lang w:val="en-US"/>
        </w:rPr>
        <w:t>&lt; 0.8 ns = 800 ps</w:t>
      </w:r>
    </w:p>
    <w:p w14:paraId="25A619E6" w14:textId="77777777" w:rsidR="00C87B56" w:rsidRPr="00C87B56" w:rsidRDefault="00C87B56" w:rsidP="00C87B56">
      <w:pPr>
        <w:autoSpaceDE w:val="0"/>
        <w:autoSpaceDN w:val="0"/>
        <w:adjustRightInd w:val="0"/>
        <w:spacing w:after="0" w:line="240" w:lineRule="auto"/>
        <w:jc w:val="right"/>
        <w:rPr>
          <w:rFonts w:ascii="TimesNewRoman,Bold" w:hAnsi="TimesNewRoman,Bold" w:cs="TimesNewRoman,Bold"/>
          <w:b/>
          <w:bCs/>
          <w:sz w:val="20"/>
          <w:szCs w:val="20"/>
          <w:lang w:val="en-US"/>
        </w:rPr>
      </w:pPr>
    </w:p>
    <w:p w14:paraId="703C4426" w14:textId="77777777" w:rsidR="00C87B56" w:rsidRPr="00C87B56" w:rsidRDefault="00C87B56" w:rsidP="00C87B56">
      <w:pPr>
        <w:autoSpaceDE w:val="0"/>
        <w:autoSpaceDN w:val="0"/>
        <w:adjustRightInd w:val="0"/>
        <w:spacing w:after="0" w:line="240" w:lineRule="auto"/>
        <w:jc w:val="right"/>
        <w:rPr>
          <w:rFonts w:ascii="TimesNewRoman,Bold" w:hAnsi="TimesNewRoman,Bold" w:cs="TimesNewRoman,Bold"/>
          <w:b/>
          <w:bCs/>
          <w:sz w:val="20"/>
          <w:szCs w:val="20"/>
          <w:lang w:val="en-US"/>
        </w:rPr>
      </w:pPr>
    </w:p>
    <w:p w14:paraId="4B1984A8" w14:textId="77777777" w:rsidR="00C87B56" w:rsidRDefault="00C87B56" w:rsidP="00C87B56">
      <w:pPr>
        <w:pStyle w:val="NormaleWeb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66480FB7" w14:textId="77777777" w:rsidR="00C87B56" w:rsidRDefault="00C87B56" w:rsidP="00C87B56">
      <w:pPr>
        <w:pStyle w:val="NormaleWeb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530F5D77" w14:textId="178BE756" w:rsidR="00C87B56" w:rsidRDefault="00C87B56" w:rsidP="00C87B56">
      <w:pPr>
        <w:pStyle w:val="NormaleWeb"/>
        <w:rPr>
          <w:rFonts w:ascii="Segoe UI" w:hAnsi="Segoe UI" w:cs="Segoe UI"/>
          <w:sz w:val="21"/>
          <w:szCs w:val="21"/>
          <w:lang w:val="en-US"/>
        </w:rPr>
      </w:pPr>
      <w:r w:rsidRPr="00E07C17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Exercise </w:t>
      </w:r>
      <w:r w:rsidR="007E091A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7</w:t>
      </w:r>
      <w:r w:rsidRPr="00E07C17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US"/>
        </w:rPr>
        <w:t>–</w:t>
      </w:r>
      <w:r w:rsidRPr="002F061C">
        <w:rPr>
          <w:rFonts w:ascii="Segoe UI" w:hAnsi="Segoe UI" w:cs="Segoe UI"/>
          <w:sz w:val="21"/>
          <w:szCs w:val="21"/>
          <w:lang w:val="en-US"/>
        </w:rPr>
        <w:t xml:space="preserve"> You would like to build a synchronizer that can receive</w:t>
      </w:r>
      <w:r>
        <w:rPr>
          <w:rFonts w:ascii="Segoe UI" w:hAnsi="Segoe UI" w:cs="Segoe UI"/>
          <w:sz w:val="21"/>
          <w:szCs w:val="21"/>
          <w:lang w:val="en-US"/>
        </w:rPr>
        <w:t xml:space="preserve"> </w:t>
      </w:r>
      <w:r w:rsidRPr="002F061C">
        <w:rPr>
          <w:rFonts w:ascii="Segoe UI" w:hAnsi="Segoe UI" w:cs="Segoe UI"/>
          <w:sz w:val="21"/>
          <w:szCs w:val="21"/>
          <w:lang w:val="en-US"/>
        </w:rPr>
        <w:t>asynchronous inputs with an MTBF of 50 years. Your system is running at</w:t>
      </w:r>
      <w:r>
        <w:rPr>
          <w:rFonts w:ascii="Segoe UI" w:hAnsi="Segoe UI" w:cs="Segoe UI"/>
          <w:sz w:val="21"/>
          <w:szCs w:val="21"/>
          <w:lang w:val="en-US"/>
        </w:rPr>
        <w:t xml:space="preserve"> </w:t>
      </w:r>
      <w:r w:rsidRPr="002F061C">
        <w:rPr>
          <w:rFonts w:ascii="Segoe UI" w:hAnsi="Segoe UI" w:cs="Segoe UI"/>
          <w:sz w:val="21"/>
          <w:szCs w:val="21"/>
          <w:lang w:val="en-US"/>
        </w:rPr>
        <w:t xml:space="preserve">1 GHz, and you use sampling flip-flops with </w:t>
      </w:r>
      <w:r>
        <w:rPr>
          <w:rFonts w:ascii="Segoe UI" w:hAnsi="Segoe UI" w:cs="Segoe UI"/>
          <w:sz w:val="21"/>
          <w:szCs w:val="21"/>
        </w:rPr>
        <w:t>τ</w:t>
      </w:r>
      <w:r w:rsidRPr="002F061C">
        <w:rPr>
          <w:rFonts w:ascii="Segoe UI" w:hAnsi="Segoe UI" w:cs="Segoe UI"/>
          <w:sz w:val="21"/>
          <w:szCs w:val="21"/>
          <w:lang w:val="en-US"/>
        </w:rPr>
        <w:t xml:space="preserve"> = 100 ps, </w:t>
      </w:r>
      <w:r>
        <w:rPr>
          <w:rFonts w:ascii="Segoe UI" w:hAnsi="Segoe UI" w:cs="Segoe UI"/>
          <w:sz w:val="21"/>
          <w:szCs w:val="21"/>
          <w:lang w:val="en-US"/>
        </w:rPr>
        <w:t xml:space="preserve">   </w:t>
      </w:r>
      <w:r w:rsidRPr="002F061C">
        <w:rPr>
          <w:rFonts w:ascii="Segoe UI" w:hAnsi="Segoe UI" w:cs="Segoe UI"/>
          <w:sz w:val="21"/>
          <w:szCs w:val="21"/>
          <w:lang w:val="en-US"/>
        </w:rPr>
        <w:t>T0 = 110 ps, and</w:t>
      </w:r>
      <w:r>
        <w:rPr>
          <w:rFonts w:ascii="Segoe UI" w:hAnsi="Segoe UI" w:cs="Segoe UI"/>
          <w:sz w:val="21"/>
          <w:szCs w:val="21"/>
          <w:lang w:val="en-US"/>
        </w:rPr>
        <w:t xml:space="preserve"> </w:t>
      </w:r>
      <w:r w:rsidRPr="002F061C">
        <w:rPr>
          <w:rFonts w:ascii="Segoe UI" w:hAnsi="Segoe UI" w:cs="Segoe UI"/>
          <w:sz w:val="21"/>
          <w:szCs w:val="21"/>
          <w:lang w:val="en-US"/>
        </w:rPr>
        <w:t>tsetup = 70 ps. The synchronizer receives a new asynchronous input on average</w:t>
      </w:r>
      <w:r>
        <w:rPr>
          <w:rFonts w:ascii="Segoe UI" w:hAnsi="Segoe UI" w:cs="Segoe UI"/>
          <w:sz w:val="21"/>
          <w:szCs w:val="21"/>
          <w:lang w:val="en-US"/>
        </w:rPr>
        <w:t xml:space="preserve"> </w:t>
      </w:r>
      <w:r w:rsidRPr="002F061C">
        <w:rPr>
          <w:rFonts w:ascii="Segoe UI" w:hAnsi="Segoe UI" w:cs="Segoe UI"/>
          <w:sz w:val="21"/>
          <w:szCs w:val="21"/>
          <w:lang w:val="en-US"/>
        </w:rPr>
        <w:t>0.5 times per second (i.e., once every 2 seconds). What is the required probability</w:t>
      </w:r>
      <w:r>
        <w:rPr>
          <w:rFonts w:ascii="Segoe UI" w:hAnsi="Segoe UI" w:cs="Segoe UI"/>
          <w:sz w:val="21"/>
          <w:szCs w:val="21"/>
          <w:lang w:val="en-US"/>
        </w:rPr>
        <w:t xml:space="preserve"> </w:t>
      </w:r>
      <w:r w:rsidRPr="002F061C">
        <w:rPr>
          <w:rFonts w:ascii="Segoe UI" w:hAnsi="Segoe UI" w:cs="Segoe UI"/>
          <w:sz w:val="21"/>
          <w:szCs w:val="21"/>
          <w:lang w:val="en-US"/>
        </w:rPr>
        <w:t>of failure to satisfy this MTBF? How many clock cycles would you have to wait</w:t>
      </w:r>
      <w:r>
        <w:rPr>
          <w:rFonts w:ascii="Segoe UI" w:hAnsi="Segoe UI" w:cs="Segoe UI"/>
          <w:sz w:val="21"/>
          <w:szCs w:val="21"/>
          <w:lang w:val="en-US"/>
        </w:rPr>
        <w:t xml:space="preserve"> </w:t>
      </w:r>
      <w:r w:rsidRPr="002F061C">
        <w:rPr>
          <w:rFonts w:ascii="Segoe UI" w:hAnsi="Segoe UI" w:cs="Segoe UI"/>
          <w:sz w:val="21"/>
          <w:szCs w:val="21"/>
          <w:lang w:val="en-US"/>
        </w:rPr>
        <w:t>before reading the sampled input signal to give that probability of error?</w:t>
      </w:r>
    </w:p>
    <w:p w14:paraId="0F817B38" w14:textId="77777777" w:rsidR="00C87B56" w:rsidRDefault="00C87B56" w:rsidP="00C87B56">
      <w:pPr>
        <w:pStyle w:val="NormaleWeb"/>
        <w:rPr>
          <w:rFonts w:ascii="Segoe UI" w:hAnsi="Segoe UI" w:cs="Segoe UI"/>
          <w:sz w:val="21"/>
          <w:szCs w:val="21"/>
          <w:lang w:val="en-US"/>
        </w:rPr>
      </w:pPr>
    </w:p>
    <w:p w14:paraId="7560D6C7" w14:textId="77777777" w:rsidR="00C87B56" w:rsidRDefault="00C87B56" w:rsidP="00C87B5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Solution:</w:t>
      </w:r>
    </w:p>
    <w:p w14:paraId="1F1C7C6B" w14:textId="77777777" w:rsidR="00C87B56" w:rsidRPr="002F061C" w:rsidRDefault="00C87B56" w:rsidP="00C87B5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 w:rsidRPr="002F061C">
        <w:rPr>
          <w:rFonts w:ascii="Times New Roman" w:hAnsi="Times New Roman" w:cs="Times New Roman"/>
          <w:sz w:val="20"/>
          <w:szCs w:val="20"/>
          <w:lang w:val="en-US"/>
        </w:rPr>
        <w:t>P(failure)/sec = 1/MTBF = 1/(50 years * 3.15 x 10</w:t>
      </w:r>
      <w:r w:rsidRPr="001249C0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7</w:t>
      </w:r>
      <w:r w:rsidRPr="002F061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2F061C">
        <w:rPr>
          <w:rFonts w:ascii="Times New Roman" w:hAnsi="Times New Roman" w:cs="Times New Roman"/>
          <w:sz w:val="20"/>
          <w:szCs w:val="20"/>
          <w:lang w:val="en-US"/>
        </w:rPr>
        <w:t xml:space="preserve">sec/year) = </w:t>
      </w:r>
      <w:r w:rsidRPr="002F061C">
        <w:rPr>
          <w:rFonts w:ascii="TimesNewRoman,Bold" w:hAnsi="TimesNewRoman,Bold" w:cs="TimesNewRoman,Bold"/>
          <w:b/>
          <w:bCs/>
          <w:sz w:val="20"/>
          <w:szCs w:val="20"/>
          <w:lang w:val="en-US"/>
        </w:rPr>
        <w:t>6.34 x10</w:t>
      </w:r>
      <w:r w:rsidRPr="001249C0">
        <w:rPr>
          <w:rFonts w:ascii="TimesNewRoman,Bold" w:hAnsi="TimesNewRoman,Bold" w:cs="TimesNewRoman,Bold"/>
          <w:b/>
          <w:bCs/>
          <w:sz w:val="16"/>
          <w:szCs w:val="16"/>
          <w:vertAlign w:val="superscript"/>
          <w:lang w:val="en-US"/>
        </w:rPr>
        <w:t>-10</w:t>
      </w:r>
      <w:r w:rsidRPr="002F061C">
        <w:rPr>
          <w:rFonts w:ascii="TimesNewRoman,Bold" w:hAnsi="TimesNewRoman,Bold" w:cs="TimesNewRoman,Bold"/>
          <w:b/>
          <w:bCs/>
          <w:sz w:val="16"/>
          <w:szCs w:val="16"/>
          <w:lang w:val="en-US"/>
        </w:rPr>
        <w:t xml:space="preserve"> </w:t>
      </w:r>
    </w:p>
    <w:p w14:paraId="22DDCC8C" w14:textId="77777777" w:rsidR="00C87B56" w:rsidRPr="002F061C" w:rsidRDefault="00C87B56" w:rsidP="00C87B5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16"/>
          <w:szCs w:val="16"/>
          <w:lang w:val="en-US"/>
        </w:rPr>
      </w:pPr>
      <w:r w:rsidRPr="002F061C">
        <w:rPr>
          <w:rFonts w:ascii="Times New Roman" w:hAnsi="Times New Roman" w:cs="Times New Roman"/>
          <w:sz w:val="20"/>
          <w:szCs w:val="20"/>
          <w:lang w:val="en-US"/>
        </w:rPr>
        <w:t>P(failure)/sec waiting for one clock cycle: N*(T</w:t>
      </w:r>
      <w:r w:rsidRPr="002F061C">
        <w:rPr>
          <w:rFonts w:ascii="Times New Roman" w:hAnsi="Times New Roman" w:cs="Times New Roman"/>
          <w:sz w:val="16"/>
          <w:szCs w:val="16"/>
          <w:lang w:val="en-US"/>
        </w:rPr>
        <w:t>0</w:t>
      </w:r>
      <w:r w:rsidRPr="002F061C">
        <w:rPr>
          <w:rFonts w:ascii="Times New Roman" w:hAnsi="Times New Roman" w:cs="Times New Roman"/>
          <w:sz w:val="20"/>
          <w:szCs w:val="20"/>
          <w:lang w:val="en-US"/>
        </w:rPr>
        <w:t>/T</w:t>
      </w:r>
      <w:r w:rsidRPr="002F061C">
        <w:rPr>
          <w:rFonts w:ascii="Times New Roman" w:hAnsi="Times New Roman" w:cs="Times New Roman"/>
          <w:sz w:val="16"/>
          <w:szCs w:val="16"/>
          <w:lang w:val="en-US"/>
        </w:rPr>
        <w:t>c</w:t>
      </w:r>
      <w:r w:rsidRPr="002F061C">
        <w:rPr>
          <w:rFonts w:ascii="Times New Roman" w:hAnsi="Times New Roman" w:cs="Times New Roman"/>
          <w:sz w:val="20"/>
          <w:szCs w:val="20"/>
          <w:lang w:val="en-US"/>
        </w:rPr>
        <w:t>)*e</w:t>
      </w:r>
      <w:r w:rsidRPr="002D15E0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-(Tc-tsetup)/Tau</w:t>
      </w:r>
    </w:p>
    <w:p w14:paraId="31FCC8C3" w14:textId="77777777" w:rsidR="00C87B56" w:rsidRPr="002F061C" w:rsidRDefault="00C87B56" w:rsidP="00C87B5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16"/>
          <w:szCs w:val="16"/>
          <w:lang w:val="en-US"/>
        </w:rPr>
      </w:pPr>
      <w:r w:rsidRPr="002F061C">
        <w:rPr>
          <w:rFonts w:ascii="Times New Roman" w:hAnsi="Times New Roman" w:cs="Times New Roman"/>
          <w:sz w:val="20"/>
          <w:szCs w:val="20"/>
          <w:lang w:val="en-US"/>
        </w:rPr>
        <w:t>= 0.5 * (110/1000) * e</w:t>
      </w:r>
      <w:r w:rsidRPr="002D15E0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-(1000-70)/100</w:t>
      </w:r>
      <w:r w:rsidRPr="002F061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2F061C">
        <w:rPr>
          <w:rFonts w:ascii="Times New Roman" w:hAnsi="Times New Roman" w:cs="Times New Roman"/>
          <w:sz w:val="20"/>
          <w:szCs w:val="20"/>
          <w:lang w:val="en-US"/>
        </w:rPr>
        <w:t>= 5.0 x 10</w:t>
      </w:r>
      <w:r w:rsidRPr="001249C0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-6</w:t>
      </w:r>
    </w:p>
    <w:p w14:paraId="49AEB9A1" w14:textId="77777777" w:rsidR="00C87B56" w:rsidRPr="002F061C" w:rsidRDefault="00C87B56" w:rsidP="00C87B5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16"/>
          <w:szCs w:val="16"/>
          <w:lang w:val="en-US"/>
        </w:rPr>
      </w:pPr>
      <w:r w:rsidRPr="002F061C">
        <w:rPr>
          <w:rFonts w:ascii="Times New Roman" w:hAnsi="Times New Roman" w:cs="Times New Roman"/>
          <w:sz w:val="20"/>
          <w:szCs w:val="20"/>
          <w:lang w:val="en-US"/>
        </w:rPr>
        <w:lastRenderedPageBreak/>
        <w:t>P(failure)/sec waiting for two clock cycles: N*(T</w:t>
      </w:r>
      <w:r w:rsidRPr="002F061C">
        <w:rPr>
          <w:rFonts w:ascii="Times New Roman" w:hAnsi="Times New Roman" w:cs="Times New Roman"/>
          <w:sz w:val="16"/>
          <w:szCs w:val="16"/>
          <w:lang w:val="en-US"/>
        </w:rPr>
        <w:t>0</w:t>
      </w:r>
      <w:r w:rsidRPr="002F061C">
        <w:rPr>
          <w:rFonts w:ascii="Times New Roman" w:hAnsi="Times New Roman" w:cs="Times New Roman"/>
          <w:sz w:val="20"/>
          <w:szCs w:val="20"/>
          <w:lang w:val="en-US"/>
        </w:rPr>
        <w:t>/T</w:t>
      </w:r>
      <w:r w:rsidRPr="002F061C">
        <w:rPr>
          <w:rFonts w:ascii="Times New Roman" w:hAnsi="Times New Roman" w:cs="Times New Roman"/>
          <w:sz w:val="16"/>
          <w:szCs w:val="16"/>
          <w:lang w:val="en-US"/>
        </w:rPr>
        <w:t>c</w:t>
      </w:r>
      <w:r w:rsidRPr="002F061C">
        <w:rPr>
          <w:rFonts w:ascii="Times New Roman" w:hAnsi="Times New Roman" w:cs="Times New Roman"/>
          <w:sz w:val="20"/>
          <w:szCs w:val="20"/>
          <w:lang w:val="en-US"/>
        </w:rPr>
        <w:t>)*[e</w:t>
      </w:r>
      <w:r w:rsidRPr="002D15E0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-(Tc-tsetup)/Tau</w:t>
      </w:r>
      <w:r w:rsidRPr="002F061C">
        <w:rPr>
          <w:rFonts w:ascii="Times New Roman" w:hAnsi="Times New Roman" w:cs="Times New Roman"/>
          <w:sz w:val="20"/>
          <w:szCs w:val="20"/>
          <w:lang w:val="en-US"/>
        </w:rPr>
        <w:t>]</w:t>
      </w:r>
      <w:r w:rsidRPr="001249C0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2</w:t>
      </w:r>
    </w:p>
    <w:p w14:paraId="4F1438B1" w14:textId="77777777" w:rsidR="00C87B56" w:rsidRPr="002F061C" w:rsidRDefault="00C87B56" w:rsidP="00C87B5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16"/>
          <w:szCs w:val="16"/>
          <w:lang w:val="en-US"/>
        </w:rPr>
      </w:pPr>
      <w:r w:rsidRPr="002F061C">
        <w:rPr>
          <w:rFonts w:ascii="Times New Roman" w:hAnsi="Times New Roman" w:cs="Times New Roman"/>
          <w:sz w:val="20"/>
          <w:szCs w:val="20"/>
          <w:lang w:val="en-US"/>
        </w:rPr>
        <w:t>= 0.5 * (110/1000) * [e</w:t>
      </w:r>
      <w:r w:rsidRPr="002D15E0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-</w:t>
      </w:r>
      <w:r w:rsidRPr="002D15E0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(1000-70)/100</w:t>
      </w:r>
      <w:r w:rsidRPr="002F061C">
        <w:rPr>
          <w:rFonts w:ascii="Times New Roman" w:hAnsi="Times New Roman" w:cs="Times New Roman"/>
          <w:sz w:val="20"/>
          <w:szCs w:val="20"/>
          <w:lang w:val="en-US"/>
        </w:rPr>
        <w:t>]</w:t>
      </w:r>
      <w:r w:rsidRPr="001249C0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2</w:t>
      </w:r>
      <w:r w:rsidRPr="002F061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2F061C">
        <w:rPr>
          <w:rFonts w:ascii="Times New Roman" w:hAnsi="Times New Roman" w:cs="Times New Roman"/>
          <w:sz w:val="20"/>
          <w:szCs w:val="20"/>
          <w:lang w:val="en-US"/>
        </w:rPr>
        <w:t>= 4.6 x 10</w:t>
      </w:r>
      <w:r w:rsidRPr="001249C0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-10</w:t>
      </w:r>
    </w:p>
    <w:p w14:paraId="55CFCB05" w14:textId="77777777" w:rsidR="00C87B56" w:rsidRDefault="00C87B56" w:rsidP="00C87B5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 w:rsidRPr="002F061C">
        <w:rPr>
          <w:rFonts w:ascii="Times New Roman" w:hAnsi="Times New Roman" w:cs="Times New Roman"/>
          <w:sz w:val="20"/>
          <w:szCs w:val="20"/>
          <w:lang w:val="en-US"/>
        </w:rPr>
        <w:t>This is just less than the required probability of failure (6.34 x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061C">
        <w:rPr>
          <w:rFonts w:ascii="Times New Roman" w:hAnsi="Times New Roman" w:cs="Times New Roman"/>
          <w:sz w:val="20"/>
          <w:szCs w:val="20"/>
          <w:lang w:val="en-US"/>
        </w:rPr>
        <w:t>10</w:t>
      </w:r>
      <w:r w:rsidRPr="001249C0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-10</w:t>
      </w:r>
      <w:r w:rsidRPr="002F061C">
        <w:rPr>
          <w:rFonts w:ascii="Times New Roman" w:hAnsi="Times New Roman" w:cs="Times New Roman"/>
          <w:sz w:val="20"/>
          <w:szCs w:val="20"/>
          <w:lang w:val="en-US"/>
        </w:rPr>
        <w:t xml:space="preserve">). </w:t>
      </w:r>
    </w:p>
    <w:p w14:paraId="1FAC6E2A" w14:textId="77777777" w:rsidR="00C87B56" w:rsidRDefault="00C87B56" w:rsidP="00C87B5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 w:rsidRPr="002F061C">
        <w:rPr>
          <w:rFonts w:ascii="Times New Roman" w:hAnsi="Times New Roman" w:cs="Times New Roman"/>
          <w:sz w:val="20"/>
          <w:szCs w:val="20"/>
          <w:lang w:val="en-US"/>
        </w:rPr>
        <w:t xml:space="preserve">Thus, </w:t>
      </w:r>
      <w:r w:rsidRPr="002F061C">
        <w:rPr>
          <w:rFonts w:ascii="TimesNewRoman,Bold" w:hAnsi="TimesNewRoman,Bold" w:cs="TimesNewRoman,Bold"/>
          <w:b/>
          <w:bCs/>
          <w:sz w:val="20"/>
          <w:szCs w:val="20"/>
          <w:lang w:val="en-US"/>
        </w:rPr>
        <w:t xml:space="preserve">2 cycles </w:t>
      </w:r>
      <w:r w:rsidRPr="002F061C">
        <w:rPr>
          <w:rFonts w:ascii="Times New Roman" w:hAnsi="Times New Roman" w:cs="Times New Roman"/>
          <w:sz w:val="20"/>
          <w:szCs w:val="20"/>
          <w:lang w:val="en-US"/>
        </w:rPr>
        <w:t>of waiting is just adequate to meet the MTBF.</w:t>
      </w:r>
    </w:p>
    <w:p w14:paraId="350AF196" w14:textId="77777777" w:rsidR="00C87B56" w:rsidRDefault="00C87B56" w:rsidP="00C87B5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</w:p>
    <w:p w14:paraId="7FE2E766" w14:textId="77777777" w:rsidR="00C87B56" w:rsidRDefault="00C87B56" w:rsidP="00C87B5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</w:p>
    <w:p w14:paraId="3ED42113" w14:textId="77777777" w:rsidR="00C87B56" w:rsidRDefault="00C87B56" w:rsidP="00C87B56">
      <w:pPr>
        <w:autoSpaceDE w:val="0"/>
        <w:autoSpaceDN w:val="0"/>
        <w:adjustRightInd w:val="0"/>
        <w:spacing w:after="0" w:line="240" w:lineRule="auto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6B05BAD4" w14:textId="77777777" w:rsidR="00C87B56" w:rsidRDefault="00C87B56" w:rsidP="00C87B56">
      <w:pPr>
        <w:autoSpaceDE w:val="0"/>
        <w:autoSpaceDN w:val="0"/>
        <w:adjustRightInd w:val="0"/>
        <w:spacing w:after="0" w:line="240" w:lineRule="auto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55DD4A8E" w14:textId="77777777" w:rsidR="00C87B56" w:rsidRDefault="00C87B56" w:rsidP="00C87B56">
      <w:pPr>
        <w:autoSpaceDE w:val="0"/>
        <w:autoSpaceDN w:val="0"/>
        <w:adjustRightInd w:val="0"/>
        <w:spacing w:after="0" w:line="240" w:lineRule="auto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25820706" w14:textId="77777777" w:rsidR="00C87B56" w:rsidRDefault="00C87B56" w:rsidP="00C87B56">
      <w:pPr>
        <w:autoSpaceDE w:val="0"/>
        <w:autoSpaceDN w:val="0"/>
        <w:adjustRightInd w:val="0"/>
        <w:spacing w:after="0" w:line="240" w:lineRule="auto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08543811" w14:textId="77777777" w:rsidR="00C87B56" w:rsidRDefault="00C87B56" w:rsidP="00C87B56">
      <w:pPr>
        <w:autoSpaceDE w:val="0"/>
        <w:autoSpaceDN w:val="0"/>
        <w:adjustRightInd w:val="0"/>
        <w:spacing w:after="0" w:line="240" w:lineRule="auto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0E99435C" w14:textId="77777777" w:rsidR="00C87B56" w:rsidRPr="002F061C" w:rsidRDefault="00C87B56" w:rsidP="00DA6EBA">
      <w:pPr>
        <w:autoSpaceDE w:val="0"/>
        <w:autoSpaceDN w:val="0"/>
        <w:adjustRightInd w:val="0"/>
        <w:spacing w:after="0" w:line="240" w:lineRule="auto"/>
        <w:jc w:val="right"/>
        <w:rPr>
          <w:lang w:val="en-US"/>
        </w:rPr>
      </w:pPr>
    </w:p>
    <w:sectPr w:rsidR="00C87B56" w:rsidRPr="002F06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82"/>
    <w:rsid w:val="000614D1"/>
    <w:rsid w:val="00104386"/>
    <w:rsid w:val="001249C0"/>
    <w:rsid w:val="001B52DC"/>
    <w:rsid w:val="001D1695"/>
    <w:rsid w:val="002732AE"/>
    <w:rsid w:val="002D15E0"/>
    <w:rsid w:val="002E65C4"/>
    <w:rsid w:val="002F061C"/>
    <w:rsid w:val="003B5DD8"/>
    <w:rsid w:val="00604D82"/>
    <w:rsid w:val="006B4422"/>
    <w:rsid w:val="007E091A"/>
    <w:rsid w:val="00C87B56"/>
    <w:rsid w:val="00D17418"/>
    <w:rsid w:val="00DA6EBA"/>
    <w:rsid w:val="00E61209"/>
    <w:rsid w:val="00F4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1329"/>
  <w15:chartTrackingRefBased/>
  <w15:docId w15:val="{6EB5FBD0-CCD4-448C-BE85-B146D5B8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091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604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604D82"/>
  </w:style>
  <w:style w:type="paragraph" w:styleId="NormaleWeb">
    <w:name w:val="Normal (Web)"/>
    <w:basedOn w:val="Normale"/>
    <w:uiPriority w:val="99"/>
    <w:unhideWhenUsed/>
    <w:rsid w:val="002F0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6ECD1926F2F04C845538B37428A04E" ma:contentTypeVersion="11" ma:contentTypeDescription="Creare un nuovo documento." ma:contentTypeScope="" ma:versionID="24608565bf1b35e7a8174c0fcae7ec81">
  <xsd:schema xmlns:xsd="http://www.w3.org/2001/XMLSchema" xmlns:xs="http://www.w3.org/2001/XMLSchema" xmlns:p="http://schemas.microsoft.com/office/2006/metadata/properties" xmlns:ns2="f3d04f83-07a8-4b2c-9840-f648af162f51" xmlns:ns3="1366e604-dddd-4355-8cde-41277f7ed643" targetNamespace="http://schemas.microsoft.com/office/2006/metadata/properties" ma:root="true" ma:fieldsID="90fd51e0eb8b0c4ad8c1cb594a0d46ad" ns2:_="" ns3:_="">
    <xsd:import namespace="f3d04f83-07a8-4b2c-9840-f648af162f51"/>
    <xsd:import namespace="1366e604-dddd-4355-8cde-41277f7ed6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04f83-07a8-4b2c-9840-f648af162f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b3f316dc-fb4b-4146-8b22-f4ef2efe4b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6e604-dddd-4355-8cde-41277f7ed64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954636-4EB6-4128-A67E-27E0D09C06E0}"/>
</file>

<file path=customXml/itemProps2.xml><?xml version="1.0" encoding="utf-8"?>
<ds:datastoreItem xmlns:ds="http://schemas.openxmlformats.org/officeDocument/2006/customXml" ds:itemID="{E0B7DED3-BC62-4274-9EB2-B6FFD72B76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Fresta</dc:creator>
  <cp:keywords/>
  <dc:description/>
  <cp:lastModifiedBy>Matteo Fresta</cp:lastModifiedBy>
  <cp:revision>7</cp:revision>
  <dcterms:created xsi:type="dcterms:W3CDTF">2022-11-29T10:00:00Z</dcterms:created>
  <dcterms:modified xsi:type="dcterms:W3CDTF">2022-11-29T14:43:00Z</dcterms:modified>
</cp:coreProperties>
</file>