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PROPOSTA DI ARCHITETTURA</w:t>
      </w:r>
      <w:r>
        <w:rPr>
          <w:color w:val="888888"/>
        </w:rPr>
        <w:t xml:space="preserve">  —  [ nome del team ]</w:t>
      </w:r>
    </w:p>
    <w:p>
      <w:pPr>
        <w:spacing w:after="100"/>
      </w:pPr>
      <w:r>
        <w:rPr>
          <w:b/>
          <w:bCs/>
          <w:color w:val="FF6A00"/>
        </w:rPr>
        <w:t xml:space="preserve">Da caricare su FAD — un file per gruppo (con i nomi di tutti), entro fine lezione. Niente presentazione.</w:t>
      </w:r>
    </w:p>
    <w:p>
      <w:pPr>
        <w:spacing w:after="100"/>
      </w:pPr>
      <w:r>
        <w:rPr>
          <w:b/>
          <w:bCs/>
        </w:rPr>
        <w:t xml:space="preserve">Cliente: </w:t>
      </w:r>
      <w:r>
        <w:rPr>
          <w:color w:val="888888"/>
        </w:rPr>
        <w:t xml:space="preserve">[____]   </w:t>
      </w:r>
      <w:r>
        <w:rPr>
          <w:b/>
          <w:bCs/>
        </w:rPr>
        <w:t xml:space="preserve">Budget: </w:t>
      </w:r>
      <w:r>
        <w:rPr>
          <w:color w:val="888888"/>
        </w:rPr>
        <w:t xml:space="preserve">[____] €/mese   </w:t>
      </w:r>
      <w:r>
        <w:rPr>
          <w:b/>
          <w:bCs/>
        </w:rPr>
        <w:t xml:space="preserve">Data: </w:t>
      </w:r>
      <w:r>
        <w:rPr>
          <w:color w:val="888888"/>
        </w:rPr>
        <w:t xml:space="preserve">[____]</w:t>
      </w:r>
    </w:p>
    <w:p>
      <w:pPr>
        <w:pBdr>
          <w:bottom w:val="single" w:color="FF6A00" w:sz="6" w:space="1"/>
        </w:pBdr>
      </w:pPr>
    </w:p>
    <w:p>
      <w:pPr>
        <w:pStyle w:val="Heading2"/>
      </w:pPr>
      <w:r>
        <w:t xml:space="preserve">1 · Contesto e requisiti</w:t>
      </w:r>
    </w:p>
    <w:p>
      <w:pPr>
        <w:spacing w:after="120"/>
      </w:pPr>
      <w:r>
        <w:rPr>
          <w:i/>
          <w:iCs/>
          <w:color w:val="888888"/>
        </w:rPr>
        <w:t xml:space="preserve">In 3-4 righe: chi è il cliente, cosa deve fare il sistema (funzionali) e i vincoli chiave (disponibilità, latenza, compliance, DR, budget).</w:t>
      </w:r>
    </w:p>
    <w:p>
      <w:pPr>
        <w:pStyle w:val="Heading2"/>
      </w:pPr>
      <w:r>
        <w:t xml:space="preserve">2 · Architettura proposta</w:t>
      </w:r>
    </w:p>
    <w:p>
      <w:pPr>
        <w:spacing w:after="120"/>
      </w:pPr>
      <w:r>
        <w:rPr>
          <w:i/>
          <w:iCs/>
          <w:color w:val="888888"/>
        </w:rPr>
        <w:t xml:space="preserve">Incollate qui lo screenshot del diagramma draw.io (VPC, subnet multi-AZ, compute, DB, storage, CDN, sicurezza, DR).</w:t>
      </w:r>
    </w:p>
    <w:p>
      <w:pPr>
        <w:pStyle w:val="Heading2"/>
      </w:pPr>
      <w:r>
        <w:t xml:space="preserve">3 · Decisioni chiave</w:t>
      </w:r>
    </w:p>
    <w:p>
      <w:pPr>
        <w:spacing w:after="100"/>
      </w:pPr>
      <w:r>
        <w:rPr>
          <w:i/>
          <w:iCs/>
          <w:color w:val="888888"/>
        </w:rPr>
        <w:t xml:space="preserve">Per ogni scelta importante: cosa avete scelto, perché (a quale requisito risponde), quale pilastro soddisfa.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Scelta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Perché (requisito)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Pilastro Well-Architected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</w:rPr>
              <w:t xml:space="preserve"> </w:t>
            </w:r>
          </w:p>
        </w:tc>
      </w:tr>
    </w:tbl>
    <w:p>
      <w:pPr>
        <w:pStyle w:val="Heading2"/>
      </w:pPr>
      <w:r>
        <w:t xml:space="preserve">4 · Security &amp; Disaster Recovery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Identità/accessi: IAM least-privilege, ruoli, MFA dove serve.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Dati: cifratura at-rest (KMS) e in-transit (TLS); dove risiedono i dati?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Perimetro: WAF / GuardDuty / Security Groups.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DR: strategia scelta (backup&amp;restore / pilot light / warm standby / multi-site) + RPO e RTO.</w:t>
      </w:r>
    </w:p>
    <w:p>
      <w:pPr>
        <w:pStyle w:val="Heading2"/>
      </w:pPr>
      <w:r>
        <w:t xml:space="preserve">5 · Costi</w:t>
      </w:r>
    </w:p>
    <w:p>
      <w:pPr>
        <w:spacing w:after="100"/>
      </w:pPr>
      <w:r>
        <w:rPr>
          <w:b/>
          <w:bCs/>
        </w:rPr>
        <w:t xml:space="preserve">Totale stimato: </w:t>
      </w:r>
      <w:r>
        <w:rPr>
          <w:color w:val="888888"/>
        </w:rPr>
        <w:t xml:space="preserve">[____] €/mese</w:t>
      </w:r>
      <w:r>
        <w:rPr>
          <w:b/>
          <w:bCs/>
        </w:rPr>
        <w:t xml:space="preserve">   ·   vs budget: </w:t>
      </w:r>
      <w:r>
        <w:rPr>
          <w:color w:val="888888"/>
        </w:rPr>
        <w:t xml:space="preserve">[ dentro / sopra di __ € ]</w:t>
      </w:r>
    </w:p>
    <w:p>
      <w:pPr>
        <w:spacing w:after="100"/>
      </w:pPr>
      <w:r>
        <w:rPr>
          <w:b/>
          <w:bCs/>
        </w:rPr>
        <w:t xml:space="preserve">Link AWS Pricing Calculator: </w:t>
      </w:r>
      <w:r>
        <w:rPr>
          <w:color w:val="888888"/>
        </w:rPr>
        <w:t xml:space="preserve">[ incollate qui il link 'save &amp; share' ]</w:t>
      </w:r>
    </w:p>
    <w:p>
      <w:pPr>
        <w:spacing w:after="100"/>
      </w:pPr>
      <w:r>
        <w:rPr>
          <w:b/>
          <w:bCs/>
        </w:rPr>
        <w:t xml:space="preserve">Costi nascosti considerati: </w:t>
      </w:r>
      <w:r>
        <w:rPr>
          <w:color w:val="888888"/>
        </w:rPr>
        <w:t xml:space="preserve">NAT Gateway ☐   Data transfer OUT ☐   inter-AZ ☐   Multi-AZ (×2) ☐</w:t>
      </w:r>
    </w:p>
    <w:p>
      <w:pPr>
        <w:pStyle w:val="Heading2"/>
      </w:pPr>
      <w:r>
        <w:t xml:space="preserve">6 · Perché scegliere questa proposta</w:t>
      </w:r>
    </w:p>
    <w:p>
      <w:pPr>
        <w:spacing w:after="120"/>
      </w:pPr>
      <w:r>
        <w:rPr>
          <w:i/>
          <w:iCs/>
          <w:color w:val="888888"/>
        </w:rPr>
        <w:t xml:space="preserve">2-3 righe di sintesi: perché è la scelta giusta per QUESTO cliente e QUESTO budget.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2222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FF6A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2026-07-06T23:02:22.123Z</dcterms:created>
  <dcterms:modified xsi:type="dcterms:W3CDTF">2026-07-06T23:02:22.123Z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