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94652" w14:textId="77777777" w:rsidR="00B70458" w:rsidRPr="00B70458" w:rsidRDefault="00B70458" w:rsidP="00030E87">
      <w:pPr>
        <w:jc w:val="center"/>
        <w:rPr>
          <w:sz w:val="36"/>
          <w:szCs w:val="36"/>
        </w:rPr>
      </w:pPr>
      <w:r w:rsidRPr="00B70458">
        <w:rPr>
          <w:b/>
          <w:bCs/>
          <w:sz w:val="36"/>
          <w:szCs w:val="36"/>
        </w:rPr>
        <w:t>CHALLENGE 1</w:t>
      </w:r>
    </w:p>
    <w:p w14:paraId="16E78B64" w14:textId="77777777" w:rsidR="00B70458" w:rsidRPr="00B70458" w:rsidRDefault="00B70458" w:rsidP="00030E87">
      <w:pPr>
        <w:spacing w:after="0"/>
        <w:jc w:val="both"/>
        <w:rPr>
          <w:sz w:val="28"/>
          <w:szCs w:val="28"/>
        </w:rPr>
      </w:pPr>
      <w:r w:rsidRPr="00B70458">
        <w:rPr>
          <w:sz w:val="28"/>
          <w:szCs w:val="28"/>
        </w:rPr>
        <w:t>INTRODUZIONE</w:t>
      </w:r>
    </w:p>
    <w:p w14:paraId="5DC087C8" w14:textId="77777777" w:rsidR="00030E87" w:rsidRDefault="00B70458" w:rsidP="00030E87">
      <w:pPr>
        <w:spacing w:after="0"/>
        <w:jc w:val="both"/>
        <w:rPr>
          <w:sz w:val="20"/>
          <w:szCs w:val="20"/>
        </w:rPr>
      </w:pPr>
      <w:r w:rsidRPr="00B70458">
        <w:rPr>
          <w:sz w:val="20"/>
          <w:szCs w:val="20"/>
        </w:rPr>
        <w:t>In questa challenge dobbiamo studiare un database contenente informazioni su immagini di banconote.</w:t>
      </w:r>
    </w:p>
    <w:p w14:paraId="36CCB666" w14:textId="3E25E3CA" w:rsidR="00B70458" w:rsidRDefault="00B70458" w:rsidP="00030E87">
      <w:pPr>
        <w:spacing w:after="0"/>
        <w:jc w:val="both"/>
        <w:rPr>
          <w:sz w:val="20"/>
          <w:szCs w:val="20"/>
        </w:rPr>
      </w:pPr>
      <w:r w:rsidRPr="00B70458">
        <w:rPr>
          <w:sz w:val="20"/>
          <w:szCs w:val="20"/>
        </w:rPr>
        <w:t>Il database è ordinato rispetto alla variabile obbiettivo, il che può creare problemi quando andiamo a selezionare il test-set se non facciamo attenzione a prendere casualmente i punti. Inoltre, poiché usiamo metodi basati su distanze (PCA, T-</w:t>
      </w:r>
      <w:proofErr w:type="gramStart"/>
      <w:r w:rsidRPr="00B70458">
        <w:rPr>
          <w:sz w:val="20"/>
          <w:szCs w:val="20"/>
        </w:rPr>
        <w:t>SNE,</w:t>
      </w:r>
      <w:r w:rsidR="006C5493">
        <w:rPr>
          <w:sz w:val="20"/>
          <w:szCs w:val="20"/>
        </w:rPr>
        <w:t xml:space="preserve">   </w:t>
      </w:r>
      <w:proofErr w:type="gramEnd"/>
      <w:r w:rsidR="006C5493">
        <w:rPr>
          <w:sz w:val="20"/>
          <w:szCs w:val="20"/>
        </w:rPr>
        <w:t xml:space="preserve">       </w:t>
      </w:r>
      <w:r w:rsidRPr="00B70458">
        <w:rPr>
          <w:sz w:val="20"/>
          <w:szCs w:val="20"/>
        </w:rPr>
        <w:t xml:space="preserve"> K-MEANS</w:t>
      </w:r>
      <w:r w:rsidR="006C5493">
        <w:rPr>
          <w:sz w:val="20"/>
          <w:szCs w:val="20"/>
        </w:rPr>
        <w:t>, K-NN</w:t>
      </w:r>
      <w:r w:rsidRPr="00B70458">
        <w:rPr>
          <w:sz w:val="20"/>
          <w:szCs w:val="20"/>
        </w:rPr>
        <w:t xml:space="preserve"> …), risulta utile fare dello scaling.</w:t>
      </w:r>
    </w:p>
    <w:p w14:paraId="212089EA" w14:textId="77777777" w:rsidR="00030E87" w:rsidRPr="00B70458" w:rsidRDefault="00030E87" w:rsidP="00030E87">
      <w:pPr>
        <w:spacing w:after="0"/>
        <w:jc w:val="both"/>
        <w:rPr>
          <w:sz w:val="20"/>
          <w:szCs w:val="20"/>
        </w:rPr>
      </w:pPr>
    </w:p>
    <w:p w14:paraId="1A7573CF" w14:textId="125994F1" w:rsidR="00767874" w:rsidRDefault="00B70458" w:rsidP="00030E87">
      <w:pPr>
        <w:spacing w:after="0"/>
        <w:jc w:val="both"/>
        <w:rPr>
          <w:sz w:val="28"/>
          <w:szCs w:val="28"/>
        </w:rPr>
      </w:pPr>
      <w:r w:rsidRPr="00B70458">
        <w:rPr>
          <w:sz w:val="28"/>
          <w:szCs w:val="28"/>
        </w:rPr>
        <w:t>UNSUPERVISED LEARNING</w:t>
      </w:r>
    </w:p>
    <w:p w14:paraId="3573D584" w14:textId="18C017CE" w:rsidR="00767874" w:rsidRDefault="00767874" w:rsidP="00030E87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Come primo approccio vediamo se una proiezione con PCA ci aiuta nel clustering </w:t>
      </w:r>
      <w:r w:rsidR="005A0182">
        <w:rPr>
          <w:sz w:val="20"/>
          <w:szCs w:val="20"/>
        </w:rPr>
        <w:t>con</w:t>
      </w:r>
      <w:r>
        <w:rPr>
          <w:sz w:val="20"/>
          <w:szCs w:val="20"/>
        </w:rPr>
        <w:t xml:space="preserve"> K-</w:t>
      </w:r>
      <w:r w:rsidR="005A0182">
        <w:rPr>
          <w:sz w:val="20"/>
          <w:szCs w:val="20"/>
        </w:rPr>
        <w:t>MEANS</w:t>
      </w:r>
      <w:r w:rsidR="003F76CC">
        <w:rPr>
          <w:sz w:val="20"/>
          <w:szCs w:val="20"/>
        </w:rPr>
        <w:t>.</w:t>
      </w:r>
    </w:p>
    <w:p w14:paraId="4F701686" w14:textId="77777777" w:rsidR="007E366E" w:rsidRDefault="003F76CC" w:rsidP="00030E87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proiezione di PCA con le sole prime </w:t>
      </w:r>
      <w:proofErr w:type="gramStart"/>
      <w:r>
        <w:rPr>
          <w:sz w:val="20"/>
          <w:szCs w:val="20"/>
        </w:rPr>
        <w:t>2</w:t>
      </w:r>
      <w:proofErr w:type="gramEnd"/>
      <w:r>
        <w:rPr>
          <w:sz w:val="20"/>
          <w:szCs w:val="20"/>
        </w:rPr>
        <w:t xml:space="preserve"> componenti non è linearmente separabile.</w:t>
      </w:r>
    </w:p>
    <w:p w14:paraId="36E89122" w14:textId="179BE66A" w:rsidR="003F76CC" w:rsidRDefault="003F76CC" w:rsidP="00030E87">
      <w:pPr>
        <w:spacing w:after="0"/>
        <w:jc w:val="both"/>
        <w:rPr>
          <w:sz w:val="20"/>
          <w:szCs w:val="20"/>
        </w:rPr>
      </w:pPr>
      <w:r w:rsidRPr="003F76CC">
        <w:rPr>
          <w:noProof/>
        </w:rPr>
        <w:drawing>
          <wp:anchor distT="0" distB="0" distL="114300" distR="114300" simplePos="0" relativeHeight="251658240" behindDoc="0" locked="0" layoutInCell="1" allowOverlap="1" wp14:anchorId="2E203FB8" wp14:editId="20A90F6C">
            <wp:simplePos x="0" y="0"/>
            <wp:positionH relativeFrom="column">
              <wp:posOffset>2609850</wp:posOffset>
            </wp:positionH>
            <wp:positionV relativeFrom="page">
              <wp:posOffset>3413760</wp:posOffset>
            </wp:positionV>
            <wp:extent cx="4182110" cy="2239010"/>
            <wp:effectExtent l="0" t="0" r="8890" b="8890"/>
            <wp:wrapTopAndBottom/>
            <wp:docPr id="1515528947" name="Immagine 1" descr="Immagine che contiene mappa, testo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28947" name="Immagine 1" descr="Immagine che contiene mappa, testo, diagramma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458">
        <w:rPr>
          <w:noProof/>
        </w:rPr>
        <w:drawing>
          <wp:anchor distT="0" distB="0" distL="114300" distR="114300" simplePos="0" relativeHeight="251659264" behindDoc="0" locked="0" layoutInCell="1" allowOverlap="1" wp14:anchorId="347DF84E" wp14:editId="01E45045">
            <wp:simplePos x="0" y="0"/>
            <wp:positionH relativeFrom="column">
              <wp:posOffset>63500</wp:posOffset>
            </wp:positionH>
            <wp:positionV relativeFrom="page">
              <wp:posOffset>3428365</wp:posOffset>
            </wp:positionV>
            <wp:extent cx="2216150" cy="2249170"/>
            <wp:effectExtent l="0" t="0" r="0" b="0"/>
            <wp:wrapSquare wrapText="bothSides"/>
            <wp:docPr id="915227436" name="Immagine 1" descr="Immagine che contiene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27436" name="Immagine 1" descr="Immagine che contiene schermata&#10;&#10;Il contenuto generato dall'IA potrebbe non essere corret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20"/>
          <w:szCs w:val="20"/>
        </w:rPr>
        <w:t>In</w:t>
      </w:r>
      <w:r w:rsidR="00A8777B">
        <w:rPr>
          <w:sz w:val="20"/>
          <w:szCs w:val="20"/>
        </w:rPr>
        <w:t>oltre</w:t>
      </w:r>
      <w:proofErr w:type="gramEnd"/>
      <w:r>
        <w:rPr>
          <w:sz w:val="20"/>
          <w:szCs w:val="20"/>
        </w:rPr>
        <w:t xml:space="preserve"> K-MEANS sia con 2 che con tutte le componenti </w:t>
      </w:r>
      <w:r w:rsidR="00FC59AD">
        <w:rPr>
          <w:sz w:val="20"/>
          <w:szCs w:val="20"/>
        </w:rPr>
        <w:t>non riesce a</w:t>
      </w:r>
      <w:r>
        <w:rPr>
          <w:sz w:val="20"/>
          <w:szCs w:val="20"/>
        </w:rPr>
        <w:t xml:space="preserve"> separare </w:t>
      </w:r>
      <w:r w:rsidR="00FC59AD">
        <w:rPr>
          <w:sz w:val="20"/>
          <w:szCs w:val="20"/>
        </w:rPr>
        <w:t xml:space="preserve">bene </w:t>
      </w:r>
      <w:r>
        <w:rPr>
          <w:sz w:val="20"/>
          <w:szCs w:val="20"/>
        </w:rPr>
        <w:t>i 2 gruppi</w:t>
      </w:r>
      <w:r w:rsidR="005A0182">
        <w:rPr>
          <w:sz w:val="20"/>
          <w:szCs w:val="20"/>
        </w:rPr>
        <w:t>,</w:t>
      </w:r>
      <w:r w:rsidR="00FC59AD">
        <w:rPr>
          <w:sz w:val="20"/>
          <w:szCs w:val="20"/>
        </w:rPr>
        <w:t xml:space="preserve"> </w:t>
      </w:r>
      <w:r w:rsidR="005A0182">
        <w:rPr>
          <w:sz w:val="20"/>
          <w:szCs w:val="20"/>
        </w:rPr>
        <w:t>p</w:t>
      </w:r>
      <w:r w:rsidR="00FC59AD">
        <w:rPr>
          <w:sz w:val="20"/>
          <w:szCs w:val="20"/>
        </w:rPr>
        <w:t>robabilmente perché gli insiemi non sono convessi.</w:t>
      </w:r>
    </w:p>
    <w:p w14:paraId="16126208" w14:textId="2F5D3262" w:rsidR="003F76CC" w:rsidRDefault="003F76CC" w:rsidP="00030E87">
      <w:pPr>
        <w:jc w:val="both"/>
        <w:rPr>
          <w:sz w:val="20"/>
          <w:szCs w:val="20"/>
        </w:rPr>
      </w:pPr>
    </w:p>
    <w:p w14:paraId="1451BB6E" w14:textId="7A147146" w:rsidR="003F76CC" w:rsidRPr="00843626" w:rsidRDefault="007E366E" w:rsidP="00030E87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Andiamo ora a vedere come t-SNE con DBSCAN trattino i dati. Notiamo che t-SNE separa </w:t>
      </w:r>
      <w:r w:rsidR="005A0182">
        <w:rPr>
          <w:sz w:val="20"/>
          <w:szCs w:val="20"/>
        </w:rPr>
        <w:t xml:space="preserve">le classi </w:t>
      </w:r>
      <w:r>
        <w:rPr>
          <w:sz w:val="20"/>
          <w:szCs w:val="20"/>
        </w:rPr>
        <w:t xml:space="preserve">in </w:t>
      </w:r>
      <w:proofErr w:type="gramStart"/>
      <w:r>
        <w:rPr>
          <w:sz w:val="20"/>
          <w:szCs w:val="20"/>
        </w:rPr>
        <w:t>2</w:t>
      </w:r>
      <w:proofErr w:type="gramEnd"/>
      <w:r>
        <w:rPr>
          <w:sz w:val="20"/>
          <w:szCs w:val="20"/>
        </w:rPr>
        <w:t xml:space="preserve"> zone dense ben separate da un vuoto</w:t>
      </w:r>
      <w:r w:rsidR="00843626">
        <w:rPr>
          <w:sz w:val="20"/>
          <w:szCs w:val="20"/>
        </w:rPr>
        <w:t xml:space="preserve"> centrale</w:t>
      </w:r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Infatti</w:t>
      </w:r>
      <w:proofErr w:type="gramEnd"/>
      <w:r>
        <w:rPr>
          <w:sz w:val="20"/>
          <w:szCs w:val="20"/>
        </w:rPr>
        <w:t xml:space="preserve"> DBSCAN separa </w:t>
      </w:r>
      <w:r w:rsidR="005A0182">
        <w:rPr>
          <w:sz w:val="20"/>
          <w:szCs w:val="20"/>
        </w:rPr>
        <w:t>correttamente</w:t>
      </w:r>
      <w:r>
        <w:rPr>
          <w:sz w:val="20"/>
          <w:szCs w:val="20"/>
        </w:rPr>
        <w:t xml:space="preserve"> i 2 gruppi principali, con il solo problema di separare in altri sottogruppi il cluster viola.</w:t>
      </w:r>
    </w:p>
    <w:p w14:paraId="1DF19210" w14:textId="11BCE7D2" w:rsidR="003F76CC" w:rsidRDefault="007E366E" w:rsidP="00030E87">
      <w:pPr>
        <w:jc w:val="both"/>
        <w:rPr>
          <w:sz w:val="20"/>
          <w:szCs w:val="20"/>
        </w:rPr>
      </w:pPr>
      <w:r w:rsidRPr="007E366E">
        <w:rPr>
          <w:noProof/>
          <w:sz w:val="20"/>
          <w:szCs w:val="20"/>
        </w:rPr>
        <w:drawing>
          <wp:inline distT="0" distB="0" distL="0" distR="0" wp14:anchorId="17162275" wp14:editId="399DD300">
            <wp:extent cx="5791200" cy="3100334"/>
            <wp:effectExtent l="0" t="0" r="0" b="5080"/>
            <wp:docPr id="147084031" name="Immagine 1" descr="Immagine che contiene mapp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4031" name="Immagine 1" descr="Immagine che contiene mappa, diagramm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9" cy="31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7C60" w14:textId="04DD26AA" w:rsidR="003F76CC" w:rsidRDefault="003F76CC" w:rsidP="00030E87">
      <w:pPr>
        <w:jc w:val="both"/>
        <w:rPr>
          <w:sz w:val="20"/>
          <w:szCs w:val="20"/>
        </w:rPr>
      </w:pPr>
    </w:p>
    <w:p w14:paraId="5E43F345" w14:textId="72BD35E0" w:rsidR="003F76CC" w:rsidRDefault="003F76CC" w:rsidP="00030E87">
      <w:pPr>
        <w:jc w:val="both"/>
        <w:rPr>
          <w:sz w:val="20"/>
          <w:szCs w:val="20"/>
        </w:rPr>
      </w:pPr>
    </w:p>
    <w:p w14:paraId="635978F4" w14:textId="701B911E" w:rsidR="003F76CC" w:rsidRDefault="00A11567" w:rsidP="00030E8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SUPERVISED LEARNING</w:t>
      </w:r>
    </w:p>
    <w:p w14:paraId="16A76267" w14:textId="12401E94" w:rsidR="00A11567" w:rsidRDefault="00A11567" w:rsidP="00F27DE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-PERFORMANCE COMPARISON</w:t>
      </w:r>
    </w:p>
    <w:p w14:paraId="30EBACA2" w14:textId="77777777" w:rsidR="005A0182" w:rsidRDefault="00A91A0D" w:rsidP="00AF7A4E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Come possiamo vedere dalla tabella tutti i modelli performano bene. </w:t>
      </w:r>
    </w:p>
    <w:p w14:paraId="1124B8E8" w14:textId="21B58087" w:rsidR="00AF7A4E" w:rsidRDefault="00A91A0D" w:rsidP="00AF7A4E">
      <w:pPr>
        <w:spacing w:after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Decision</w:t>
      </w:r>
      <w:proofErr w:type="spellEnd"/>
      <w:r>
        <w:rPr>
          <w:sz w:val="20"/>
          <w:szCs w:val="20"/>
        </w:rPr>
        <w:t xml:space="preserve"> Tree e K-NN sono i migliori visto che</w:t>
      </w:r>
      <w:r w:rsidR="00AF7A4E">
        <w:rPr>
          <w:sz w:val="20"/>
          <w:szCs w:val="20"/>
        </w:rPr>
        <w:t xml:space="preserve"> </w:t>
      </w:r>
      <w:r>
        <w:rPr>
          <w:sz w:val="20"/>
          <w:szCs w:val="20"/>
        </w:rPr>
        <w:t>i dati sono stati scalati</w:t>
      </w:r>
      <w:r w:rsidR="00AF7A4E">
        <w:rPr>
          <w:sz w:val="20"/>
          <w:szCs w:val="20"/>
        </w:rPr>
        <w:t xml:space="preserve"> e le relazioni sono non lineari (ulteriore conferma dei risultati trovati con PCA)</w:t>
      </w:r>
      <w:r>
        <w:rPr>
          <w:sz w:val="20"/>
          <w:szCs w:val="20"/>
        </w:rPr>
        <w:t>.</w:t>
      </w:r>
    </w:p>
    <w:p w14:paraId="610E1ADE" w14:textId="3A29BF52" w:rsidR="00AF7A4E" w:rsidRDefault="00A91A0D" w:rsidP="00AF7A4E">
      <w:pPr>
        <w:spacing w:after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Logistic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Regression</w:t>
      </w:r>
      <w:proofErr w:type="spellEnd"/>
      <w:r>
        <w:rPr>
          <w:sz w:val="20"/>
          <w:szCs w:val="20"/>
        </w:rPr>
        <w:t xml:space="preserve"> anche funziona molto bene, questo significa che a dimensioni più alte i dati sono linearmente separabili.                                                                                                        Naïve </w:t>
      </w:r>
      <w:proofErr w:type="spellStart"/>
      <w:r>
        <w:rPr>
          <w:sz w:val="20"/>
          <w:szCs w:val="20"/>
        </w:rPr>
        <w:t>Bayes</w:t>
      </w:r>
      <w:proofErr w:type="spellEnd"/>
      <w:r>
        <w:rPr>
          <w:sz w:val="20"/>
          <w:szCs w:val="20"/>
        </w:rPr>
        <w:t xml:space="preserve"> è quello che funziona meno, poiché c’è una forte correlazione tra le variabili. Le prime 3 componenti </w:t>
      </w:r>
      <w:r w:rsidR="00185F1D">
        <w:rPr>
          <w:sz w:val="20"/>
          <w:szCs w:val="20"/>
        </w:rPr>
        <w:t>di</w:t>
      </w:r>
      <w:r>
        <w:rPr>
          <w:sz w:val="20"/>
          <w:szCs w:val="20"/>
        </w:rPr>
        <w:t xml:space="preserve"> </w:t>
      </w:r>
      <w:proofErr w:type="gramStart"/>
      <w:r w:rsidR="00185F1D">
        <w:rPr>
          <w:sz w:val="20"/>
          <w:szCs w:val="20"/>
        </w:rPr>
        <w:t>PCA</w:t>
      </w:r>
      <w:r>
        <w:rPr>
          <w:sz w:val="20"/>
          <w:szCs w:val="20"/>
        </w:rPr>
        <w:t xml:space="preserve"> infatti</w:t>
      </w:r>
      <w:proofErr w:type="gramEnd"/>
      <w:r>
        <w:rPr>
          <w:sz w:val="20"/>
          <w:szCs w:val="20"/>
        </w:rPr>
        <w:t xml:space="preserve"> hanno il 96% di varianza spiegata</w:t>
      </w:r>
      <w:r w:rsidR="005A0182">
        <w:rPr>
          <w:sz w:val="20"/>
          <w:szCs w:val="20"/>
        </w:rPr>
        <w:t>.</w:t>
      </w:r>
      <w:r w:rsidR="00AF7A4E">
        <w:rPr>
          <w:sz w:val="20"/>
          <w:szCs w:val="20"/>
        </w:rPr>
        <w:t xml:space="preserve"> Come miglioria proporrei quindi di usare le prime </w:t>
      </w:r>
      <w:proofErr w:type="gramStart"/>
      <w:r w:rsidR="00AF7A4E">
        <w:rPr>
          <w:sz w:val="20"/>
          <w:szCs w:val="20"/>
        </w:rPr>
        <w:t>3</w:t>
      </w:r>
      <w:proofErr w:type="gramEnd"/>
      <w:r w:rsidR="00AF7A4E">
        <w:rPr>
          <w:sz w:val="20"/>
          <w:szCs w:val="20"/>
        </w:rPr>
        <w:t xml:space="preserve"> componenti di PCA per</w:t>
      </w:r>
      <w:r w:rsidR="00AF7A4E" w:rsidRPr="00AF7A4E">
        <w:rPr>
          <w:sz w:val="20"/>
          <w:szCs w:val="20"/>
        </w:rPr>
        <w:t xml:space="preserve"> </w:t>
      </w:r>
      <w:r w:rsidR="00AF7A4E">
        <w:rPr>
          <w:sz w:val="20"/>
          <w:szCs w:val="20"/>
        </w:rPr>
        <w:t xml:space="preserve">Naïve </w:t>
      </w:r>
      <w:proofErr w:type="spellStart"/>
      <w:r w:rsidR="00AF7A4E">
        <w:rPr>
          <w:sz w:val="20"/>
          <w:szCs w:val="20"/>
        </w:rPr>
        <w:t>Bayes</w:t>
      </w:r>
      <w:proofErr w:type="spellEnd"/>
      <w:r w:rsidR="00AF7A4E">
        <w:rPr>
          <w:sz w:val="20"/>
          <w:szCs w:val="20"/>
        </w:rPr>
        <w:t xml:space="preserve"> </w:t>
      </w:r>
    </w:p>
    <w:tbl>
      <w:tblPr>
        <w:tblStyle w:val="Tabellasemplice5"/>
        <w:tblW w:w="9489" w:type="dxa"/>
        <w:tblInd w:w="770" w:type="dxa"/>
        <w:tblLook w:val="04A0" w:firstRow="1" w:lastRow="0" w:firstColumn="1" w:lastColumn="0" w:noHBand="0" w:noVBand="1"/>
      </w:tblPr>
      <w:tblGrid>
        <w:gridCol w:w="1093"/>
        <w:gridCol w:w="2015"/>
        <w:gridCol w:w="1367"/>
        <w:gridCol w:w="1418"/>
        <w:gridCol w:w="2064"/>
        <w:gridCol w:w="1532"/>
      </w:tblGrid>
      <w:tr w:rsidR="00AF7A4E" w14:paraId="726277FF" w14:textId="77777777" w:rsidTr="00185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3" w:type="dxa"/>
          </w:tcPr>
          <w:p w14:paraId="0450705C" w14:textId="69D9D80D" w:rsidR="00AF7A4E" w:rsidRDefault="00AF7A4E" w:rsidP="00030E8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15" w:type="dxa"/>
          </w:tcPr>
          <w:p w14:paraId="1CF3264E" w14:textId="1A816ADB" w:rsidR="00AF7A4E" w:rsidRDefault="00AF7A4E" w:rsidP="00030E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Logistic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Regression</w:t>
            </w:r>
            <w:proofErr w:type="spellEnd"/>
          </w:p>
        </w:tc>
        <w:tc>
          <w:tcPr>
            <w:tcW w:w="1367" w:type="dxa"/>
          </w:tcPr>
          <w:p w14:paraId="3711509C" w14:textId="1A8AA9D9" w:rsidR="00AF7A4E" w:rsidRDefault="00AF7A4E" w:rsidP="00030E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Decision</w:t>
            </w:r>
            <w:proofErr w:type="spellEnd"/>
            <w:r>
              <w:rPr>
                <w:sz w:val="20"/>
                <w:szCs w:val="20"/>
              </w:rPr>
              <w:t xml:space="preserve"> Tree</w:t>
            </w:r>
          </w:p>
        </w:tc>
        <w:tc>
          <w:tcPr>
            <w:tcW w:w="1418" w:type="dxa"/>
          </w:tcPr>
          <w:p w14:paraId="2E4E3515" w14:textId="27F0AC54" w:rsidR="00AF7A4E" w:rsidRDefault="00AF7A4E" w:rsidP="00030E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Naïve </w:t>
            </w:r>
            <w:proofErr w:type="spellStart"/>
            <w:r>
              <w:rPr>
                <w:sz w:val="20"/>
                <w:szCs w:val="20"/>
              </w:rPr>
              <w:t>Bayes</w:t>
            </w:r>
            <w:proofErr w:type="spellEnd"/>
          </w:p>
        </w:tc>
        <w:tc>
          <w:tcPr>
            <w:tcW w:w="2064" w:type="dxa"/>
          </w:tcPr>
          <w:p w14:paraId="099461D8" w14:textId="184C80C1" w:rsidR="00AF7A4E" w:rsidRDefault="00185F1D" w:rsidP="00030E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Naïve </w:t>
            </w:r>
            <w:proofErr w:type="spellStart"/>
            <w:r>
              <w:rPr>
                <w:sz w:val="20"/>
                <w:szCs w:val="20"/>
              </w:rPr>
              <w:t>Bayes</w:t>
            </w:r>
            <w:proofErr w:type="spellEnd"/>
            <w:r>
              <w:rPr>
                <w:sz w:val="20"/>
                <w:szCs w:val="20"/>
              </w:rPr>
              <w:t>-PCA</w:t>
            </w:r>
          </w:p>
        </w:tc>
        <w:tc>
          <w:tcPr>
            <w:tcW w:w="1532" w:type="dxa"/>
          </w:tcPr>
          <w:p w14:paraId="09573A41" w14:textId="351534B9" w:rsidR="00AF7A4E" w:rsidRDefault="00AF7A4E" w:rsidP="00030E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K-NN</w:t>
            </w:r>
          </w:p>
        </w:tc>
      </w:tr>
      <w:tr w:rsidR="00AF7A4E" w14:paraId="362A1D5F" w14:textId="77777777" w:rsidTr="00185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6A26E2B" w14:textId="796F2D5F" w:rsidR="00AF7A4E" w:rsidRDefault="00AF7A4E" w:rsidP="00030E8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Accuracy</w:t>
            </w:r>
            <w:proofErr w:type="spellEnd"/>
          </w:p>
        </w:tc>
        <w:tc>
          <w:tcPr>
            <w:tcW w:w="2015" w:type="dxa"/>
          </w:tcPr>
          <w:p w14:paraId="60693D43" w14:textId="22B8F38F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367" w:type="dxa"/>
          </w:tcPr>
          <w:p w14:paraId="406024C8" w14:textId="021FBBD6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418" w:type="dxa"/>
          </w:tcPr>
          <w:p w14:paraId="436FE6A5" w14:textId="56BEAA45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2064" w:type="dxa"/>
          </w:tcPr>
          <w:p w14:paraId="1D66D23E" w14:textId="479A0267" w:rsidR="00AF7A4E" w:rsidRDefault="00185F1D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1532" w:type="dxa"/>
          </w:tcPr>
          <w:p w14:paraId="36F0278D" w14:textId="1C7A5DA2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</w:tr>
      <w:tr w:rsidR="00AF7A4E" w14:paraId="75C98DC2" w14:textId="77777777" w:rsidTr="00185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8B5947D" w14:textId="65CE4205" w:rsidR="00AF7A4E" w:rsidRDefault="00AF7A4E" w:rsidP="00030E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</w:t>
            </w:r>
          </w:p>
        </w:tc>
        <w:tc>
          <w:tcPr>
            <w:tcW w:w="2015" w:type="dxa"/>
          </w:tcPr>
          <w:p w14:paraId="390E441F" w14:textId="36559B26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367" w:type="dxa"/>
          </w:tcPr>
          <w:p w14:paraId="73582264" w14:textId="39C6BA17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418" w:type="dxa"/>
          </w:tcPr>
          <w:p w14:paraId="172C3AF6" w14:textId="73C051E8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2064" w:type="dxa"/>
          </w:tcPr>
          <w:p w14:paraId="62213E11" w14:textId="7F7A59BF" w:rsidR="00AF7A4E" w:rsidRDefault="00185F1D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1532" w:type="dxa"/>
          </w:tcPr>
          <w:p w14:paraId="16DEA0BF" w14:textId="0C9C4575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</w:tr>
      <w:tr w:rsidR="00AF7A4E" w14:paraId="435E1EA6" w14:textId="77777777" w:rsidTr="00185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50504B87" w14:textId="00F9F992" w:rsidR="00AF7A4E" w:rsidRDefault="00AF7A4E" w:rsidP="00030E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2015" w:type="dxa"/>
          </w:tcPr>
          <w:p w14:paraId="336E6438" w14:textId="539DB01F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367" w:type="dxa"/>
          </w:tcPr>
          <w:p w14:paraId="2D077A95" w14:textId="36F246B5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418" w:type="dxa"/>
          </w:tcPr>
          <w:p w14:paraId="12F66F7D" w14:textId="0457B73D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2064" w:type="dxa"/>
          </w:tcPr>
          <w:p w14:paraId="1557FCB6" w14:textId="1E4F1850" w:rsidR="00AF7A4E" w:rsidRDefault="00185F1D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1532" w:type="dxa"/>
          </w:tcPr>
          <w:p w14:paraId="131FBB38" w14:textId="30570498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</w:tr>
      <w:tr w:rsidR="00AF7A4E" w14:paraId="6C6D03DE" w14:textId="77777777" w:rsidTr="00185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CCA8ED7" w14:textId="551741CF" w:rsidR="00AF7A4E" w:rsidRDefault="00AF7A4E" w:rsidP="00030E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F1-score</w:t>
            </w:r>
          </w:p>
        </w:tc>
        <w:tc>
          <w:tcPr>
            <w:tcW w:w="2015" w:type="dxa"/>
          </w:tcPr>
          <w:p w14:paraId="51D67AFD" w14:textId="62E0593F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367" w:type="dxa"/>
          </w:tcPr>
          <w:p w14:paraId="2C390E2F" w14:textId="20304A4D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1418" w:type="dxa"/>
          </w:tcPr>
          <w:p w14:paraId="23E1E57C" w14:textId="6B2656E2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2064" w:type="dxa"/>
          </w:tcPr>
          <w:p w14:paraId="2155BA30" w14:textId="7638C968" w:rsidR="00AF7A4E" w:rsidRDefault="00185F1D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1532" w:type="dxa"/>
          </w:tcPr>
          <w:p w14:paraId="2C2D99AB" w14:textId="6B867C26" w:rsidR="00AF7A4E" w:rsidRDefault="00AF7A4E" w:rsidP="00030E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</w:tr>
    </w:tbl>
    <w:p w14:paraId="7CF93467" w14:textId="77777777" w:rsidR="00F27DEB" w:rsidRDefault="00F27DEB" w:rsidP="00030E87">
      <w:pPr>
        <w:jc w:val="both"/>
        <w:rPr>
          <w:sz w:val="20"/>
          <w:szCs w:val="20"/>
        </w:rPr>
      </w:pPr>
    </w:p>
    <w:p w14:paraId="14DF6C46" w14:textId="48C3073B" w:rsidR="00083C41" w:rsidRDefault="00083C41" w:rsidP="00F27DE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-REGULARIZATION ANALISYS</w:t>
      </w:r>
    </w:p>
    <w:tbl>
      <w:tblPr>
        <w:tblStyle w:val="Tabellasemplice5"/>
        <w:tblpPr w:leftFromText="141" w:rightFromText="141" w:vertAnchor="text" w:horzAnchor="margin" w:tblpX="-426" w:tblpY="663"/>
        <w:tblW w:w="10892" w:type="dxa"/>
        <w:tblLook w:val="04A0" w:firstRow="1" w:lastRow="0" w:firstColumn="1" w:lastColumn="0" w:noHBand="0" w:noVBand="1"/>
      </w:tblPr>
      <w:tblGrid>
        <w:gridCol w:w="993"/>
        <w:gridCol w:w="992"/>
        <w:gridCol w:w="1276"/>
        <w:gridCol w:w="1701"/>
        <w:gridCol w:w="1275"/>
        <w:gridCol w:w="1701"/>
        <w:gridCol w:w="1276"/>
        <w:gridCol w:w="1678"/>
      </w:tblGrid>
      <w:tr w:rsidR="00A8777B" w14:paraId="694F9474" w14:textId="77777777" w:rsidTr="00A87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14:paraId="375ADDE8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3FFDFEE" w14:textId="14793A92" w:rsidR="00F27DEB" w:rsidRDefault="00F27DEB" w:rsidP="00A877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Classica</w:t>
            </w:r>
          </w:p>
        </w:tc>
        <w:tc>
          <w:tcPr>
            <w:tcW w:w="2977" w:type="dxa"/>
            <w:gridSpan w:val="2"/>
          </w:tcPr>
          <w:p w14:paraId="7A3E6E58" w14:textId="25713BF1" w:rsidR="00F27DEB" w:rsidRDefault="00F27DEB" w:rsidP="00A877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="00A8777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Ridge</w:t>
            </w:r>
          </w:p>
        </w:tc>
        <w:tc>
          <w:tcPr>
            <w:tcW w:w="2976" w:type="dxa"/>
            <w:gridSpan w:val="2"/>
          </w:tcPr>
          <w:p w14:paraId="481C31B6" w14:textId="77777777" w:rsidR="00F27DEB" w:rsidRDefault="00F27DEB" w:rsidP="00A877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Lasso</w:t>
            </w:r>
          </w:p>
        </w:tc>
        <w:tc>
          <w:tcPr>
            <w:tcW w:w="2954" w:type="dxa"/>
            <w:gridSpan w:val="2"/>
          </w:tcPr>
          <w:p w14:paraId="7CABE3D0" w14:textId="04154D4B" w:rsidR="00F27DEB" w:rsidRDefault="00F27DEB" w:rsidP="00A877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A877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EL-Net</w:t>
            </w:r>
          </w:p>
        </w:tc>
      </w:tr>
      <w:tr w:rsidR="00A8777B" w14:paraId="57139F93" w14:textId="77777777" w:rsidTr="00A87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CFF0394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E390BA6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D80B2B2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545D3C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0.001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3889A954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431CFE3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0.001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600FF2C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1</w:t>
            </w:r>
          </w:p>
        </w:tc>
        <w:tc>
          <w:tcPr>
            <w:tcW w:w="1678" w:type="dxa"/>
          </w:tcPr>
          <w:p w14:paraId="7F4A0E4D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Lambda = 0.001</w:t>
            </w:r>
          </w:p>
        </w:tc>
      </w:tr>
      <w:tr w:rsidR="00A8777B" w14:paraId="38889893" w14:textId="77777777" w:rsidTr="00A87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DDB122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Accuracy</w:t>
            </w:r>
            <w:proofErr w:type="spellEnd"/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1E119F4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3AD6CBF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F31C3B0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732D0AC8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037E50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B118D03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678" w:type="dxa"/>
          </w:tcPr>
          <w:p w14:paraId="6B5BB701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</w:tr>
      <w:tr w:rsidR="00A8777B" w14:paraId="0F3CDD8A" w14:textId="77777777" w:rsidTr="00A87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B5218F0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793B1B6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8157D25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B6EA8BE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1F4C529F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E0A702F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17E8D6D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678" w:type="dxa"/>
          </w:tcPr>
          <w:p w14:paraId="6F04339C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</w:tr>
      <w:tr w:rsidR="00A8777B" w14:paraId="7637C64F" w14:textId="77777777" w:rsidTr="00A87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0BAB82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3BF72CB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2A3A40C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D93314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989747D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469A62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49D5334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678" w:type="dxa"/>
          </w:tcPr>
          <w:p w14:paraId="628DD52B" w14:textId="77777777" w:rsidR="00F27DEB" w:rsidRDefault="00F27DEB" w:rsidP="00A87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</w:tr>
      <w:tr w:rsidR="00A8777B" w14:paraId="09D520FF" w14:textId="77777777" w:rsidTr="00A87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4BFAFEC" w14:textId="77777777" w:rsidR="00F27DEB" w:rsidRDefault="00F27DEB" w:rsidP="00A877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F1-score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8CCC7E0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31CBFBB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F43D3A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74DDC12B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A488C6C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C400A8A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678" w:type="dxa"/>
          </w:tcPr>
          <w:p w14:paraId="4FE11AFC" w14:textId="77777777" w:rsidR="00F27DEB" w:rsidRDefault="00F27DEB" w:rsidP="00A877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</w:tr>
    </w:tbl>
    <w:p w14:paraId="198A13A0" w14:textId="505F9C3F" w:rsidR="00F27DEB" w:rsidRDefault="00F27DEB" w:rsidP="00030E8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91A0D">
        <w:rPr>
          <w:sz w:val="20"/>
          <w:szCs w:val="20"/>
        </w:rPr>
        <w:t xml:space="preserve">Come notato precedentemente </w:t>
      </w:r>
      <w:r w:rsidR="00F803B2">
        <w:rPr>
          <w:sz w:val="20"/>
          <w:szCs w:val="20"/>
        </w:rPr>
        <w:t>nelle considerazioni sulla regressione logistica le classi sono linearmente separabili. Un learning rate troppo alto può provocare quindi un under-fitting.</w:t>
      </w:r>
    </w:p>
    <w:p w14:paraId="469F280A" w14:textId="77777777" w:rsidR="00F27DEB" w:rsidRDefault="00F27DEB" w:rsidP="00F27DEB">
      <w:pPr>
        <w:spacing w:after="0"/>
        <w:jc w:val="both"/>
        <w:rPr>
          <w:sz w:val="20"/>
          <w:szCs w:val="20"/>
        </w:rPr>
      </w:pPr>
    </w:p>
    <w:p w14:paraId="51C7A47C" w14:textId="49C5DC3F" w:rsidR="00030E87" w:rsidRDefault="00030E87" w:rsidP="00030E87">
      <w:pPr>
        <w:jc w:val="both"/>
        <w:rPr>
          <w:sz w:val="20"/>
          <w:szCs w:val="20"/>
        </w:rPr>
      </w:pPr>
      <w:r>
        <w:rPr>
          <w:sz w:val="20"/>
          <w:szCs w:val="20"/>
        </w:rPr>
        <w:t>Notiamo come i valori migliori corrispondano a quelli senza regolarizzazione</w:t>
      </w:r>
      <w:r w:rsidR="00AF7A4E">
        <w:rPr>
          <w:sz w:val="20"/>
          <w:szCs w:val="20"/>
        </w:rPr>
        <w:t>.</w:t>
      </w:r>
      <w:r w:rsidR="00185F1D">
        <w:rPr>
          <w:sz w:val="20"/>
          <w:szCs w:val="20"/>
        </w:rPr>
        <w:t xml:space="preserve"> E i grafici delle </w:t>
      </w:r>
      <w:proofErr w:type="spellStart"/>
      <w:r w:rsidR="00185F1D">
        <w:rPr>
          <w:sz w:val="20"/>
          <w:szCs w:val="20"/>
        </w:rPr>
        <w:t>loss</w:t>
      </w:r>
      <w:proofErr w:type="spellEnd"/>
      <w:r w:rsidR="00185F1D">
        <w:rPr>
          <w:sz w:val="20"/>
          <w:szCs w:val="20"/>
        </w:rPr>
        <w:t xml:space="preserve"> ci confermano l’impatto quasi nullo della regolarizzazione.</w:t>
      </w:r>
    </w:p>
    <w:tbl>
      <w:tblPr>
        <w:tblStyle w:val="Tabellasemplice-2"/>
        <w:tblW w:w="5000" w:type="pct"/>
        <w:tblLook w:val="04A0" w:firstRow="1" w:lastRow="0" w:firstColumn="1" w:lastColumn="0" w:noHBand="0" w:noVBand="1"/>
      </w:tblPr>
      <w:tblGrid>
        <w:gridCol w:w="4821"/>
        <w:gridCol w:w="283"/>
        <w:gridCol w:w="5356"/>
        <w:gridCol w:w="6"/>
      </w:tblGrid>
      <w:tr w:rsidR="00AF7A4E" w14:paraId="413AC1E9" w14:textId="77777777" w:rsidTr="00F27DE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pct"/>
          </w:tcPr>
          <w:p w14:paraId="12EEDC68" w14:textId="47DF19AC" w:rsidR="00AF7A4E" w:rsidRDefault="00AF7A4E" w:rsidP="00A8777B">
            <w:pPr>
              <w:ind w:left="141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Classica</w:t>
            </w:r>
          </w:p>
        </w:tc>
        <w:tc>
          <w:tcPr>
            <w:tcW w:w="2694" w:type="pct"/>
            <w:gridSpan w:val="2"/>
          </w:tcPr>
          <w:p w14:paraId="708A33D5" w14:textId="4B4231A1" w:rsidR="00AF7A4E" w:rsidRDefault="00AF7A4E" w:rsidP="00A8777B">
            <w:pPr>
              <w:ind w:left="141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Ridge</w:t>
            </w:r>
          </w:p>
        </w:tc>
      </w:tr>
      <w:tr w:rsidR="00AF7A4E" w14:paraId="63C531AC" w14:textId="7A4A166C" w:rsidTr="00AF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pct"/>
            <w:gridSpan w:val="2"/>
          </w:tcPr>
          <w:p w14:paraId="7D36156A" w14:textId="66C58E8A" w:rsidR="00AF7A4E" w:rsidRDefault="00AF7A4E" w:rsidP="00030E87">
            <w:pPr>
              <w:jc w:val="both"/>
              <w:rPr>
                <w:sz w:val="20"/>
                <w:szCs w:val="20"/>
              </w:rPr>
            </w:pPr>
            <w:r w:rsidRPr="005A0182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43FA332D" wp14:editId="552DD989">
                  <wp:simplePos x="0" y="0"/>
                  <wp:positionH relativeFrom="column">
                    <wp:posOffset>426225</wp:posOffset>
                  </wp:positionH>
                  <wp:positionV relativeFrom="page">
                    <wp:posOffset>558</wp:posOffset>
                  </wp:positionV>
                  <wp:extent cx="2401570" cy="1929130"/>
                  <wp:effectExtent l="0" t="0" r="0" b="0"/>
                  <wp:wrapSquare wrapText="bothSides"/>
                  <wp:docPr id="2063493220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49322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57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62" w:type="pct"/>
            <w:gridSpan w:val="2"/>
          </w:tcPr>
          <w:p w14:paraId="074B2C8B" w14:textId="1A23C19A" w:rsidR="00AF7A4E" w:rsidRPr="005A0182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A4E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8C6EE4F" wp14:editId="1BC9C57A">
                  <wp:simplePos x="0" y="0"/>
                  <wp:positionH relativeFrom="column">
                    <wp:posOffset>412750</wp:posOffset>
                  </wp:positionH>
                  <wp:positionV relativeFrom="page">
                    <wp:posOffset>0</wp:posOffset>
                  </wp:positionV>
                  <wp:extent cx="2395220" cy="1918335"/>
                  <wp:effectExtent l="0" t="0" r="5080" b="5715"/>
                  <wp:wrapSquare wrapText="bothSides"/>
                  <wp:docPr id="207699029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99029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20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F7A4E" w14:paraId="10451780" w14:textId="77777777" w:rsidTr="00AF7A4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pct"/>
            <w:gridSpan w:val="2"/>
          </w:tcPr>
          <w:p w14:paraId="11B62291" w14:textId="60439159" w:rsidR="00AF7A4E" w:rsidRDefault="00AF7A4E" w:rsidP="00A8777B">
            <w:pPr>
              <w:ind w:left="141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Lasso</w:t>
            </w:r>
          </w:p>
        </w:tc>
        <w:tc>
          <w:tcPr>
            <w:tcW w:w="2562" w:type="pct"/>
            <w:gridSpan w:val="2"/>
          </w:tcPr>
          <w:p w14:paraId="1358C65B" w14:textId="7CEBACAF" w:rsidR="00AF7A4E" w:rsidRPr="00AF7A4E" w:rsidRDefault="00AF7A4E" w:rsidP="00F27DEB">
            <w:pPr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AF7A4E">
              <w:rPr>
                <w:b/>
                <w:bCs/>
                <w:sz w:val="20"/>
                <w:szCs w:val="20"/>
              </w:rPr>
              <w:t>EL-Net</w:t>
            </w:r>
          </w:p>
        </w:tc>
      </w:tr>
      <w:tr w:rsidR="00AF7A4E" w14:paraId="3B1EF02C" w14:textId="77777777" w:rsidTr="00F27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pct"/>
            <w:gridSpan w:val="2"/>
          </w:tcPr>
          <w:p w14:paraId="062DD0F7" w14:textId="21663615" w:rsidR="00AF7A4E" w:rsidRDefault="00AF7A4E" w:rsidP="00030E87">
            <w:pPr>
              <w:jc w:val="both"/>
              <w:rPr>
                <w:sz w:val="20"/>
                <w:szCs w:val="20"/>
              </w:rPr>
            </w:pPr>
            <w:r w:rsidRPr="005A0182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693581E4" wp14:editId="38662382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2540</wp:posOffset>
                  </wp:positionV>
                  <wp:extent cx="2404745" cy="1940560"/>
                  <wp:effectExtent l="0" t="0" r="0" b="2540"/>
                  <wp:wrapSquare wrapText="bothSides"/>
                  <wp:docPr id="50325833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25833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45" cy="194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62" w:type="pct"/>
            <w:gridSpan w:val="2"/>
          </w:tcPr>
          <w:p w14:paraId="26B65046" w14:textId="3027463F" w:rsidR="00AF7A4E" w:rsidRDefault="00AF7A4E" w:rsidP="00030E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182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5743390" wp14:editId="246FFCF7">
                  <wp:simplePos x="0" y="0"/>
                  <wp:positionH relativeFrom="column">
                    <wp:posOffset>397319</wp:posOffset>
                  </wp:positionH>
                  <wp:positionV relativeFrom="page">
                    <wp:posOffset>36</wp:posOffset>
                  </wp:positionV>
                  <wp:extent cx="2444115" cy="1945005"/>
                  <wp:effectExtent l="0" t="0" r="0" b="0"/>
                  <wp:wrapSquare wrapText="bothSides"/>
                  <wp:docPr id="194841755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417554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115" cy="194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1B13404" w14:textId="77777777" w:rsidR="00A8777B" w:rsidRDefault="00A8777B" w:rsidP="00A8777B">
      <w:pPr>
        <w:spacing w:after="0"/>
        <w:jc w:val="both"/>
        <w:rPr>
          <w:sz w:val="28"/>
          <w:szCs w:val="28"/>
        </w:rPr>
      </w:pPr>
    </w:p>
    <w:p w14:paraId="2F90FD04" w14:textId="4042E753" w:rsidR="00A8777B" w:rsidRDefault="00185F1D" w:rsidP="00A8777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CONSIDERAZIONI FINALI</w:t>
      </w:r>
    </w:p>
    <w:p w14:paraId="21861F04" w14:textId="0C38A58E" w:rsidR="00185F1D" w:rsidRDefault="00185F1D" w:rsidP="00A8777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Dallo studio fatto con K-MEANS e DBSCAN notiamo che i cluster hanno una forma concava</w:t>
      </w:r>
      <w:r w:rsidR="00A8777B">
        <w:rPr>
          <w:sz w:val="20"/>
          <w:szCs w:val="20"/>
        </w:rPr>
        <w:t>,</w:t>
      </w:r>
      <w:r>
        <w:rPr>
          <w:sz w:val="20"/>
          <w:szCs w:val="20"/>
        </w:rPr>
        <w:t xml:space="preserve"> e quindi non riconoscibile da                       K-MEANS, DBSCAN </w:t>
      </w:r>
      <w:r w:rsidR="00A8777B">
        <w:rPr>
          <w:sz w:val="20"/>
          <w:szCs w:val="20"/>
        </w:rPr>
        <w:t xml:space="preserve">invece </w:t>
      </w:r>
      <w:r>
        <w:rPr>
          <w:sz w:val="20"/>
          <w:szCs w:val="20"/>
        </w:rPr>
        <w:t>riesce a separare bene le 2 classi.</w:t>
      </w:r>
    </w:p>
    <w:p w14:paraId="17725B0D" w14:textId="77777777" w:rsidR="00A8777B" w:rsidRDefault="00185F1D" w:rsidP="00A8777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modelli predittivi funzionano tutti bene, ad eccezione di Naïve </w:t>
      </w:r>
      <w:proofErr w:type="spellStart"/>
      <w:r>
        <w:rPr>
          <w:sz w:val="20"/>
          <w:szCs w:val="20"/>
        </w:rPr>
        <w:t>Bayes</w:t>
      </w:r>
      <w:proofErr w:type="spellEnd"/>
      <w:r>
        <w:rPr>
          <w:sz w:val="20"/>
          <w:szCs w:val="20"/>
        </w:rPr>
        <w:t xml:space="preserve"> per il quale serve un piccolo accorgimento data la correlazione tra le variabili.</w:t>
      </w:r>
    </w:p>
    <w:p w14:paraId="08E4594A" w14:textId="6BE6FC85" w:rsidR="00185F1D" w:rsidRPr="00185F1D" w:rsidRDefault="00185F1D" w:rsidP="00A8777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La regolarizzazione non ha un effetto particolarmente positivo, anzi, si rischia un under-fitting dei pesi e quindi un peggioramento dei risultati</w:t>
      </w:r>
    </w:p>
    <w:p w14:paraId="436BCE74" w14:textId="77777777" w:rsidR="00083C41" w:rsidRDefault="00083C41" w:rsidP="00030E87">
      <w:pPr>
        <w:jc w:val="both"/>
        <w:rPr>
          <w:sz w:val="20"/>
          <w:szCs w:val="20"/>
        </w:rPr>
      </w:pPr>
    </w:p>
    <w:p w14:paraId="227B6458" w14:textId="05AA483B" w:rsidR="003F76CC" w:rsidRDefault="003F76CC" w:rsidP="00030E87">
      <w:pPr>
        <w:jc w:val="both"/>
        <w:rPr>
          <w:sz w:val="20"/>
          <w:szCs w:val="20"/>
        </w:rPr>
      </w:pPr>
    </w:p>
    <w:p w14:paraId="73AD0686" w14:textId="1BAB4F43" w:rsidR="003F76CC" w:rsidRDefault="003F76CC" w:rsidP="00030E87">
      <w:pPr>
        <w:jc w:val="both"/>
      </w:pPr>
    </w:p>
    <w:p w14:paraId="70E2639F" w14:textId="7A7C4625" w:rsidR="00764271" w:rsidRDefault="00764271" w:rsidP="00030E87">
      <w:pPr>
        <w:jc w:val="both"/>
      </w:pPr>
    </w:p>
    <w:p w14:paraId="0D629E05" w14:textId="2FA063C6" w:rsidR="00764271" w:rsidRDefault="00764271" w:rsidP="00030E87">
      <w:pPr>
        <w:jc w:val="both"/>
      </w:pPr>
    </w:p>
    <w:p w14:paraId="222C37E5" w14:textId="5C4C4C04" w:rsidR="00764271" w:rsidRDefault="00764271" w:rsidP="00030E87">
      <w:pPr>
        <w:jc w:val="both"/>
        <w:rPr>
          <w:sz w:val="20"/>
          <w:szCs w:val="20"/>
        </w:rPr>
      </w:pPr>
    </w:p>
    <w:p w14:paraId="04D5FF0D" w14:textId="01A5F3C5" w:rsidR="00906FE2" w:rsidRPr="00764271" w:rsidRDefault="00906FE2" w:rsidP="00030E87">
      <w:pPr>
        <w:jc w:val="both"/>
        <w:rPr>
          <w:sz w:val="20"/>
          <w:szCs w:val="20"/>
        </w:rPr>
      </w:pPr>
    </w:p>
    <w:sectPr w:rsidR="00906FE2" w:rsidRPr="00764271" w:rsidSect="00767874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B1EF3" w14:textId="77777777" w:rsidR="00290473" w:rsidRDefault="00290473" w:rsidP="00030E87">
      <w:pPr>
        <w:spacing w:after="0" w:line="240" w:lineRule="auto"/>
      </w:pPr>
      <w:r>
        <w:separator/>
      </w:r>
    </w:p>
  </w:endnote>
  <w:endnote w:type="continuationSeparator" w:id="0">
    <w:p w14:paraId="19B0FD4F" w14:textId="77777777" w:rsidR="00290473" w:rsidRDefault="00290473" w:rsidP="0003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5C56C" w14:textId="77777777" w:rsidR="00290473" w:rsidRDefault="00290473" w:rsidP="00030E87">
      <w:pPr>
        <w:spacing w:after="0" w:line="240" w:lineRule="auto"/>
      </w:pPr>
      <w:r>
        <w:separator/>
      </w:r>
    </w:p>
  </w:footnote>
  <w:footnote w:type="continuationSeparator" w:id="0">
    <w:p w14:paraId="5912583B" w14:textId="77777777" w:rsidR="00290473" w:rsidRDefault="00290473" w:rsidP="0003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D4D81" w14:textId="081CA3A1" w:rsidR="00030E87" w:rsidRPr="00030E87" w:rsidRDefault="009F497D" w:rsidP="00030E87">
    <w:pPr>
      <w:jc w:val="both"/>
      <w:rPr>
        <w:sz w:val="20"/>
        <w:szCs w:val="20"/>
      </w:rPr>
    </w:pPr>
    <w:r>
      <w:rPr>
        <w:i/>
        <w:iCs/>
        <w:sz w:val="20"/>
        <w:szCs w:val="20"/>
      </w:rPr>
      <w:t>Riccardo Striano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58"/>
    <w:rsid w:val="00030E87"/>
    <w:rsid w:val="00083C41"/>
    <w:rsid w:val="000E4B31"/>
    <w:rsid w:val="00185F1D"/>
    <w:rsid w:val="00290473"/>
    <w:rsid w:val="0038676A"/>
    <w:rsid w:val="003F76CC"/>
    <w:rsid w:val="005752CD"/>
    <w:rsid w:val="005A0182"/>
    <w:rsid w:val="006C5493"/>
    <w:rsid w:val="006F4726"/>
    <w:rsid w:val="00764271"/>
    <w:rsid w:val="007659A3"/>
    <w:rsid w:val="00767874"/>
    <w:rsid w:val="007A183E"/>
    <w:rsid w:val="007E366E"/>
    <w:rsid w:val="00843626"/>
    <w:rsid w:val="008E0DA9"/>
    <w:rsid w:val="00906FE2"/>
    <w:rsid w:val="00917700"/>
    <w:rsid w:val="00951A5B"/>
    <w:rsid w:val="0096766D"/>
    <w:rsid w:val="009F497D"/>
    <w:rsid w:val="00A02CD9"/>
    <w:rsid w:val="00A11567"/>
    <w:rsid w:val="00A8777B"/>
    <w:rsid w:val="00A91A0D"/>
    <w:rsid w:val="00AF7A4E"/>
    <w:rsid w:val="00B70458"/>
    <w:rsid w:val="00D2178A"/>
    <w:rsid w:val="00F05AD2"/>
    <w:rsid w:val="00F27DEB"/>
    <w:rsid w:val="00F803B2"/>
    <w:rsid w:val="00FB3F53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3288"/>
  <w15:chartTrackingRefBased/>
  <w15:docId w15:val="{D7746C01-E574-4E28-875B-C4A8609B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7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7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7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7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7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7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7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7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7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7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704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704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704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704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704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704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7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704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704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704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7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704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7045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F0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80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F803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30E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0E87"/>
  </w:style>
  <w:style w:type="paragraph" w:styleId="Pidipagina">
    <w:name w:val="footer"/>
    <w:basedOn w:val="Normale"/>
    <w:link w:val="PidipaginaCarattere"/>
    <w:uiPriority w:val="99"/>
    <w:unhideWhenUsed/>
    <w:rsid w:val="00030E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0E87"/>
  </w:style>
  <w:style w:type="table" w:styleId="Tabellasemplice-3">
    <w:name w:val="Plain Table 3"/>
    <w:basedOn w:val="Tabellanormale"/>
    <w:uiPriority w:val="43"/>
    <w:rsid w:val="005A01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AF7A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MIHELJ PIETRO [SM3201407]</dc:creator>
  <cp:keywords/>
  <dc:description/>
  <cp:lastModifiedBy>Riccardo Striano</cp:lastModifiedBy>
  <cp:revision>2</cp:revision>
  <dcterms:created xsi:type="dcterms:W3CDTF">2025-04-07T16:43:00Z</dcterms:created>
  <dcterms:modified xsi:type="dcterms:W3CDTF">2025-04-07T16:43:00Z</dcterms:modified>
</cp:coreProperties>
</file>