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45"/>
      </w:tblGrid>
      <w:tr w:rsidR="00882FFD" w14:paraId="3C8B4D71" w14:textId="77777777">
        <w:tc>
          <w:tcPr>
            <w:tcW w:w="9545" w:type="dxa"/>
            <w:tcBorders>
              <w:top w:val="single" w:sz="4" w:space="0" w:color="FFFFFF"/>
              <w:bottom w:val="single" w:sz="4" w:space="0" w:color="FFFFFF"/>
            </w:tcBorders>
            <w:shd w:val="pct20" w:color="auto" w:fill="auto"/>
          </w:tcPr>
          <w:p w14:paraId="30B57662" w14:textId="77777777" w:rsidR="00882FFD" w:rsidRPr="0073191B" w:rsidRDefault="00882FFD">
            <w:pPr>
              <w:pStyle w:val="Ttulo"/>
              <w:rPr>
                <w:rFonts w:ascii="Bookman Old Style" w:hAnsi="Bookman Old Style" w:cs="Bookman Old Style"/>
                <w:sz w:val="28"/>
                <w:szCs w:val="28"/>
                <w:lang w:val="pt-BR"/>
              </w:rPr>
            </w:pPr>
            <w:r w:rsidRPr="0073191B">
              <w:rPr>
                <w:rFonts w:ascii="Bookman Old Style" w:hAnsi="Bookman Old Style" w:cs="Bookman Old Style"/>
                <w:sz w:val="28"/>
                <w:szCs w:val="28"/>
                <w:lang w:val="pt-BR"/>
              </w:rPr>
              <w:t>CONVÊNIO DE ESTÁGIO</w:t>
            </w:r>
          </w:p>
        </w:tc>
      </w:tr>
    </w:tbl>
    <w:p w14:paraId="4726B899" w14:textId="77777777" w:rsidR="00922442" w:rsidRPr="0073191B" w:rsidRDefault="00922442">
      <w:pPr>
        <w:jc w:val="both"/>
        <w:rPr>
          <w:rFonts w:ascii="Arial" w:hAnsi="Arial" w:cs="Arial"/>
        </w:rPr>
      </w:pPr>
    </w:p>
    <w:p w14:paraId="3384A98A" w14:textId="1202B73E" w:rsidR="00882FFD" w:rsidRPr="0073191B" w:rsidRDefault="00882FFD">
      <w:pPr>
        <w:jc w:val="both"/>
        <w:rPr>
          <w:rFonts w:ascii="Arial" w:hAnsi="Arial" w:cs="Arial"/>
        </w:rPr>
      </w:pPr>
      <w:r w:rsidRPr="0073191B">
        <w:rPr>
          <w:rFonts w:ascii="Arial" w:hAnsi="Arial" w:cs="Arial"/>
        </w:rPr>
        <w:t xml:space="preserve">Pelo presente instrumento, as partes a seguir nomeadas celebram </w:t>
      </w:r>
      <w:r w:rsidR="0073191B">
        <w:rPr>
          <w:rFonts w:ascii="Arial" w:hAnsi="Arial" w:cs="Arial"/>
        </w:rPr>
        <w:t>c</w:t>
      </w:r>
      <w:r w:rsidRPr="0073191B">
        <w:rPr>
          <w:rFonts w:ascii="Arial" w:hAnsi="Arial" w:cs="Arial"/>
        </w:rPr>
        <w:t>onvênio para realização de estágio</w:t>
      </w:r>
      <w:r w:rsidR="0073191B">
        <w:rPr>
          <w:rFonts w:ascii="Arial" w:hAnsi="Arial" w:cs="Arial"/>
        </w:rPr>
        <w:t>,</w:t>
      </w:r>
      <w:r w:rsidRPr="0073191B">
        <w:rPr>
          <w:rFonts w:ascii="Arial" w:hAnsi="Arial" w:cs="Arial"/>
        </w:rPr>
        <w:t xml:space="preserve"> de acordo com a Lei nº 11.788</w:t>
      </w:r>
      <w:r w:rsidR="008546A8">
        <w:rPr>
          <w:rFonts w:ascii="Arial" w:hAnsi="Arial" w:cs="Arial"/>
        </w:rPr>
        <w:t>/</w:t>
      </w:r>
      <w:r w:rsidRPr="0073191B">
        <w:rPr>
          <w:rFonts w:ascii="Arial" w:hAnsi="Arial" w:cs="Arial"/>
        </w:rPr>
        <w:t>2008, sendo de um lado a</w:t>
      </w:r>
      <w:r w:rsidRPr="0073191B">
        <w:rPr>
          <w:rFonts w:ascii="Arial" w:hAnsi="Arial" w:cs="Arial"/>
          <w:b/>
          <w:bCs/>
        </w:rPr>
        <w:t xml:space="preserve"> </w:t>
      </w:r>
      <w:r w:rsidRPr="0073191B">
        <w:rPr>
          <w:rFonts w:ascii="Arial" w:hAnsi="Arial" w:cs="Arial"/>
          <w:b/>
          <w:bCs/>
          <w:color w:val="000000"/>
        </w:rPr>
        <w:t>ASSOCIAÇÃO PRUDENTINA DE EDUCAÇÃO E CULTURA - APEC</w:t>
      </w:r>
      <w:r w:rsidRPr="0073191B">
        <w:rPr>
          <w:rFonts w:ascii="Arial" w:hAnsi="Arial" w:cs="Arial"/>
          <w:color w:val="000000"/>
        </w:rPr>
        <w:t xml:space="preserve">, </w:t>
      </w:r>
      <w:r w:rsidRPr="0073191B">
        <w:rPr>
          <w:rFonts w:ascii="Arial" w:hAnsi="Arial" w:cs="Arial"/>
        </w:rPr>
        <w:t>pessoa jurídica de direito privado inscrita no CNPJ/MF sob nº 44.860.740/0001-73, sediada na cidade de Presidente Prudente/SP</w:t>
      </w:r>
      <w:r w:rsidR="0073191B">
        <w:rPr>
          <w:rFonts w:ascii="Arial" w:hAnsi="Arial" w:cs="Arial"/>
        </w:rPr>
        <w:t>,</w:t>
      </w:r>
      <w:r w:rsidRPr="0073191B">
        <w:rPr>
          <w:rFonts w:ascii="Arial" w:hAnsi="Arial" w:cs="Arial"/>
        </w:rPr>
        <w:t xml:space="preserve"> à Rua José Bongiovani</w:t>
      </w:r>
      <w:r w:rsidR="0073191B">
        <w:rPr>
          <w:rFonts w:ascii="Arial" w:hAnsi="Arial" w:cs="Arial"/>
        </w:rPr>
        <w:t>,</w:t>
      </w:r>
      <w:r w:rsidRPr="0073191B">
        <w:rPr>
          <w:rFonts w:ascii="Arial" w:hAnsi="Arial" w:cs="Arial"/>
        </w:rPr>
        <w:t xml:space="preserve"> nº 700,</w:t>
      </w:r>
      <w:r w:rsidR="0073191B">
        <w:rPr>
          <w:rFonts w:ascii="Arial" w:hAnsi="Arial" w:cs="Arial"/>
        </w:rPr>
        <w:t xml:space="preserve"> fone 18/3229-1000, CEP 19050-68</w:t>
      </w:r>
      <w:r w:rsidRPr="0073191B">
        <w:rPr>
          <w:rFonts w:ascii="Arial" w:hAnsi="Arial" w:cs="Arial"/>
        </w:rPr>
        <w:t xml:space="preserve">0, representada </w:t>
      </w:r>
      <w:r w:rsidR="008546A8">
        <w:rPr>
          <w:rFonts w:ascii="Arial" w:hAnsi="Arial" w:cs="Arial"/>
        </w:rPr>
        <w:t>p</w:t>
      </w:r>
      <w:r w:rsidRPr="0073191B">
        <w:rPr>
          <w:rFonts w:ascii="Arial" w:hAnsi="Arial" w:cs="Arial"/>
        </w:rPr>
        <w:t xml:space="preserve">or </w:t>
      </w:r>
      <w:r w:rsidR="0073191B">
        <w:rPr>
          <w:rFonts w:ascii="Arial" w:hAnsi="Arial" w:cs="Arial"/>
        </w:rPr>
        <w:t>Augusto Cesar de Oliveira Lima</w:t>
      </w:r>
      <w:r w:rsidRPr="0073191B">
        <w:rPr>
          <w:rFonts w:ascii="Arial" w:hAnsi="Arial" w:cs="Arial"/>
        </w:rPr>
        <w:t xml:space="preserve">, doravante denominada de </w:t>
      </w:r>
      <w:r w:rsidRPr="006C3277">
        <w:rPr>
          <w:rFonts w:ascii="Arial" w:hAnsi="Arial" w:cs="Arial"/>
          <w:b/>
          <w:bCs/>
        </w:rPr>
        <w:t>INTERVENIENTE</w:t>
      </w:r>
      <w:r w:rsidRPr="006C3277">
        <w:rPr>
          <w:rFonts w:ascii="Arial" w:hAnsi="Arial" w:cs="Arial"/>
        </w:rPr>
        <w:t>, e, de outro lado, a</w:t>
      </w:r>
      <w:r w:rsidR="006C3277" w:rsidRPr="006C3277">
        <w:rPr>
          <w:rFonts w:ascii="Arial" w:hAnsi="Arial" w:cs="Arial"/>
          <w:b/>
          <w:bCs/>
        </w:rPr>
        <w:t xml:space="preserve"> </w:t>
      </w:r>
      <w:bookmarkStart w:id="0" w:name="_Hlk32348701"/>
      <w:proofErr w:type="spellStart"/>
      <w:r w:rsidR="006C3277" w:rsidRPr="006C3277">
        <w:rPr>
          <w:rFonts w:ascii="Arial" w:hAnsi="Arial" w:cs="Arial"/>
        </w:rPr>
        <w:t>Oftalmo</w:t>
      </w:r>
      <w:proofErr w:type="spellEnd"/>
      <w:r w:rsidR="006C3277" w:rsidRPr="006C3277">
        <w:rPr>
          <w:rFonts w:ascii="Arial" w:hAnsi="Arial" w:cs="Arial"/>
        </w:rPr>
        <w:t xml:space="preserve"> Laser - Centro de Cirurgia e Diagnósticos Oftalmológicos do Oeste Paulista Ltda</w:t>
      </w:r>
      <w:bookmarkEnd w:id="0"/>
      <w:r w:rsidRPr="006C3277">
        <w:rPr>
          <w:rFonts w:ascii="Arial" w:hAnsi="Arial" w:cs="Arial"/>
        </w:rPr>
        <w:t xml:space="preserve">, pessoa jurídica de direito privado inscrita no CNPJ/MF sob o nº </w:t>
      </w:r>
      <w:r w:rsidR="006C3277" w:rsidRPr="006C3277">
        <w:rPr>
          <w:rFonts w:ascii="Arial" w:hAnsi="Arial" w:cs="Arial"/>
        </w:rPr>
        <w:t>01.584.519/0001-27</w:t>
      </w:r>
      <w:r w:rsidRPr="006C3277">
        <w:rPr>
          <w:rFonts w:ascii="Arial" w:hAnsi="Arial" w:cs="Arial"/>
        </w:rPr>
        <w:t>, Inscrição Municipal de nº</w:t>
      </w:r>
      <w:r w:rsidR="006C3277" w:rsidRPr="006C3277">
        <w:rPr>
          <w:rFonts w:ascii="Arial" w:hAnsi="Arial" w:cs="Arial"/>
        </w:rPr>
        <w:t xml:space="preserve"> 2-62498</w:t>
      </w:r>
      <w:r w:rsidRPr="006C3277">
        <w:rPr>
          <w:rFonts w:ascii="Arial" w:hAnsi="Arial" w:cs="Arial"/>
        </w:rPr>
        <w:t>, com</w:t>
      </w:r>
      <w:r w:rsidRPr="0073191B">
        <w:rPr>
          <w:rFonts w:ascii="Arial" w:hAnsi="Arial" w:cs="Arial"/>
        </w:rPr>
        <w:t xml:space="preserve"> sede na cidade de</w:t>
      </w:r>
      <w:r w:rsidR="006C3277">
        <w:rPr>
          <w:rFonts w:ascii="Arial" w:hAnsi="Arial" w:cs="Arial"/>
        </w:rPr>
        <w:t xml:space="preserve"> </w:t>
      </w:r>
      <w:r w:rsidR="006C3277" w:rsidRPr="006C3277">
        <w:rPr>
          <w:rFonts w:ascii="Arial" w:hAnsi="Arial" w:cs="Arial"/>
        </w:rPr>
        <w:t xml:space="preserve">Presidente Prudente, à Avenida Antônio </w:t>
      </w:r>
      <w:proofErr w:type="spellStart"/>
      <w:r w:rsidR="006C3277" w:rsidRPr="006C3277">
        <w:rPr>
          <w:rFonts w:ascii="Arial" w:hAnsi="Arial" w:cs="Arial"/>
        </w:rPr>
        <w:t>Canhetti</w:t>
      </w:r>
      <w:proofErr w:type="spellEnd"/>
      <w:r w:rsidR="006C3277" w:rsidRPr="006C3277">
        <w:rPr>
          <w:rFonts w:ascii="Arial" w:hAnsi="Arial" w:cs="Arial"/>
        </w:rPr>
        <w:t xml:space="preserve">, nº 201 – Sala 69 EUROMARKET, bairro Jardim </w:t>
      </w:r>
      <w:proofErr w:type="spellStart"/>
      <w:r w:rsidR="006C3277" w:rsidRPr="006C3277">
        <w:rPr>
          <w:rFonts w:ascii="Arial" w:hAnsi="Arial" w:cs="Arial"/>
        </w:rPr>
        <w:t>Cambuy</w:t>
      </w:r>
      <w:proofErr w:type="spellEnd"/>
      <w:r w:rsidR="006C3277" w:rsidRPr="006C3277">
        <w:rPr>
          <w:rFonts w:ascii="Arial" w:hAnsi="Arial" w:cs="Arial"/>
        </w:rPr>
        <w:t>, CEP 19061-545, fone/fax (18) 3222-6363, representada legalmente neste ato por Ana Lucia Suzuki, celular (18) 98133-2522 e e-mail comercial@oftalmolaser.med.br</w:t>
      </w:r>
      <w:r w:rsidR="006C3277">
        <w:rPr>
          <w:rFonts w:ascii="Arial" w:hAnsi="Arial" w:cs="Arial"/>
        </w:rPr>
        <w:t>,</w:t>
      </w:r>
      <w:r w:rsidRPr="0073191B">
        <w:rPr>
          <w:rFonts w:ascii="Arial" w:hAnsi="Arial" w:cs="Arial"/>
        </w:rPr>
        <w:t xml:space="preserve"> doravante denominada </w:t>
      </w:r>
      <w:r w:rsidRPr="0073191B">
        <w:rPr>
          <w:rFonts w:ascii="Arial" w:hAnsi="Arial" w:cs="Arial"/>
          <w:b/>
          <w:bCs/>
        </w:rPr>
        <w:t>UNIDADE CONCEDENTE</w:t>
      </w:r>
      <w:r w:rsidRPr="0073191B">
        <w:rPr>
          <w:rFonts w:ascii="Arial" w:hAnsi="Arial" w:cs="Arial"/>
        </w:rPr>
        <w:t>, o qual reger-se-á pelas cláusulas e condições abaixo:</w:t>
      </w:r>
    </w:p>
    <w:p w14:paraId="0368D274" w14:textId="77777777" w:rsidR="00922442" w:rsidRPr="0073191B" w:rsidRDefault="00922442" w:rsidP="00922442">
      <w:pPr>
        <w:jc w:val="both"/>
        <w:rPr>
          <w:rFonts w:ascii="Arial" w:hAnsi="Arial" w:cs="Arial"/>
          <w:b/>
          <w:bCs/>
        </w:rPr>
      </w:pPr>
    </w:p>
    <w:p w14:paraId="675E4BE8" w14:textId="77777777" w:rsidR="00882FFD" w:rsidRPr="0073191B" w:rsidRDefault="00882FFD" w:rsidP="00922442">
      <w:pPr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</w:rPr>
        <w:t>CLÁUSULA PRIMEIRA –</w:t>
      </w:r>
      <w:r w:rsidRPr="0073191B">
        <w:rPr>
          <w:rFonts w:ascii="Arial" w:hAnsi="Arial" w:cs="Arial"/>
        </w:rPr>
        <w:t xml:space="preserve"> O presente Convênio objetiv</w:t>
      </w:r>
      <w:r w:rsidR="0073191B">
        <w:rPr>
          <w:rFonts w:ascii="Arial" w:hAnsi="Arial" w:cs="Arial"/>
        </w:rPr>
        <w:t>a</w:t>
      </w:r>
      <w:r w:rsidRPr="0073191B">
        <w:rPr>
          <w:rFonts w:ascii="Arial" w:hAnsi="Arial" w:cs="Arial"/>
        </w:rPr>
        <w:t xml:space="preserve"> viabilizar </w:t>
      </w:r>
      <w:r w:rsidR="0073191B">
        <w:rPr>
          <w:rFonts w:ascii="Arial" w:hAnsi="Arial" w:cs="Arial"/>
        </w:rPr>
        <w:t>a</w:t>
      </w:r>
      <w:r w:rsidRPr="0073191B">
        <w:rPr>
          <w:rFonts w:ascii="Arial" w:hAnsi="Arial" w:cs="Arial"/>
        </w:rPr>
        <w:t xml:space="preserve">os alunos regularmente matriculados na </w:t>
      </w:r>
      <w:r w:rsidRPr="0073191B">
        <w:rPr>
          <w:rFonts w:ascii="Arial" w:hAnsi="Arial" w:cs="Arial"/>
          <w:b/>
          <w:bCs/>
        </w:rPr>
        <w:t>INTERVENIENTE</w:t>
      </w:r>
      <w:r w:rsidRPr="0073191B">
        <w:rPr>
          <w:rFonts w:ascii="Arial" w:hAnsi="Arial" w:cs="Arial"/>
        </w:rPr>
        <w:t xml:space="preserve"> a realização de estágio</w:t>
      </w:r>
      <w:r w:rsidR="0073191B">
        <w:rPr>
          <w:rFonts w:ascii="Arial" w:hAnsi="Arial" w:cs="Arial"/>
        </w:rPr>
        <w:t>,</w:t>
      </w:r>
      <w:r w:rsidRPr="0073191B">
        <w:rPr>
          <w:rFonts w:ascii="Arial" w:hAnsi="Arial" w:cs="Arial"/>
        </w:rPr>
        <w:t xml:space="preserve"> conforme definido na </w:t>
      </w:r>
      <w:r w:rsidR="0073191B">
        <w:rPr>
          <w:rFonts w:ascii="Arial" w:hAnsi="Arial" w:cs="Arial"/>
        </w:rPr>
        <w:t>l</w:t>
      </w:r>
      <w:r w:rsidRPr="0073191B">
        <w:rPr>
          <w:rFonts w:ascii="Arial" w:hAnsi="Arial" w:cs="Arial"/>
        </w:rPr>
        <w:t>ei nº 11.788/2008, visando ao aperfeiçoamento</w:t>
      </w:r>
      <w:r w:rsidR="0073191B">
        <w:rPr>
          <w:rFonts w:ascii="Arial" w:hAnsi="Arial" w:cs="Arial"/>
        </w:rPr>
        <w:t xml:space="preserve"> de aprendizagem social,</w:t>
      </w:r>
      <w:r w:rsidRPr="0073191B">
        <w:rPr>
          <w:rFonts w:ascii="Arial" w:hAnsi="Arial" w:cs="Arial"/>
        </w:rPr>
        <w:t xml:space="preserve"> técnico-profissional</w:t>
      </w:r>
      <w:r w:rsidR="0073191B">
        <w:rPr>
          <w:rFonts w:ascii="Arial" w:hAnsi="Arial" w:cs="Arial"/>
        </w:rPr>
        <w:t xml:space="preserve"> e cultural</w:t>
      </w:r>
      <w:r w:rsidRPr="0073191B">
        <w:rPr>
          <w:rFonts w:ascii="Arial" w:hAnsi="Arial" w:cs="Arial"/>
        </w:rPr>
        <w:t xml:space="preserve">, </w:t>
      </w:r>
      <w:r w:rsidR="0073191B">
        <w:rPr>
          <w:rFonts w:ascii="Arial" w:hAnsi="Arial" w:cs="Arial"/>
        </w:rPr>
        <w:t xml:space="preserve">por meio </w:t>
      </w:r>
      <w:r w:rsidRPr="0073191B">
        <w:rPr>
          <w:rFonts w:ascii="Arial" w:hAnsi="Arial" w:cs="Arial"/>
        </w:rPr>
        <w:t>de práticas compatíveis com a natureza e o âmbito de cada curso</w:t>
      </w:r>
      <w:r w:rsidR="0073191B">
        <w:rPr>
          <w:rFonts w:ascii="Arial" w:hAnsi="Arial" w:cs="Arial"/>
        </w:rPr>
        <w:t>,</w:t>
      </w:r>
      <w:r w:rsidRPr="0073191B">
        <w:rPr>
          <w:rFonts w:ascii="Arial" w:hAnsi="Arial" w:cs="Arial"/>
        </w:rPr>
        <w:t xml:space="preserve"> e promover a integração UNIVERSIDADE-COMUNIDADE.</w:t>
      </w:r>
    </w:p>
    <w:p w14:paraId="27930416" w14:textId="77777777" w:rsidR="00882FFD" w:rsidRPr="0073191B" w:rsidRDefault="00882FFD">
      <w:pPr>
        <w:ind w:firstLine="1276"/>
        <w:jc w:val="both"/>
        <w:rPr>
          <w:rFonts w:ascii="Arial" w:hAnsi="Arial" w:cs="Arial"/>
          <w:sz w:val="12"/>
          <w:szCs w:val="12"/>
        </w:rPr>
      </w:pPr>
    </w:p>
    <w:p w14:paraId="4E107CAF" w14:textId="77777777" w:rsidR="00882FFD" w:rsidRPr="0073191B" w:rsidRDefault="00882FFD">
      <w:pPr>
        <w:jc w:val="both"/>
        <w:rPr>
          <w:rFonts w:ascii="Arial" w:hAnsi="Arial" w:cs="Arial"/>
          <w:color w:val="000000"/>
        </w:rPr>
      </w:pPr>
      <w:r w:rsidRPr="0073191B">
        <w:rPr>
          <w:rFonts w:ascii="Arial" w:hAnsi="Arial" w:cs="Arial"/>
          <w:b/>
          <w:bCs/>
          <w:color w:val="000000"/>
        </w:rPr>
        <w:t>Parágrafo único:</w:t>
      </w:r>
      <w:r w:rsidRPr="0073191B">
        <w:rPr>
          <w:rFonts w:ascii="Arial" w:hAnsi="Arial" w:cs="Arial"/>
          <w:color w:val="000000"/>
        </w:rPr>
        <w:t xml:space="preserve"> A vinculação do estagiário às atividades da concedente</w:t>
      </w:r>
      <w:r w:rsidRPr="0073191B">
        <w:rPr>
          <w:rFonts w:ascii="Arial" w:hAnsi="Arial" w:cs="Arial"/>
          <w:b/>
          <w:bCs/>
          <w:color w:val="000000"/>
        </w:rPr>
        <w:t xml:space="preserve"> </w:t>
      </w:r>
      <w:r w:rsidRPr="0073191B">
        <w:rPr>
          <w:rFonts w:ascii="Arial" w:hAnsi="Arial" w:cs="Arial"/>
          <w:color w:val="000000"/>
        </w:rPr>
        <w:t xml:space="preserve">será fixada </w:t>
      </w:r>
      <w:r w:rsidR="0073191B">
        <w:rPr>
          <w:rFonts w:ascii="Arial" w:hAnsi="Arial" w:cs="Arial"/>
          <w:color w:val="000000"/>
        </w:rPr>
        <w:t>mediante</w:t>
      </w:r>
      <w:r w:rsidRPr="0073191B">
        <w:rPr>
          <w:rFonts w:ascii="Arial" w:hAnsi="Arial" w:cs="Arial"/>
          <w:color w:val="000000"/>
        </w:rPr>
        <w:t xml:space="preserve"> assinatura de Termo de Compromisso entre os mesmos, com a interveniência da </w:t>
      </w:r>
      <w:r w:rsidR="00C11C95">
        <w:rPr>
          <w:rFonts w:ascii="Arial" w:hAnsi="Arial" w:cs="Arial"/>
          <w:color w:val="000000"/>
        </w:rPr>
        <w:t>instituição de ensino</w:t>
      </w:r>
      <w:r w:rsidRPr="0073191B">
        <w:rPr>
          <w:rFonts w:ascii="Arial" w:hAnsi="Arial" w:cs="Arial"/>
          <w:color w:val="000000"/>
        </w:rPr>
        <w:t xml:space="preserve">. </w:t>
      </w:r>
      <w:r w:rsidR="003B2B09">
        <w:rPr>
          <w:rFonts w:ascii="Arial" w:hAnsi="Arial" w:cs="Arial"/>
          <w:color w:val="000000"/>
        </w:rPr>
        <w:t>O</w:t>
      </w:r>
      <w:r w:rsidRPr="0073191B">
        <w:rPr>
          <w:rFonts w:ascii="Arial" w:hAnsi="Arial" w:cs="Arial"/>
          <w:color w:val="000000"/>
        </w:rPr>
        <w:t xml:space="preserve"> referido Termo </w:t>
      </w:r>
      <w:r w:rsidR="003B2B09">
        <w:rPr>
          <w:rFonts w:ascii="Arial" w:hAnsi="Arial" w:cs="Arial"/>
          <w:color w:val="000000"/>
        </w:rPr>
        <w:t>abrangerá e</w:t>
      </w:r>
      <w:r w:rsidRPr="0073191B">
        <w:rPr>
          <w:rFonts w:ascii="Arial" w:hAnsi="Arial" w:cs="Arial"/>
          <w:color w:val="000000"/>
        </w:rPr>
        <w:t>stágio</w:t>
      </w:r>
      <w:r w:rsidR="003B2B09">
        <w:rPr>
          <w:rFonts w:ascii="Arial" w:hAnsi="Arial" w:cs="Arial"/>
          <w:color w:val="000000"/>
        </w:rPr>
        <w:t>s</w:t>
      </w:r>
      <w:r w:rsidRPr="0073191B">
        <w:rPr>
          <w:rFonts w:ascii="Arial" w:hAnsi="Arial" w:cs="Arial"/>
          <w:color w:val="000000"/>
        </w:rPr>
        <w:t xml:space="preserve"> obrigatório (definido como tal no projeto do curso, cuja carga horária é requisito para aprovação e obtenção de diploma) </w:t>
      </w:r>
      <w:r w:rsidRPr="0073191B">
        <w:rPr>
          <w:rFonts w:ascii="Arial" w:hAnsi="Arial" w:cs="Arial"/>
          <w:b/>
          <w:bCs/>
          <w:color w:val="000000"/>
        </w:rPr>
        <w:t>OU</w:t>
      </w:r>
      <w:r w:rsidRPr="0073191B">
        <w:rPr>
          <w:rFonts w:ascii="Arial" w:hAnsi="Arial" w:cs="Arial"/>
          <w:color w:val="000000"/>
        </w:rPr>
        <w:t xml:space="preserve"> </w:t>
      </w:r>
      <w:r w:rsidR="003B2B09" w:rsidRPr="0073191B">
        <w:rPr>
          <w:rFonts w:ascii="Arial" w:hAnsi="Arial" w:cs="Arial"/>
          <w:color w:val="000000"/>
        </w:rPr>
        <w:t>não obrigatórios</w:t>
      </w:r>
      <w:r w:rsidRPr="0073191B">
        <w:rPr>
          <w:rFonts w:ascii="Arial" w:hAnsi="Arial" w:cs="Arial"/>
          <w:color w:val="000000"/>
        </w:rPr>
        <w:t xml:space="preserve"> (desenvolvido como atividade opcional, acrescida à carga horária regular e obrigatória)</w:t>
      </w:r>
      <w:r w:rsidR="00C11C95">
        <w:rPr>
          <w:rFonts w:ascii="Arial" w:hAnsi="Arial" w:cs="Arial"/>
          <w:color w:val="000000"/>
        </w:rPr>
        <w:t xml:space="preserve">, bem como o prazo determinado, número de horas semanais, seguradora responsável pela apólice de seguro de acidentes pessoais, o anexo contendo o Plano de Atividades do estagiário e, se for o caso de estágio </w:t>
      </w:r>
      <w:r w:rsidR="005B65D3">
        <w:rPr>
          <w:rFonts w:ascii="Arial" w:hAnsi="Arial" w:cs="Arial"/>
          <w:color w:val="000000"/>
        </w:rPr>
        <w:t xml:space="preserve">não </w:t>
      </w:r>
      <w:r w:rsidR="00C11C95">
        <w:rPr>
          <w:rFonts w:ascii="Arial" w:hAnsi="Arial" w:cs="Arial"/>
          <w:color w:val="000000"/>
        </w:rPr>
        <w:t xml:space="preserve">obrigatório, o valor da bolsa </w:t>
      </w:r>
      <w:r w:rsidR="003B2B09">
        <w:rPr>
          <w:rFonts w:ascii="Arial" w:hAnsi="Arial" w:cs="Arial"/>
          <w:color w:val="000000"/>
        </w:rPr>
        <w:t xml:space="preserve">auxílio </w:t>
      </w:r>
      <w:r w:rsidR="00C11C95">
        <w:rPr>
          <w:rFonts w:ascii="Arial" w:hAnsi="Arial" w:cs="Arial"/>
          <w:color w:val="000000"/>
        </w:rPr>
        <w:t>ou outra contraprestação</w:t>
      </w:r>
      <w:r w:rsidRPr="0073191B">
        <w:rPr>
          <w:rFonts w:ascii="Arial" w:hAnsi="Arial" w:cs="Arial"/>
          <w:color w:val="000000"/>
        </w:rPr>
        <w:t>.</w:t>
      </w:r>
    </w:p>
    <w:p w14:paraId="698C245B" w14:textId="77777777" w:rsidR="00922442" w:rsidRPr="0073191B" w:rsidRDefault="00922442" w:rsidP="00922442">
      <w:pPr>
        <w:jc w:val="both"/>
        <w:rPr>
          <w:rFonts w:ascii="Arial" w:hAnsi="Arial" w:cs="Arial"/>
          <w:b/>
          <w:bCs/>
        </w:rPr>
      </w:pPr>
    </w:p>
    <w:p w14:paraId="405BAEA5" w14:textId="77777777" w:rsidR="00882FFD" w:rsidRPr="0073191B" w:rsidRDefault="00882FFD" w:rsidP="00922442">
      <w:pPr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</w:rPr>
        <w:t>CLÁUSULA SEGUNDA –</w:t>
      </w:r>
      <w:r w:rsidRPr="0073191B">
        <w:rPr>
          <w:rFonts w:ascii="Arial" w:hAnsi="Arial" w:cs="Arial"/>
        </w:rPr>
        <w:t xml:space="preserve"> O estágio será cumprido no âmbito da </w:t>
      </w:r>
      <w:r w:rsidRPr="0073191B">
        <w:rPr>
          <w:rFonts w:ascii="Arial" w:hAnsi="Arial" w:cs="Arial"/>
          <w:b/>
          <w:bCs/>
        </w:rPr>
        <w:t>UNIDADE CONCEDENTE</w:t>
      </w:r>
      <w:r w:rsidR="00C11C95">
        <w:rPr>
          <w:rFonts w:ascii="Arial" w:hAnsi="Arial" w:cs="Arial"/>
          <w:bCs/>
        </w:rPr>
        <w:t>,</w:t>
      </w:r>
      <w:r w:rsidRPr="0073191B">
        <w:rPr>
          <w:rFonts w:ascii="Arial" w:hAnsi="Arial" w:cs="Arial"/>
        </w:rPr>
        <w:t xml:space="preserve"> atendendo ao espírito de integração e profissionalização </w:t>
      </w:r>
      <w:r w:rsidR="00C11C95">
        <w:rPr>
          <w:rFonts w:ascii="Arial" w:hAnsi="Arial" w:cs="Arial"/>
        </w:rPr>
        <w:t>da l</w:t>
      </w:r>
      <w:r w:rsidRPr="0073191B">
        <w:rPr>
          <w:rFonts w:ascii="Arial" w:hAnsi="Arial" w:cs="Arial"/>
        </w:rPr>
        <w:t>ei 11.788/2008</w:t>
      </w:r>
      <w:r w:rsidR="00C11C95">
        <w:rPr>
          <w:rFonts w:ascii="Arial" w:hAnsi="Arial" w:cs="Arial"/>
        </w:rPr>
        <w:t>,</w:t>
      </w:r>
      <w:r w:rsidRPr="0073191B">
        <w:rPr>
          <w:rFonts w:ascii="Arial" w:hAnsi="Arial" w:cs="Arial"/>
        </w:rPr>
        <w:t xml:space="preserve"> e obedecerá às disposições acadêmicas e condições definidas por cada um dos cursos da </w:t>
      </w:r>
      <w:r w:rsidRPr="0073191B">
        <w:rPr>
          <w:rFonts w:ascii="Arial" w:hAnsi="Arial" w:cs="Arial"/>
          <w:b/>
          <w:bCs/>
        </w:rPr>
        <w:t>INTERVENIENTE</w:t>
      </w:r>
      <w:r w:rsidRPr="0073191B">
        <w:rPr>
          <w:rFonts w:ascii="Arial" w:hAnsi="Arial" w:cs="Arial"/>
        </w:rPr>
        <w:t>.</w:t>
      </w:r>
    </w:p>
    <w:p w14:paraId="1847C5E3" w14:textId="77777777" w:rsidR="00882FFD" w:rsidRPr="00C11C95" w:rsidRDefault="00882FFD">
      <w:pPr>
        <w:ind w:firstLine="1276"/>
        <w:jc w:val="both"/>
        <w:rPr>
          <w:rFonts w:ascii="Arial" w:hAnsi="Arial" w:cs="Arial"/>
          <w:sz w:val="12"/>
          <w:szCs w:val="12"/>
        </w:rPr>
      </w:pPr>
    </w:p>
    <w:p w14:paraId="147F560E" w14:textId="77777777" w:rsidR="00882FFD" w:rsidRPr="0073191B" w:rsidRDefault="00882FFD">
      <w:pPr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  <w:color w:val="000000"/>
        </w:rPr>
        <w:t>Parágrafo único:</w:t>
      </w:r>
      <w:r w:rsidRPr="0073191B">
        <w:rPr>
          <w:rFonts w:ascii="Arial" w:hAnsi="Arial" w:cs="Arial"/>
          <w:color w:val="000000"/>
        </w:rPr>
        <w:t xml:space="preserve"> </w:t>
      </w:r>
      <w:r w:rsidRPr="0073191B">
        <w:rPr>
          <w:rFonts w:ascii="Arial" w:hAnsi="Arial" w:cs="Arial"/>
        </w:rPr>
        <w:t xml:space="preserve">A aceitação de estagiário pela </w:t>
      </w:r>
      <w:r w:rsidRPr="0073191B">
        <w:rPr>
          <w:rFonts w:ascii="Arial" w:hAnsi="Arial" w:cs="Arial"/>
          <w:b/>
          <w:bCs/>
        </w:rPr>
        <w:t>UNIDADE CONCEDENTE</w:t>
      </w:r>
      <w:r w:rsidRPr="0073191B">
        <w:rPr>
          <w:rFonts w:ascii="Arial" w:hAnsi="Arial" w:cs="Arial"/>
        </w:rPr>
        <w:t xml:space="preserve"> não configurará vínculo empregatício, pelo que fica a mesma desobrigada de encargos sociais e/ou trabalhistas (art. 12, § 1º, da Lei nº 11.788/2008). Igualmente não gerará nenhuma responsabilidade solidária e/ou subsidiária da </w:t>
      </w:r>
      <w:r w:rsidRPr="0073191B">
        <w:rPr>
          <w:rFonts w:ascii="Arial" w:hAnsi="Arial" w:cs="Arial"/>
          <w:b/>
          <w:bCs/>
        </w:rPr>
        <w:t xml:space="preserve">INTERVENIENTE </w:t>
      </w:r>
      <w:r w:rsidRPr="0073191B">
        <w:rPr>
          <w:rFonts w:ascii="Arial" w:hAnsi="Arial" w:cs="Arial"/>
        </w:rPr>
        <w:t xml:space="preserve">junto à </w:t>
      </w:r>
      <w:r w:rsidRPr="0073191B">
        <w:rPr>
          <w:rFonts w:ascii="Arial" w:hAnsi="Arial" w:cs="Arial"/>
          <w:b/>
          <w:bCs/>
        </w:rPr>
        <w:t>UNIDADE CONCEDENTE</w:t>
      </w:r>
      <w:r w:rsidRPr="0073191B">
        <w:rPr>
          <w:rFonts w:ascii="Arial" w:hAnsi="Arial" w:cs="Arial"/>
        </w:rPr>
        <w:t xml:space="preserve">, inclusive perante terceiros e/ou órgãos fiscalizadores e/ou arrecadadores, ou seja, a </w:t>
      </w:r>
      <w:r w:rsidRPr="0073191B">
        <w:rPr>
          <w:rFonts w:ascii="Arial" w:hAnsi="Arial" w:cs="Arial"/>
          <w:b/>
          <w:bCs/>
        </w:rPr>
        <w:t>INTERVENIENTE</w:t>
      </w:r>
      <w:r w:rsidRPr="0073191B">
        <w:rPr>
          <w:rFonts w:ascii="Arial" w:hAnsi="Arial" w:cs="Arial"/>
        </w:rPr>
        <w:t xml:space="preserve"> não terá qualquer responsabilidade pelo ressarcimento de danos causados por ato doloso ou culposo do estagiário a qualquer equipamento instalado nas dependências da </w:t>
      </w:r>
      <w:r w:rsidRPr="0073191B">
        <w:rPr>
          <w:rFonts w:ascii="Arial" w:hAnsi="Arial" w:cs="Arial"/>
          <w:b/>
          <w:bCs/>
        </w:rPr>
        <w:t>UNIDADE CONCEDENTE</w:t>
      </w:r>
      <w:r w:rsidRPr="0073191B">
        <w:rPr>
          <w:rFonts w:ascii="Arial" w:hAnsi="Arial" w:cs="Arial"/>
        </w:rPr>
        <w:t>.</w:t>
      </w:r>
    </w:p>
    <w:p w14:paraId="74152096" w14:textId="77777777" w:rsidR="00922442" w:rsidRPr="0073191B" w:rsidRDefault="00922442" w:rsidP="00922442">
      <w:pPr>
        <w:tabs>
          <w:tab w:val="left" w:pos="1134"/>
        </w:tabs>
        <w:jc w:val="both"/>
        <w:rPr>
          <w:rFonts w:ascii="Arial" w:hAnsi="Arial" w:cs="Arial"/>
          <w:b/>
          <w:bCs/>
        </w:rPr>
      </w:pPr>
    </w:p>
    <w:p w14:paraId="699021F6" w14:textId="77777777" w:rsidR="00882FFD" w:rsidRPr="0073191B" w:rsidRDefault="00882FFD" w:rsidP="00922442">
      <w:pPr>
        <w:tabs>
          <w:tab w:val="left" w:pos="1134"/>
        </w:tabs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</w:rPr>
        <w:t>CLÁUSULA TERCEIRA –</w:t>
      </w:r>
      <w:r w:rsidRPr="0073191B">
        <w:rPr>
          <w:rFonts w:ascii="Arial" w:hAnsi="Arial" w:cs="Arial"/>
        </w:rPr>
        <w:t xml:space="preserve"> </w:t>
      </w:r>
      <w:r w:rsidR="00C11C95">
        <w:rPr>
          <w:rFonts w:ascii="Arial" w:hAnsi="Arial" w:cs="Arial"/>
        </w:rPr>
        <w:t>Das obrigações da</w:t>
      </w:r>
      <w:r w:rsidRPr="0073191B">
        <w:rPr>
          <w:rFonts w:ascii="Arial" w:hAnsi="Arial" w:cs="Arial"/>
        </w:rPr>
        <w:t xml:space="preserve"> </w:t>
      </w:r>
      <w:r w:rsidRPr="0073191B">
        <w:rPr>
          <w:rFonts w:ascii="Arial" w:hAnsi="Arial" w:cs="Arial"/>
          <w:b/>
          <w:bCs/>
        </w:rPr>
        <w:t>UNIDADE CONCEDENTE</w:t>
      </w:r>
      <w:r w:rsidRPr="0073191B">
        <w:rPr>
          <w:rFonts w:ascii="Arial" w:hAnsi="Arial" w:cs="Arial"/>
        </w:rPr>
        <w:t>:</w:t>
      </w:r>
    </w:p>
    <w:p w14:paraId="5973C3CA" w14:textId="77777777" w:rsidR="00882FFD" w:rsidRPr="00C11C95" w:rsidRDefault="00882FFD">
      <w:pPr>
        <w:tabs>
          <w:tab w:val="left" w:pos="1134"/>
        </w:tabs>
        <w:ind w:firstLine="1276"/>
        <w:jc w:val="both"/>
        <w:rPr>
          <w:rFonts w:ascii="Arial" w:hAnsi="Arial" w:cs="Arial"/>
          <w:sz w:val="12"/>
          <w:szCs w:val="12"/>
        </w:rPr>
      </w:pPr>
    </w:p>
    <w:p w14:paraId="492B0C07" w14:textId="77777777" w:rsidR="00882FFD" w:rsidRDefault="00505ECE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82FFD" w:rsidRPr="0073191B">
        <w:rPr>
          <w:rFonts w:ascii="Arial" w:hAnsi="Arial" w:cs="Arial"/>
        </w:rPr>
        <w:t>) </w:t>
      </w:r>
      <w:r w:rsidR="00B42BF8">
        <w:rPr>
          <w:rFonts w:ascii="Arial" w:hAnsi="Arial" w:cs="Arial"/>
        </w:rPr>
        <w:t>assinar</w:t>
      </w:r>
      <w:r w:rsidR="00882FFD" w:rsidRPr="0073191B">
        <w:rPr>
          <w:rFonts w:ascii="Arial" w:hAnsi="Arial" w:cs="Arial"/>
        </w:rPr>
        <w:t xml:space="preserve"> Termo de Compromisso </w:t>
      </w:r>
      <w:r>
        <w:rPr>
          <w:rFonts w:ascii="Arial" w:hAnsi="Arial" w:cs="Arial"/>
        </w:rPr>
        <w:t xml:space="preserve">de estágio, </w:t>
      </w:r>
      <w:r w:rsidR="00B42BF8">
        <w:rPr>
          <w:rFonts w:ascii="Arial" w:hAnsi="Arial" w:cs="Arial"/>
        </w:rPr>
        <w:t>com o estagi</w:t>
      </w:r>
      <w:r>
        <w:rPr>
          <w:rFonts w:ascii="Arial" w:hAnsi="Arial" w:cs="Arial"/>
        </w:rPr>
        <w:t>ário e a interveniente</w:t>
      </w:r>
      <w:r w:rsidR="00882FFD" w:rsidRPr="0073191B">
        <w:rPr>
          <w:rFonts w:ascii="Arial" w:hAnsi="Arial" w:cs="Arial"/>
        </w:rPr>
        <w:t>;</w:t>
      </w:r>
    </w:p>
    <w:p w14:paraId="137934C0" w14:textId="77777777" w:rsidR="00505ECE" w:rsidRPr="0073191B" w:rsidRDefault="00505ECE" w:rsidP="00505ECE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Em se tratando de estágio não obrigatório, </w:t>
      </w:r>
      <w:r w:rsidRPr="0073191B">
        <w:rPr>
          <w:rFonts w:ascii="Arial" w:hAnsi="Arial" w:cs="Arial"/>
        </w:rPr>
        <w:t xml:space="preserve">providenciar pagamento de auxílio-transporte </w:t>
      </w:r>
      <w:r>
        <w:rPr>
          <w:rFonts w:ascii="Arial" w:hAnsi="Arial" w:cs="Arial"/>
        </w:rPr>
        <w:t xml:space="preserve">e </w:t>
      </w:r>
      <w:r w:rsidRPr="0073191B">
        <w:rPr>
          <w:rFonts w:ascii="Arial" w:hAnsi="Arial" w:cs="Arial"/>
        </w:rPr>
        <w:t xml:space="preserve">bolsa-auxílio ao estagiário, ou </w:t>
      </w:r>
      <w:r>
        <w:rPr>
          <w:rFonts w:ascii="Arial" w:hAnsi="Arial" w:cs="Arial"/>
        </w:rPr>
        <w:t>outra forma de contraprestação</w:t>
      </w:r>
      <w:r w:rsidRPr="0073191B">
        <w:rPr>
          <w:rFonts w:ascii="Arial" w:hAnsi="Arial" w:cs="Arial"/>
        </w:rPr>
        <w:t>;</w:t>
      </w:r>
    </w:p>
    <w:p w14:paraId="2BE952D0" w14:textId="77777777" w:rsidR="00882FFD" w:rsidRPr="0073191B" w:rsidRDefault="00882FFD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 w:rsidRPr="0073191B">
        <w:rPr>
          <w:rFonts w:ascii="Arial" w:hAnsi="Arial" w:cs="Arial"/>
        </w:rPr>
        <w:t>c) providenciar seguro de acidentes pessoais em favor do estagiário</w:t>
      </w:r>
      <w:r w:rsidR="00505ECE">
        <w:rPr>
          <w:rFonts w:ascii="Arial" w:hAnsi="Arial" w:cs="Arial"/>
        </w:rPr>
        <w:t>, qualquer que seja a modalidade do estágio</w:t>
      </w:r>
      <w:r w:rsidRPr="0073191B">
        <w:rPr>
          <w:rFonts w:ascii="Arial" w:hAnsi="Arial" w:cs="Arial"/>
        </w:rPr>
        <w:t>;</w:t>
      </w:r>
    </w:p>
    <w:p w14:paraId="311ABDB8" w14:textId="77777777" w:rsidR="00882FFD" w:rsidRPr="0073191B" w:rsidRDefault="00505ECE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82FFD" w:rsidRPr="0073191B">
        <w:rPr>
          <w:rFonts w:ascii="Arial" w:hAnsi="Arial" w:cs="Arial"/>
        </w:rPr>
        <w:t xml:space="preserve">) nomear supervisor de estágios entre os técnicos mais experientes, programar os estágios dentro das condições exigidas por cada curso e das possibilidades da </w:t>
      </w:r>
      <w:r w:rsidR="00882FFD" w:rsidRPr="0073191B">
        <w:rPr>
          <w:rFonts w:ascii="Arial" w:hAnsi="Arial" w:cs="Arial"/>
          <w:b/>
          <w:bCs/>
        </w:rPr>
        <w:t>UNIDADE CONCEDENTE</w:t>
      </w:r>
      <w:r w:rsidR="00882FFD" w:rsidRPr="0073191B">
        <w:rPr>
          <w:rFonts w:ascii="Arial" w:hAnsi="Arial" w:cs="Arial"/>
        </w:rPr>
        <w:t>, bem como acompanhar o estagiário</w:t>
      </w:r>
      <w:r w:rsidR="00B42BF8">
        <w:rPr>
          <w:rFonts w:ascii="Arial" w:hAnsi="Arial" w:cs="Arial"/>
        </w:rPr>
        <w:t>, em no máximo 10 por supervisor. A</w:t>
      </w:r>
      <w:r w:rsidR="00882FFD" w:rsidRPr="0073191B">
        <w:rPr>
          <w:rFonts w:ascii="Arial" w:hAnsi="Arial" w:cs="Arial"/>
        </w:rPr>
        <w:t xml:space="preserve">nalisar </w:t>
      </w:r>
      <w:r w:rsidR="00B42BF8">
        <w:rPr>
          <w:rFonts w:ascii="Arial" w:hAnsi="Arial" w:cs="Arial"/>
        </w:rPr>
        <w:t>e rubricar os</w:t>
      </w:r>
      <w:r w:rsidR="00882FFD" w:rsidRPr="0073191B">
        <w:rPr>
          <w:rFonts w:ascii="Arial" w:hAnsi="Arial" w:cs="Arial"/>
        </w:rPr>
        <w:t xml:space="preserve"> relatórios </w:t>
      </w:r>
      <w:r w:rsidR="00B42BF8">
        <w:rPr>
          <w:rFonts w:ascii="Arial" w:hAnsi="Arial" w:cs="Arial"/>
        </w:rPr>
        <w:t>das atividades desenvolvidas pelos estagiários, encaminhando-os para a</w:t>
      </w:r>
      <w:r w:rsidR="00882FFD" w:rsidRPr="0073191B">
        <w:rPr>
          <w:rFonts w:ascii="Arial" w:hAnsi="Arial" w:cs="Arial"/>
        </w:rPr>
        <w:t xml:space="preserve"> </w:t>
      </w:r>
      <w:r w:rsidR="00882FFD" w:rsidRPr="0073191B">
        <w:rPr>
          <w:rFonts w:ascii="Arial" w:hAnsi="Arial" w:cs="Arial"/>
          <w:b/>
          <w:bCs/>
        </w:rPr>
        <w:t>INTERVENIENTE</w:t>
      </w:r>
      <w:r w:rsidR="00882FFD" w:rsidRPr="0073191B">
        <w:rPr>
          <w:rFonts w:ascii="Arial" w:hAnsi="Arial" w:cs="Arial"/>
        </w:rPr>
        <w:t>;</w:t>
      </w:r>
    </w:p>
    <w:p w14:paraId="69ED129C" w14:textId="77777777" w:rsidR="00882FFD" w:rsidRPr="0073191B" w:rsidRDefault="00505ECE" w:rsidP="00922442">
      <w:pPr>
        <w:pStyle w:val="Recuodecorpodetexto2"/>
        <w:spacing w:line="264" w:lineRule="auto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e</w:t>
      </w:r>
      <w:r w:rsidR="00882FFD" w:rsidRPr="0073191B">
        <w:rPr>
          <w:sz w:val="20"/>
          <w:szCs w:val="20"/>
        </w:rPr>
        <w:t>) facultar ao estagiário a redução de sua carga horária diária</w:t>
      </w:r>
      <w:r>
        <w:rPr>
          <w:sz w:val="20"/>
          <w:szCs w:val="20"/>
        </w:rPr>
        <w:t>,</w:t>
      </w:r>
      <w:r w:rsidR="00882FFD" w:rsidRPr="0073191B">
        <w:rPr>
          <w:sz w:val="20"/>
          <w:szCs w:val="20"/>
        </w:rPr>
        <w:t xml:space="preserve"> pelo menos á metade</w:t>
      </w:r>
      <w:r>
        <w:rPr>
          <w:sz w:val="20"/>
          <w:szCs w:val="20"/>
        </w:rPr>
        <w:t>,</w:t>
      </w:r>
      <w:r w:rsidR="00882FFD" w:rsidRPr="0073191B">
        <w:rPr>
          <w:sz w:val="20"/>
          <w:szCs w:val="20"/>
        </w:rPr>
        <w:t xml:space="preserve"> no período de avaliação acadêmica;</w:t>
      </w:r>
    </w:p>
    <w:p w14:paraId="46EFD18C" w14:textId="77777777" w:rsidR="00882FFD" w:rsidRPr="0073191B" w:rsidRDefault="00505ECE" w:rsidP="00922442">
      <w:pPr>
        <w:pStyle w:val="Recuodecorpodetexto2"/>
        <w:spacing w:line="264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f</w:t>
      </w:r>
      <w:r w:rsidR="00882FFD" w:rsidRPr="0073191B">
        <w:rPr>
          <w:sz w:val="20"/>
          <w:szCs w:val="20"/>
        </w:rPr>
        <w:t>) manter horário de estágio flexível para compatibilizar as obrigações acadêmicas com o estágio e permitir</w:t>
      </w:r>
      <w:r w:rsidR="00C11C95">
        <w:rPr>
          <w:sz w:val="20"/>
          <w:szCs w:val="20"/>
        </w:rPr>
        <w:t xml:space="preserve"> ao estagiário</w:t>
      </w:r>
      <w:r w:rsidR="00882FFD" w:rsidRPr="0073191B">
        <w:rPr>
          <w:sz w:val="20"/>
          <w:szCs w:val="20"/>
        </w:rPr>
        <w:t xml:space="preserve"> ausência</w:t>
      </w:r>
      <w:r>
        <w:rPr>
          <w:sz w:val="20"/>
          <w:szCs w:val="20"/>
        </w:rPr>
        <w:t>s</w:t>
      </w:r>
      <w:r w:rsidR="00882FFD" w:rsidRPr="0073191B">
        <w:rPr>
          <w:sz w:val="20"/>
          <w:szCs w:val="20"/>
        </w:rPr>
        <w:t xml:space="preserve"> justificadas para eventos de presença obrigatória na </w:t>
      </w:r>
      <w:r w:rsidR="00882FFD" w:rsidRPr="0073191B">
        <w:rPr>
          <w:b/>
          <w:bCs/>
          <w:sz w:val="20"/>
          <w:szCs w:val="20"/>
        </w:rPr>
        <w:t>INTERVENIENTE</w:t>
      </w:r>
      <w:r w:rsidR="00882FFD" w:rsidRPr="0073191B">
        <w:rPr>
          <w:sz w:val="20"/>
          <w:szCs w:val="20"/>
        </w:rPr>
        <w:t>;</w:t>
      </w:r>
    </w:p>
    <w:p w14:paraId="7946D0C1" w14:textId="77777777" w:rsidR="00882FFD" w:rsidRPr="0073191B" w:rsidRDefault="00505ECE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882FFD" w:rsidRPr="0073191B">
        <w:rPr>
          <w:rFonts w:ascii="Arial" w:hAnsi="Arial" w:cs="Arial"/>
        </w:rPr>
        <w:t>) solicitar ao estagiário, semestralmente, documento comprobatório da regularidade da situação escolar;</w:t>
      </w:r>
    </w:p>
    <w:p w14:paraId="2CC387B5" w14:textId="77777777" w:rsidR="00B42BF8" w:rsidRDefault="00505ECE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882FFD" w:rsidRPr="0073191B">
        <w:rPr>
          <w:rFonts w:ascii="Arial" w:hAnsi="Arial" w:cs="Arial"/>
        </w:rPr>
        <w:t xml:space="preserve">) informar a </w:t>
      </w:r>
      <w:r w:rsidR="00882FFD" w:rsidRPr="0073191B">
        <w:rPr>
          <w:rFonts w:ascii="Arial" w:hAnsi="Arial" w:cs="Arial"/>
          <w:b/>
          <w:bCs/>
        </w:rPr>
        <w:t>INTERVENIENTE</w:t>
      </w:r>
      <w:r w:rsidR="00882FFD" w:rsidRPr="0073191B">
        <w:rPr>
          <w:rFonts w:ascii="Arial" w:hAnsi="Arial" w:cs="Arial"/>
        </w:rPr>
        <w:t xml:space="preserve"> </w:t>
      </w:r>
      <w:r w:rsidR="00B42BF8">
        <w:rPr>
          <w:rFonts w:ascii="Arial" w:hAnsi="Arial" w:cs="Arial"/>
        </w:rPr>
        <w:t xml:space="preserve">os </w:t>
      </w:r>
      <w:r w:rsidR="00882FFD" w:rsidRPr="0073191B">
        <w:rPr>
          <w:rFonts w:ascii="Arial" w:hAnsi="Arial" w:cs="Arial"/>
        </w:rPr>
        <w:t>casos de prorrogações e rescisõe</w:t>
      </w:r>
      <w:r w:rsidR="00B42BF8">
        <w:rPr>
          <w:rFonts w:ascii="Arial" w:hAnsi="Arial" w:cs="Arial"/>
        </w:rPr>
        <w:t>s dos Termos de Compromisso de e</w:t>
      </w:r>
      <w:r w:rsidR="00882FFD" w:rsidRPr="0073191B">
        <w:rPr>
          <w:rFonts w:ascii="Arial" w:hAnsi="Arial" w:cs="Arial"/>
        </w:rPr>
        <w:t>stágio</w:t>
      </w:r>
      <w:r w:rsidR="00B42BF8">
        <w:rPr>
          <w:rFonts w:ascii="Arial" w:hAnsi="Arial" w:cs="Arial"/>
        </w:rPr>
        <w:t>,</w:t>
      </w:r>
      <w:r w:rsidR="00882FFD" w:rsidRPr="0073191B">
        <w:rPr>
          <w:rFonts w:ascii="Arial" w:hAnsi="Arial" w:cs="Arial"/>
        </w:rPr>
        <w:t xml:space="preserve"> ou</w:t>
      </w:r>
      <w:r w:rsidR="00B42BF8">
        <w:rPr>
          <w:rFonts w:ascii="Arial" w:hAnsi="Arial" w:cs="Arial"/>
        </w:rPr>
        <w:t xml:space="preserve"> os casos de efetivações;</w:t>
      </w:r>
    </w:p>
    <w:p w14:paraId="6439ED83" w14:textId="77777777" w:rsidR="00882FFD" w:rsidRPr="0073191B" w:rsidRDefault="00505ECE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82FFD" w:rsidRPr="0073191B">
        <w:rPr>
          <w:rFonts w:ascii="Arial" w:hAnsi="Arial" w:cs="Arial"/>
        </w:rPr>
        <w:t xml:space="preserve">) ofertar instalações que tenham condição de proporcionar ao </w:t>
      </w:r>
      <w:r w:rsidR="00B42BF8">
        <w:rPr>
          <w:rFonts w:ascii="Arial" w:hAnsi="Arial" w:cs="Arial"/>
        </w:rPr>
        <w:t>estagiário</w:t>
      </w:r>
      <w:r w:rsidR="00882FFD" w:rsidRPr="0073191B">
        <w:rPr>
          <w:rFonts w:ascii="Arial" w:hAnsi="Arial" w:cs="Arial"/>
        </w:rPr>
        <w:t xml:space="preserve"> atividades de aprendizagem social, profissional e cultural, </w:t>
      </w:r>
      <w:r w:rsidR="00B42BF8">
        <w:rPr>
          <w:rFonts w:ascii="Arial" w:hAnsi="Arial" w:cs="Arial"/>
        </w:rPr>
        <w:t>com compatibilidade ao curso em que está matriculado</w:t>
      </w:r>
      <w:r w:rsidR="00882FFD" w:rsidRPr="0073191B">
        <w:rPr>
          <w:rFonts w:ascii="Arial" w:hAnsi="Arial" w:cs="Arial"/>
        </w:rPr>
        <w:t>;</w:t>
      </w:r>
    </w:p>
    <w:p w14:paraId="1D59B4BA" w14:textId="77777777" w:rsidR="00922442" w:rsidRPr="0073191B" w:rsidRDefault="00922442" w:rsidP="00922442">
      <w:pPr>
        <w:tabs>
          <w:tab w:val="left" w:pos="1134"/>
        </w:tabs>
        <w:jc w:val="both"/>
        <w:rPr>
          <w:rFonts w:ascii="Arial" w:hAnsi="Arial" w:cs="Arial"/>
          <w:b/>
          <w:bCs/>
        </w:rPr>
      </w:pPr>
    </w:p>
    <w:p w14:paraId="1576F9E5" w14:textId="77777777" w:rsidR="00882FFD" w:rsidRPr="0073191B" w:rsidRDefault="00882FFD" w:rsidP="00922442">
      <w:pPr>
        <w:tabs>
          <w:tab w:val="left" w:pos="1134"/>
        </w:tabs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</w:rPr>
        <w:t>CLÁUSULA QUARTA –</w:t>
      </w:r>
      <w:r w:rsidRPr="0073191B">
        <w:rPr>
          <w:rFonts w:ascii="Arial" w:hAnsi="Arial" w:cs="Arial"/>
        </w:rPr>
        <w:t xml:space="preserve"> </w:t>
      </w:r>
      <w:r w:rsidR="00505ECE">
        <w:rPr>
          <w:rFonts w:ascii="Arial" w:hAnsi="Arial" w:cs="Arial"/>
        </w:rPr>
        <w:t>Das obrigações da</w:t>
      </w:r>
      <w:r w:rsidRPr="0073191B">
        <w:rPr>
          <w:rFonts w:ascii="Arial" w:hAnsi="Arial" w:cs="Arial"/>
        </w:rPr>
        <w:t xml:space="preserve"> </w:t>
      </w:r>
      <w:r w:rsidR="00505ECE">
        <w:rPr>
          <w:rFonts w:ascii="Arial" w:hAnsi="Arial" w:cs="Arial"/>
          <w:b/>
          <w:bCs/>
        </w:rPr>
        <w:t>INTERVENIENTE</w:t>
      </w:r>
      <w:r w:rsidRPr="0073191B">
        <w:rPr>
          <w:rFonts w:ascii="Arial" w:hAnsi="Arial" w:cs="Arial"/>
        </w:rPr>
        <w:t>:</w:t>
      </w:r>
    </w:p>
    <w:p w14:paraId="105D941F" w14:textId="77777777" w:rsidR="00922442" w:rsidRPr="00505ECE" w:rsidRDefault="00922442" w:rsidP="00922442">
      <w:pPr>
        <w:tabs>
          <w:tab w:val="left" w:pos="1134"/>
        </w:tabs>
        <w:jc w:val="both"/>
        <w:rPr>
          <w:rFonts w:ascii="Arial" w:hAnsi="Arial" w:cs="Arial"/>
          <w:sz w:val="12"/>
          <w:szCs w:val="12"/>
        </w:rPr>
      </w:pPr>
    </w:p>
    <w:p w14:paraId="71081923" w14:textId="77777777" w:rsidR="00882FFD" w:rsidRPr="0073191B" w:rsidRDefault="00882FFD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 w:rsidRPr="0073191B">
        <w:rPr>
          <w:rFonts w:ascii="Arial" w:hAnsi="Arial" w:cs="Arial"/>
        </w:rPr>
        <w:t>a) </w:t>
      </w:r>
      <w:r w:rsidR="008546A8">
        <w:rPr>
          <w:rFonts w:ascii="Arial" w:hAnsi="Arial" w:cs="Arial"/>
        </w:rPr>
        <w:t>e</w:t>
      </w:r>
      <w:r w:rsidR="00505ECE">
        <w:rPr>
          <w:rFonts w:ascii="Arial" w:hAnsi="Arial" w:cs="Arial"/>
        </w:rPr>
        <w:t xml:space="preserve">laborar a programação técnica do estágio, </w:t>
      </w:r>
      <w:r w:rsidRPr="0073191B">
        <w:rPr>
          <w:rFonts w:ascii="Arial" w:hAnsi="Arial" w:cs="Arial"/>
        </w:rPr>
        <w:t>defini</w:t>
      </w:r>
      <w:r w:rsidR="00505ECE">
        <w:rPr>
          <w:rFonts w:ascii="Arial" w:hAnsi="Arial" w:cs="Arial"/>
        </w:rPr>
        <w:t xml:space="preserve">ndo as </w:t>
      </w:r>
      <w:r w:rsidRPr="0073191B">
        <w:rPr>
          <w:rFonts w:ascii="Arial" w:hAnsi="Arial" w:cs="Arial"/>
        </w:rPr>
        <w:t xml:space="preserve">condições de </w:t>
      </w:r>
      <w:r w:rsidR="00505ECE">
        <w:rPr>
          <w:rFonts w:ascii="Arial" w:hAnsi="Arial" w:cs="Arial"/>
        </w:rPr>
        <w:t xml:space="preserve">sua </w:t>
      </w:r>
      <w:r w:rsidRPr="0073191B">
        <w:rPr>
          <w:rFonts w:ascii="Arial" w:hAnsi="Arial" w:cs="Arial"/>
        </w:rPr>
        <w:t xml:space="preserve">realização segundo necessidades acadêmicas, </w:t>
      </w:r>
      <w:r w:rsidR="00505ECE">
        <w:rPr>
          <w:rFonts w:ascii="Arial" w:hAnsi="Arial" w:cs="Arial"/>
        </w:rPr>
        <w:t>de acordo com o conteúdo técnico dos cursos;</w:t>
      </w:r>
    </w:p>
    <w:p w14:paraId="5EB9568A" w14:textId="77777777" w:rsidR="00882FFD" w:rsidRPr="0073191B" w:rsidRDefault="008546A8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82FFD" w:rsidRPr="0073191B">
        <w:rPr>
          <w:rFonts w:ascii="Arial" w:hAnsi="Arial" w:cs="Arial"/>
        </w:rPr>
        <w:t xml:space="preserve">) assinar Termos de Compromisso de Estágio como </w:t>
      </w:r>
      <w:r w:rsidR="00505ECE" w:rsidRPr="00505ECE">
        <w:rPr>
          <w:rFonts w:ascii="Arial" w:hAnsi="Arial" w:cs="Arial"/>
          <w:bCs/>
        </w:rPr>
        <w:t>interveniente</w:t>
      </w:r>
      <w:r w:rsidR="00882FFD" w:rsidRPr="0073191B">
        <w:rPr>
          <w:rFonts w:ascii="Arial" w:hAnsi="Arial" w:cs="Arial"/>
        </w:rPr>
        <w:t>;</w:t>
      </w:r>
    </w:p>
    <w:p w14:paraId="0739CBAC" w14:textId="77777777" w:rsidR="00882FFD" w:rsidRPr="0073191B" w:rsidRDefault="008546A8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82FFD" w:rsidRPr="0073191B">
        <w:rPr>
          <w:rFonts w:ascii="Arial" w:hAnsi="Arial" w:cs="Arial"/>
        </w:rPr>
        <w:t>) designar Professor Orientador para acompanhamento do estágio</w:t>
      </w:r>
      <w:r w:rsidR="00505ECE">
        <w:rPr>
          <w:rFonts w:ascii="Arial" w:hAnsi="Arial" w:cs="Arial"/>
        </w:rPr>
        <w:t xml:space="preserve"> por meio dos relatórios de atividades, que deverão ser apresentados pelo estagiário</w:t>
      </w:r>
      <w:r w:rsidR="00882FFD" w:rsidRPr="0073191B">
        <w:rPr>
          <w:rFonts w:ascii="Arial" w:hAnsi="Arial" w:cs="Arial"/>
        </w:rPr>
        <w:t xml:space="preserve">, </w:t>
      </w:r>
      <w:r w:rsidR="00505ECE">
        <w:rPr>
          <w:rFonts w:ascii="Arial" w:hAnsi="Arial" w:cs="Arial"/>
        </w:rPr>
        <w:t xml:space="preserve">periodicamente, </w:t>
      </w:r>
      <w:r w:rsidR="00882FFD" w:rsidRPr="0073191B">
        <w:rPr>
          <w:rFonts w:ascii="Arial" w:hAnsi="Arial" w:cs="Arial"/>
        </w:rPr>
        <w:t>em prazo não superior a 6 (seis) meses;</w:t>
      </w:r>
    </w:p>
    <w:p w14:paraId="4F47294D" w14:textId="77777777" w:rsidR="00882FFD" w:rsidRPr="0073191B" w:rsidRDefault="008546A8" w:rsidP="00922442">
      <w:pPr>
        <w:tabs>
          <w:tab w:val="left" w:pos="1134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82FFD" w:rsidRPr="0073191B">
        <w:rPr>
          <w:rFonts w:ascii="Arial" w:hAnsi="Arial" w:cs="Arial"/>
        </w:rPr>
        <w:t xml:space="preserve">) avaliar as instalações da </w:t>
      </w:r>
      <w:r w:rsidR="00882FFD" w:rsidRPr="0073191B">
        <w:rPr>
          <w:rFonts w:ascii="Arial" w:hAnsi="Arial" w:cs="Arial"/>
          <w:b/>
          <w:bCs/>
        </w:rPr>
        <w:t>UNIDADE CONCEDENTE</w:t>
      </w:r>
      <w:r w:rsidR="00882FFD" w:rsidRPr="0073191B">
        <w:rPr>
          <w:rFonts w:ascii="Arial" w:hAnsi="Arial" w:cs="Arial"/>
        </w:rPr>
        <w:t xml:space="preserve"> do estágio e sua adequação à formação cultural e profissional do educando;</w:t>
      </w:r>
    </w:p>
    <w:p w14:paraId="78084211" w14:textId="77777777" w:rsidR="00922442" w:rsidRPr="0073191B" w:rsidRDefault="00922442" w:rsidP="00922442">
      <w:pPr>
        <w:jc w:val="both"/>
        <w:rPr>
          <w:rFonts w:ascii="Arial" w:hAnsi="Arial" w:cs="Arial"/>
          <w:b/>
          <w:bCs/>
        </w:rPr>
      </w:pPr>
    </w:p>
    <w:p w14:paraId="6FDB70DF" w14:textId="77777777" w:rsidR="00882FFD" w:rsidRDefault="00882FFD" w:rsidP="00922442">
      <w:pPr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</w:rPr>
        <w:t>CLÁUSULA QUINTA –</w:t>
      </w:r>
      <w:r w:rsidRPr="0073191B">
        <w:rPr>
          <w:rFonts w:ascii="Arial" w:hAnsi="Arial" w:cs="Arial"/>
        </w:rPr>
        <w:t xml:space="preserve"> O presente Convênio terá vigência por</w:t>
      </w:r>
      <w:r w:rsidR="00922442" w:rsidRPr="0073191B">
        <w:rPr>
          <w:rFonts w:ascii="Arial" w:hAnsi="Arial" w:cs="Arial"/>
        </w:rPr>
        <w:t xml:space="preserve"> prazo indeterminado, a partir </w:t>
      </w:r>
      <w:r w:rsidRPr="0073191B">
        <w:rPr>
          <w:rFonts w:ascii="Arial" w:hAnsi="Arial" w:cs="Arial"/>
        </w:rPr>
        <w:t xml:space="preserve">de sua assinatura, podendo, entretanto, ser alterado ou complementado, por </w:t>
      </w:r>
      <w:r w:rsidR="008546A8">
        <w:rPr>
          <w:rFonts w:ascii="Arial" w:hAnsi="Arial" w:cs="Arial"/>
        </w:rPr>
        <w:t>meio de</w:t>
      </w:r>
      <w:r w:rsidRPr="0073191B">
        <w:rPr>
          <w:rFonts w:ascii="Arial" w:hAnsi="Arial" w:cs="Arial"/>
        </w:rPr>
        <w:t xml:space="preserve"> Termo Aditivo.</w:t>
      </w:r>
    </w:p>
    <w:p w14:paraId="50860E07" w14:textId="77777777" w:rsidR="003925BD" w:rsidRPr="003925BD" w:rsidRDefault="003925BD" w:rsidP="00922442">
      <w:pPr>
        <w:jc w:val="both"/>
        <w:rPr>
          <w:rFonts w:ascii="Arial" w:hAnsi="Arial" w:cs="Arial"/>
          <w:sz w:val="12"/>
          <w:szCs w:val="12"/>
        </w:rPr>
      </w:pPr>
    </w:p>
    <w:p w14:paraId="41D4F57D" w14:textId="77777777" w:rsidR="003925BD" w:rsidRPr="0073191B" w:rsidRDefault="003925BD" w:rsidP="00922442">
      <w:pPr>
        <w:jc w:val="both"/>
        <w:rPr>
          <w:rFonts w:ascii="Arial" w:hAnsi="Arial" w:cs="Arial"/>
        </w:rPr>
      </w:pPr>
      <w:r w:rsidRPr="003925BD">
        <w:rPr>
          <w:rFonts w:ascii="Arial" w:hAnsi="Arial" w:cs="Arial"/>
          <w:b/>
        </w:rPr>
        <w:t>Parágrafo único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Eventual tolerância a inadimplemento não configurará novação, mas mera liberalidade.</w:t>
      </w:r>
    </w:p>
    <w:p w14:paraId="21DA992C" w14:textId="77777777" w:rsidR="00922442" w:rsidRPr="0073191B" w:rsidRDefault="00922442" w:rsidP="00922442">
      <w:pPr>
        <w:jc w:val="both"/>
        <w:rPr>
          <w:rFonts w:ascii="Arial" w:hAnsi="Arial" w:cs="Arial"/>
          <w:b/>
          <w:bCs/>
        </w:rPr>
      </w:pPr>
    </w:p>
    <w:p w14:paraId="5A3301E0" w14:textId="77777777" w:rsidR="00882FFD" w:rsidRPr="0073191B" w:rsidRDefault="00882FFD" w:rsidP="00922442">
      <w:pPr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</w:rPr>
        <w:t>CLÁUSULA SEXTA –</w:t>
      </w:r>
      <w:r w:rsidRPr="0073191B">
        <w:rPr>
          <w:rFonts w:ascii="Arial" w:hAnsi="Arial" w:cs="Arial"/>
        </w:rPr>
        <w:t xml:space="preserve"> A realização do estágio fica condicionada ao período máximo de 02 (dois) anos, conforme </w:t>
      </w:r>
      <w:r w:rsidR="008546A8">
        <w:rPr>
          <w:rFonts w:ascii="Arial" w:hAnsi="Arial" w:cs="Arial"/>
        </w:rPr>
        <w:t>dispõe</w:t>
      </w:r>
      <w:r w:rsidRPr="0073191B">
        <w:rPr>
          <w:rFonts w:ascii="Arial" w:hAnsi="Arial" w:cs="Arial"/>
        </w:rPr>
        <w:t xml:space="preserve"> o artigo 11 da Lei nº 11.788, de 25 de setembro de 2008.</w:t>
      </w:r>
    </w:p>
    <w:p w14:paraId="71DBE6DB" w14:textId="77777777" w:rsidR="00922442" w:rsidRPr="0073191B" w:rsidRDefault="00922442" w:rsidP="00922442">
      <w:pPr>
        <w:jc w:val="both"/>
        <w:rPr>
          <w:rFonts w:ascii="Arial" w:hAnsi="Arial" w:cs="Arial"/>
          <w:b/>
          <w:bCs/>
        </w:rPr>
      </w:pPr>
    </w:p>
    <w:p w14:paraId="1C3462C3" w14:textId="77777777" w:rsidR="00882FFD" w:rsidRPr="0073191B" w:rsidRDefault="00882FFD" w:rsidP="00922442">
      <w:pPr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</w:rPr>
        <w:t>CLÁUSULA SÉTIMA –</w:t>
      </w:r>
      <w:r w:rsidRPr="0073191B">
        <w:rPr>
          <w:rFonts w:ascii="Arial" w:hAnsi="Arial" w:cs="Arial"/>
        </w:rPr>
        <w:t xml:space="preserve"> Este Convênio poderá ser rescindido </w:t>
      </w:r>
      <w:r w:rsidR="008546A8">
        <w:rPr>
          <w:rFonts w:ascii="Arial" w:hAnsi="Arial" w:cs="Arial"/>
        </w:rPr>
        <w:t xml:space="preserve">mediante notificação </w:t>
      </w:r>
      <w:r w:rsidRPr="0073191B">
        <w:rPr>
          <w:rFonts w:ascii="Arial" w:hAnsi="Arial" w:cs="Arial"/>
        </w:rPr>
        <w:t>escrit</w:t>
      </w:r>
      <w:r w:rsidR="008546A8">
        <w:rPr>
          <w:rFonts w:ascii="Arial" w:hAnsi="Arial" w:cs="Arial"/>
        </w:rPr>
        <w:t>a</w:t>
      </w:r>
      <w:r w:rsidRPr="0073191B">
        <w:rPr>
          <w:rFonts w:ascii="Arial" w:hAnsi="Arial" w:cs="Arial"/>
        </w:rPr>
        <w:t xml:space="preserve"> de, no mínimo</w:t>
      </w:r>
      <w:r w:rsidR="008546A8">
        <w:rPr>
          <w:rFonts w:ascii="Arial" w:hAnsi="Arial" w:cs="Arial"/>
        </w:rPr>
        <w:t>,</w:t>
      </w:r>
      <w:r w:rsidRPr="0073191B">
        <w:rPr>
          <w:rFonts w:ascii="Arial" w:hAnsi="Arial" w:cs="Arial"/>
        </w:rPr>
        <w:t xml:space="preserve"> 30 (trinta) dias de antecedência.</w:t>
      </w:r>
    </w:p>
    <w:p w14:paraId="20BD886A" w14:textId="77777777" w:rsidR="00922442" w:rsidRPr="008546A8" w:rsidRDefault="00922442">
      <w:pPr>
        <w:jc w:val="both"/>
        <w:rPr>
          <w:rFonts w:ascii="Arial" w:hAnsi="Arial" w:cs="Arial"/>
          <w:b/>
          <w:bCs/>
          <w:sz w:val="12"/>
          <w:szCs w:val="12"/>
        </w:rPr>
      </w:pPr>
    </w:p>
    <w:p w14:paraId="22271F7B" w14:textId="77777777" w:rsidR="00882FFD" w:rsidRPr="0073191B" w:rsidRDefault="00882FFD">
      <w:pPr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</w:rPr>
        <w:t xml:space="preserve">Parágrafo único – </w:t>
      </w:r>
      <w:r w:rsidR="008546A8" w:rsidRPr="008546A8">
        <w:rPr>
          <w:rFonts w:ascii="Arial" w:hAnsi="Arial" w:cs="Arial"/>
          <w:bCs/>
        </w:rPr>
        <w:t>As</w:t>
      </w:r>
      <w:r w:rsidRPr="0073191B">
        <w:rPr>
          <w:rFonts w:ascii="Arial" w:hAnsi="Arial" w:cs="Arial"/>
        </w:rPr>
        <w:t xml:space="preserve"> atividades em andamento, por força de planos de estágios aprovados, não serão prejudicadas, </w:t>
      </w:r>
      <w:r w:rsidR="008546A8">
        <w:rPr>
          <w:rFonts w:ascii="Arial" w:hAnsi="Arial" w:cs="Arial"/>
        </w:rPr>
        <w:t xml:space="preserve">mantendo-se as obrigações vigentes até </w:t>
      </w:r>
      <w:r w:rsidRPr="0073191B">
        <w:rPr>
          <w:rFonts w:ascii="Arial" w:hAnsi="Arial" w:cs="Arial"/>
        </w:rPr>
        <w:t>a conclusão das</w:t>
      </w:r>
      <w:r w:rsidR="008546A8">
        <w:rPr>
          <w:rFonts w:ascii="Arial" w:hAnsi="Arial" w:cs="Arial"/>
        </w:rPr>
        <w:t xml:space="preserve"> mesmas, sendo, entretanto, vedadas novas contratações e/ou celebração de Termos de Compromisso</w:t>
      </w:r>
      <w:r w:rsidRPr="0073191B">
        <w:rPr>
          <w:rFonts w:ascii="Arial" w:hAnsi="Arial" w:cs="Arial"/>
        </w:rPr>
        <w:t>.</w:t>
      </w:r>
    </w:p>
    <w:p w14:paraId="51EF6469" w14:textId="77777777" w:rsidR="00922442" w:rsidRPr="0073191B" w:rsidRDefault="00922442" w:rsidP="00922442">
      <w:pPr>
        <w:jc w:val="both"/>
        <w:rPr>
          <w:rFonts w:ascii="Arial" w:hAnsi="Arial" w:cs="Arial"/>
          <w:b/>
          <w:bCs/>
        </w:rPr>
      </w:pPr>
    </w:p>
    <w:p w14:paraId="67EBE8DC" w14:textId="77777777" w:rsidR="00882FFD" w:rsidRPr="0073191B" w:rsidRDefault="00882FFD" w:rsidP="00922442">
      <w:pPr>
        <w:jc w:val="both"/>
        <w:rPr>
          <w:rFonts w:ascii="Arial" w:hAnsi="Arial" w:cs="Arial"/>
        </w:rPr>
      </w:pPr>
      <w:r w:rsidRPr="0073191B">
        <w:rPr>
          <w:rFonts w:ascii="Arial" w:hAnsi="Arial" w:cs="Arial"/>
          <w:b/>
          <w:bCs/>
        </w:rPr>
        <w:t>CLÁUSULA OITAVA –</w:t>
      </w:r>
      <w:r w:rsidRPr="0073191B">
        <w:rPr>
          <w:rFonts w:ascii="Arial" w:hAnsi="Arial" w:cs="Arial"/>
        </w:rPr>
        <w:t xml:space="preserve"> Para dirimir as dúvidas e controvérsias decorrentes deste Convênio fica eleito o foro da Comarca de Presidente Prudente</w:t>
      </w:r>
      <w:r w:rsidR="008546A8">
        <w:rPr>
          <w:rFonts w:ascii="Arial" w:hAnsi="Arial" w:cs="Arial"/>
        </w:rPr>
        <w:t>/</w:t>
      </w:r>
      <w:r w:rsidRPr="0073191B">
        <w:rPr>
          <w:rFonts w:ascii="Arial" w:hAnsi="Arial" w:cs="Arial"/>
        </w:rPr>
        <w:t>SP, com renúncia de qualquer outro.</w:t>
      </w:r>
    </w:p>
    <w:p w14:paraId="60511C28" w14:textId="77777777" w:rsidR="00922442" w:rsidRPr="0073191B" w:rsidRDefault="00922442" w:rsidP="00922442">
      <w:pPr>
        <w:pStyle w:val="Corpodetexto"/>
        <w:spacing w:line="240" w:lineRule="auto"/>
        <w:rPr>
          <w:sz w:val="20"/>
          <w:szCs w:val="20"/>
        </w:rPr>
      </w:pPr>
    </w:p>
    <w:p w14:paraId="22B21B60" w14:textId="77777777" w:rsidR="00882FFD" w:rsidRPr="0073191B" w:rsidRDefault="00882FFD" w:rsidP="00922442">
      <w:pPr>
        <w:pStyle w:val="Corpodetexto"/>
        <w:spacing w:line="240" w:lineRule="auto"/>
        <w:rPr>
          <w:sz w:val="20"/>
          <w:szCs w:val="20"/>
        </w:rPr>
      </w:pPr>
      <w:r w:rsidRPr="0073191B">
        <w:rPr>
          <w:b/>
          <w:sz w:val="20"/>
          <w:szCs w:val="20"/>
        </w:rPr>
        <w:t xml:space="preserve">E, por estarem assim justas e acordadas, as partes firmam o presente Convênio de Estágio em 2 (duas) vias de igual teor e idêntico valor jurídico, </w:t>
      </w:r>
      <w:r w:rsidR="008546A8">
        <w:rPr>
          <w:b/>
          <w:sz w:val="20"/>
          <w:szCs w:val="20"/>
        </w:rPr>
        <w:t>junto com duas</w:t>
      </w:r>
      <w:r w:rsidRPr="0073191B">
        <w:rPr>
          <w:b/>
          <w:sz w:val="20"/>
          <w:szCs w:val="20"/>
        </w:rPr>
        <w:t xml:space="preserve"> testemunhas</w:t>
      </w:r>
      <w:r w:rsidRPr="0073191B">
        <w:rPr>
          <w:sz w:val="20"/>
          <w:szCs w:val="20"/>
        </w:rPr>
        <w:t>.</w:t>
      </w:r>
    </w:p>
    <w:p w14:paraId="25D0FA7C" w14:textId="77777777" w:rsidR="00882FFD" w:rsidRPr="0073191B" w:rsidRDefault="00882FFD">
      <w:pPr>
        <w:jc w:val="both"/>
        <w:rPr>
          <w:rFonts w:ascii="Arial" w:hAnsi="Arial" w:cs="Arial"/>
        </w:rPr>
      </w:pPr>
    </w:p>
    <w:p w14:paraId="5D261AE5" w14:textId="7C785AD2" w:rsidR="00882FFD" w:rsidRPr="0073191B" w:rsidRDefault="00882FFD" w:rsidP="00F82AF8">
      <w:pPr>
        <w:jc w:val="right"/>
        <w:rPr>
          <w:rFonts w:ascii="Arial" w:hAnsi="Arial" w:cs="Arial"/>
        </w:rPr>
      </w:pPr>
      <w:r w:rsidRPr="0073191B">
        <w:rPr>
          <w:rFonts w:ascii="Arial" w:hAnsi="Arial" w:cs="Arial"/>
        </w:rPr>
        <w:t xml:space="preserve">Presidente Prudente(SP), </w:t>
      </w:r>
      <w:r w:rsidR="00E421ED">
        <w:rPr>
          <w:rFonts w:ascii="Arial" w:hAnsi="Arial" w:cs="Arial"/>
        </w:rPr>
        <w:fldChar w:fldCharType="begin"/>
      </w:r>
      <w:r w:rsidR="00E421ED">
        <w:rPr>
          <w:rFonts w:ascii="Arial" w:hAnsi="Arial" w:cs="Arial"/>
        </w:rPr>
        <w:instrText xml:space="preserve"> TIME \@ "dddd, d' de 'MMMM' de 'yyyy" </w:instrText>
      </w:r>
      <w:r w:rsidR="00E421ED">
        <w:rPr>
          <w:rFonts w:ascii="Arial" w:hAnsi="Arial" w:cs="Arial"/>
        </w:rPr>
        <w:fldChar w:fldCharType="separate"/>
      </w:r>
      <w:r w:rsidR="00A24E12">
        <w:rPr>
          <w:rFonts w:ascii="Arial" w:hAnsi="Arial" w:cs="Arial"/>
          <w:noProof/>
        </w:rPr>
        <w:t>terça-feira, 11 de fevereiro de 2020</w:t>
      </w:r>
      <w:r w:rsidR="00E421ED">
        <w:rPr>
          <w:rFonts w:ascii="Arial" w:hAnsi="Arial" w:cs="Arial"/>
        </w:rPr>
        <w:fldChar w:fldCharType="end"/>
      </w:r>
      <w:r w:rsidRPr="0073191B">
        <w:rPr>
          <w:rFonts w:ascii="Arial" w:hAnsi="Arial" w:cs="Arial"/>
        </w:rPr>
        <w:t xml:space="preserve">. </w:t>
      </w:r>
    </w:p>
    <w:p w14:paraId="19E2B7B5" w14:textId="77777777" w:rsidR="00882FFD" w:rsidRDefault="00882FFD" w:rsidP="005136F8">
      <w:pPr>
        <w:rPr>
          <w:rFonts w:ascii="Arial" w:hAnsi="Arial" w:cs="Arial"/>
        </w:rPr>
      </w:pPr>
    </w:p>
    <w:p w14:paraId="29AE5F8A" w14:textId="77777777" w:rsidR="005136F8" w:rsidRDefault="005136F8" w:rsidP="005136F8">
      <w:pPr>
        <w:rPr>
          <w:rFonts w:ascii="Arial" w:hAnsi="Arial" w:cs="Arial"/>
        </w:rPr>
      </w:pPr>
    </w:p>
    <w:p w14:paraId="2194013C" w14:textId="77777777" w:rsidR="005136F8" w:rsidRDefault="005136F8" w:rsidP="005136F8">
      <w:pPr>
        <w:rPr>
          <w:rFonts w:ascii="Arial" w:hAnsi="Arial" w:cs="Arial"/>
        </w:rPr>
      </w:pPr>
    </w:p>
    <w:p w14:paraId="460014F1" w14:textId="77777777" w:rsidR="005136F8" w:rsidRPr="0073191B" w:rsidRDefault="005136F8" w:rsidP="005136F8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  <w:r>
        <w:rPr>
          <w:rFonts w:ascii="Arial" w:hAnsi="Arial" w:cs="Arial"/>
        </w:rPr>
        <w:tab/>
        <w:t>_______________________________________</w:t>
      </w:r>
    </w:p>
    <w:p w14:paraId="0C303998" w14:textId="77777777" w:rsidR="00882FFD" w:rsidRPr="005136F8" w:rsidRDefault="005136F8" w:rsidP="005136F8">
      <w:pPr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UNIDADE CONCEDENTE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INTERVENIENTE</w:t>
      </w:r>
    </w:p>
    <w:p w14:paraId="311E401B" w14:textId="1A6B7519" w:rsidR="00882FFD" w:rsidRPr="005136F8" w:rsidRDefault="005136F8" w:rsidP="005136F8">
      <w:pPr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Empresa </w:t>
      </w:r>
      <w:proofErr w:type="spellStart"/>
      <w:r w:rsidR="00A24E12" w:rsidRPr="00A24E12">
        <w:rPr>
          <w:rFonts w:ascii="Arial" w:hAnsi="Arial" w:cs="Arial"/>
          <w:sz w:val="16"/>
          <w:szCs w:val="16"/>
        </w:rPr>
        <w:t>Oftalmo</w:t>
      </w:r>
      <w:proofErr w:type="spellEnd"/>
      <w:r w:rsidR="00A24E12" w:rsidRPr="00A24E12">
        <w:rPr>
          <w:rFonts w:ascii="Arial" w:hAnsi="Arial" w:cs="Arial"/>
          <w:sz w:val="16"/>
          <w:szCs w:val="16"/>
        </w:rPr>
        <w:t xml:space="preserve"> Laser</w:t>
      </w:r>
      <w:r w:rsidRPr="00A24E12">
        <w:rPr>
          <w:rFonts w:ascii="Arial" w:hAnsi="Arial" w:cs="Arial"/>
          <w:sz w:val="12"/>
          <w:szCs w:val="12"/>
        </w:rPr>
        <w:tab/>
      </w:r>
      <w:r w:rsidRPr="00A24E12"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Associação Prudentina de Educação e Cultura – APEC</w:t>
      </w:r>
    </w:p>
    <w:p w14:paraId="708E1503" w14:textId="77777777" w:rsidR="00882FFD" w:rsidRPr="0073191B" w:rsidRDefault="00882FFD">
      <w:pPr>
        <w:jc w:val="both"/>
        <w:rPr>
          <w:rFonts w:ascii="Arial" w:hAnsi="Arial" w:cs="Arial"/>
        </w:rPr>
      </w:pPr>
    </w:p>
    <w:p w14:paraId="15C8FFB1" w14:textId="77777777" w:rsidR="00882FFD" w:rsidRPr="003925BD" w:rsidRDefault="00882FFD">
      <w:pPr>
        <w:rPr>
          <w:rFonts w:ascii="Arial" w:hAnsi="Arial" w:cs="Arial"/>
          <w:sz w:val="10"/>
          <w:szCs w:val="10"/>
        </w:rPr>
      </w:pPr>
    </w:p>
    <w:p w14:paraId="5B05D67B" w14:textId="77777777" w:rsidR="00882FFD" w:rsidRDefault="008546A8">
      <w:pPr>
        <w:ind w:firstLine="284"/>
        <w:rPr>
          <w:rFonts w:ascii="Arial" w:hAnsi="Arial" w:cs="Arial"/>
        </w:rPr>
      </w:pPr>
      <w:r w:rsidRPr="0073191B">
        <w:rPr>
          <w:rFonts w:ascii="Arial" w:hAnsi="Arial" w:cs="Arial"/>
          <w:u w:val="single"/>
        </w:rPr>
        <w:t>Testemunhas</w:t>
      </w:r>
      <w:r w:rsidR="00882FFD" w:rsidRPr="0073191B">
        <w:rPr>
          <w:rFonts w:ascii="Arial" w:hAnsi="Arial" w:cs="Arial"/>
        </w:rPr>
        <w:t>:</w:t>
      </w:r>
    </w:p>
    <w:p w14:paraId="0A021AD5" w14:textId="77777777" w:rsidR="008546A8" w:rsidRDefault="008546A8">
      <w:pPr>
        <w:ind w:firstLine="284"/>
        <w:rPr>
          <w:rFonts w:ascii="Arial" w:hAnsi="Arial" w:cs="Arial"/>
        </w:rPr>
      </w:pPr>
      <w:bookmarkStart w:id="1" w:name="_GoBack"/>
      <w:bookmarkEnd w:id="1"/>
    </w:p>
    <w:p w14:paraId="0DCC114F" w14:textId="77777777" w:rsidR="008546A8" w:rsidRDefault="008546A8" w:rsidP="008546A8">
      <w:pPr>
        <w:spacing w:line="48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1._</w:t>
      </w:r>
      <w:r w:rsidR="005136F8">
        <w:rPr>
          <w:rFonts w:ascii="Arial" w:hAnsi="Arial" w:cs="Arial"/>
        </w:rPr>
        <w:t>_</w:t>
      </w:r>
      <w:r>
        <w:rPr>
          <w:rFonts w:ascii="Arial" w:hAnsi="Arial" w:cs="Arial"/>
        </w:rPr>
        <w:t>_________________________________,</w:t>
      </w:r>
      <w:r>
        <w:rPr>
          <w:rFonts w:ascii="Arial" w:hAnsi="Arial" w:cs="Arial"/>
        </w:rPr>
        <w:tab/>
        <w:t>2. _____________________________________</w:t>
      </w:r>
      <w:r w:rsidR="005136F8">
        <w:rPr>
          <w:rFonts w:ascii="Arial" w:hAnsi="Arial" w:cs="Arial"/>
        </w:rPr>
        <w:t>,</w:t>
      </w:r>
    </w:p>
    <w:p w14:paraId="68C0B274" w14:textId="77777777" w:rsidR="00882FFD" w:rsidRPr="0073191B" w:rsidRDefault="008546A8" w:rsidP="008546A8">
      <w:pPr>
        <w:spacing w:line="48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CPF:____________________________</w:t>
      </w:r>
      <w:r w:rsidR="005136F8">
        <w:rPr>
          <w:rFonts w:ascii="Arial" w:hAnsi="Arial" w:cs="Arial"/>
        </w:rPr>
        <w:t>__</w:t>
      </w:r>
      <w:r>
        <w:rPr>
          <w:rFonts w:ascii="Arial" w:hAnsi="Arial" w:cs="Arial"/>
        </w:rPr>
        <w:t>_.</w:t>
      </w:r>
      <w:r w:rsidR="005136F8">
        <w:rPr>
          <w:rFonts w:ascii="Arial" w:hAnsi="Arial" w:cs="Arial"/>
        </w:rPr>
        <w:tab/>
      </w:r>
      <w:r w:rsidR="005136F8">
        <w:rPr>
          <w:rFonts w:ascii="Arial" w:hAnsi="Arial" w:cs="Arial"/>
        </w:rPr>
        <w:tab/>
        <w:t>CPF:___________________________________.</w:t>
      </w:r>
      <w:r w:rsidR="005136F8" w:rsidRPr="0073191B">
        <w:rPr>
          <w:rFonts w:ascii="Arial" w:hAnsi="Arial" w:cs="Arial"/>
        </w:rPr>
        <w:t xml:space="preserve"> </w:t>
      </w:r>
    </w:p>
    <w:sectPr w:rsidR="00882FFD" w:rsidRPr="0073191B" w:rsidSect="005136F8">
      <w:headerReference w:type="default" r:id="rId8"/>
      <w:footerReference w:type="default" r:id="rId9"/>
      <w:pgSz w:w="12240" w:h="15840" w:code="1"/>
      <w:pgMar w:top="1021" w:right="1134" w:bottom="102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60B77" w14:textId="77777777" w:rsidR="00D914A7" w:rsidRDefault="00D914A7">
      <w:r>
        <w:separator/>
      </w:r>
    </w:p>
  </w:endnote>
  <w:endnote w:type="continuationSeparator" w:id="0">
    <w:p w14:paraId="4E6E3FE7" w14:textId="77777777" w:rsidR="00D914A7" w:rsidRDefault="00D9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524C7" w14:textId="77777777" w:rsidR="00882FFD" w:rsidRDefault="00882FFD">
    <w:pPr>
      <w:pStyle w:val="Rodap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090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C80D08A" w14:textId="77777777" w:rsidR="00882FFD" w:rsidRDefault="00882F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FEA96" w14:textId="77777777" w:rsidR="00D914A7" w:rsidRDefault="00D914A7">
      <w:r>
        <w:separator/>
      </w:r>
    </w:p>
  </w:footnote>
  <w:footnote w:type="continuationSeparator" w:id="0">
    <w:p w14:paraId="17785FA4" w14:textId="77777777" w:rsidR="00D914A7" w:rsidRDefault="00D9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DC51" w14:textId="77777777" w:rsidR="00882FFD" w:rsidRDefault="00882FFD">
    <w:pPr>
      <w:pStyle w:val="Cabealho"/>
      <w:jc w:val="center"/>
      <w:rPr>
        <w:rFonts w:ascii="Arial" w:hAnsi="Arial" w:cs="Arial"/>
        <w:color w:val="FFFFFF"/>
      </w:rPr>
    </w:pPr>
    <w:r>
      <w:object w:dxaOrig="2700" w:dyaOrig="480" w14:anchorId="011A28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5pt;height:16.5pt">
          <v:imagedata r:id="rId1" o:title=""/>
        </v:shape>
        <o:OLEObject Type="Embed" ProgID="Unknown" ShapeID="_x0000_i1025" DrawAspect="Content" ObjectID="_1642961471" r:id="rId2"/>
      </w:object>
    </w:r>
  </w:p>
  <w:p w14:paraId="637FBF9A" w14:textId="77777777" w:rsidR="00882FFD" w:rsidRPr="0073191B" w:rsidRDefault="00882FFD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 w:rsidRPr="0073191B">
      <w:rPr>
        <w:rFonts w:ascii="Arial" w:hAnsi="Arial" w:cs="Arial"/>
        <w:b/>
        <w:bCs/>
        <w:sz w:val="24"/>
        <w:szCs w:val="24"/>
      </w:rPr>
      <w:t>UNOESTE - Universidade do Oeste Paulista</w:t>
    </w:r>
  </w:p>
  <w:p w14:paraId="36E66F48" w14:textId="77777777" w:rsidR="00882FFD" w:rsidRDefault="00882FFD">
    <w:pPr>
      <w:pStyle w:val="Cabealho"/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sz w:val="16"/>
        <w:szCs w:val="16"/>
      </w:rPr>
      <w:t>Portaria nº88/87 - D.O.U. 16/02/1987     -     mantida pela</w:t>
    </w:r>
  </w:p>
  <w:p w14:paraId="4147EC0E" w14:textId="77777777" w:rsidR="00882FFD" w:rsidRDefault="00882FFD">
    <w:pPr>
      <w:pStyle w:val="Cabealho"/>
      <w:jc w:val="center"/>
      <w:rPr>
        <w:rFonts w:ascii="Arial" w:eastAsia="SimSun" w:hAnsi="Arial" w:cs="Arial"/>
        <w:b/>
        <w:bCs/>
      </w:rPr>
    </w:pPr>
    <w:r>
      <w:rPr>
        <w:rFonts w:ascii="Arial" w:eastAsia="SimSun" w:hAnsi="Arial" w:cs="Arial"/>
        <w:b/>
        <w:bCs/>
      </w:rPr>
      <w:t>ASSOCIAÇÃO PRUDENTINA DE EDUCAÇÃO E CULTURA – APEC</w:t>
    </w:r>
  </w:p>
  <w:p w14:paraId="7F37B930" w14:textId="77777777" w:rsidR="00882FFD" w:rsidRDefault="00882FFD" w:rsidP="0073191B">
    <w:pPr>
      <w:pStyle w:val="Cabealho"/>
      <w:rPr>
        <w:rFonts w:ascii="Arial" w:eastAsia="SimSun" w:hAnsi="Arial"/>
        <w:i/>
        <w:iCs/>
        <w:sz w:val="18"/>
        <w:szCs w:val="18"/>
      </w:rPr>
    </w:pPr>
    <w:r>
      <w:rPr>
        <w:rFonts w:ascii="Arial" w:eastAsia="SimSun" w:hAnsi="Arial" w:cs="Arial"/>
        <w:sz w:val="18"/>
        <w:szCs w:val="18"/>
      </w:rPr>
      <w:t>Rua José Bongiovani nº 700 – Cidade Universitária</w:t>
    </w:r>
    <w:r w:rsidR="0073191B">
      <w:rPr>
        <w:rFonts w:ascii="Arial" w:eastAsia="SimSun" w:hAnsi="Arial" w:cs="Arial"/>
        <w:sz w:val="18"/>
        <w:szCs w:val="18"/>
      </w:rPr>
      <w:t xml:space="preserve">, CEP </w:t>
    </w:r>
    <w:r>
      <w:rPr>
        <w:rFonts w:ascii="Arial" w:hAnsi="Arial" w:cs="Arial"/>
        <w:sz w:val="18"/>
        <w:szCs w:val="18"/>
      </w:rPr>
      <w:t>19050-</w:t>
    </w:r>
    <w:proofErr w:type="gramStart"/>
    <w:r>
      <w:rPr>
        <w:rFonts w:ascii="Arial" w:hAnsi="Arial" w:cs="Arial"/>
        <w:sz w:val="18"/>
        <w:szCs w:val="18"/>
      </w:rPr>
      <w:t>680</w:t>
    </w:r>
    <w:r w:rsidR="0073191B">
      <w:rPr>
        <w:rFonts w:ascii="Arial" w:hAnsi="Arial" w:cs="Arial"/>
        <w:sz w:val="18"/>
        <w:szCs w:val="18"/>
      </w:rPr>
      <w:t xml:space="preserve">, 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eastAsia="SimSun" w:hAnsi="Arial" w:cs="Arial"/>
        <w:sz w:val="18"/>
        <w:szCs w:val="18"/>
      </w:rPr>
      <w:t>Presidente</w:t>
    </w:r>
    <w:proofErr w:type="gramEnd"/>
    <w:r>
      <w:rPr>
        <w:rFonts w:ascii="Arial" w:eastAsia="SimSun" w:hAnsi="Arial" w:cs="Arial"/>
        <w:sz w:val="18"/>
        <w:szCs w:val="18"/>
      </w:rPr>
      <w:t xml:space="preserve"> Prudente/SP - (018) 3229-1000</w:t>
    </w:r>
  </w:p>
  <w:p w14:paraId="17C85A0E" w14:textId="77777777" w:rsidR="00882FFD" w:rsidRDefault="00882FFD">
    <w:pPr>
      <w:pStyle w:val="Cabealho"/>
      <w:rPr>
        <w:spacing w:val="-20"/>
      </w:rPr>
    </w:pPr>
    <w:r>
      <w:rPr>
        <w:spacing w:val="-20"/>
      </w:rPr>
      <w:t>――――――――――――――――――――――――――――――――――――――――――――――――――――</w:t>
    </w:r>
  </w:p>
  <w:p w14:paraId="7C33890C" w14:textId="77777777" w:rsidR="00882FFD" w:rsidRPr="005136F8" w:rsidRDefault="00882FFD">
    <w:pPr>
      <w:pStyle w:val="Cabealho"/>
      <w:rPr>
        <w:spacing w:val="-2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624"/>
    <w:multiLevelType w:val="singleLevel"/>
    <w:tmpl w:val="B7CC9550"/>
    <w:lvl w:ilvl="0">
      <w:start w:val="1"/>
      <w:numFmt w:val="upperRoman"/>
      <w:lvlText w:val="%1."/>
      <w:lvlJc w:val="left"/>
      <w:pPr>
        <w:tabs>
          <w:tab w:val="num" w:pos="2251"/>
        </w:tabs>
        <w:ind w:left="1996" w:hanging="465"/>
      </w:pPr>
      <w:rPr>
        <w:rFonts w:cs="Times New Roman" w:hint="default"/>
        <w:b/>
        <w:bCs/>
      </w:rPr>
    </w:lvl>
  </w:abstractNum>
  <w:abstractNum w:abstractNumId="1" w15:restartNumberingAfterBreak="0">
    <w:nsid w:val="24C97B24"/>
    <w:multiLevelType w:val="hybridMultilevel"/>
    <w:tmpl w:val="6CA43B98"/>
    <w:lvl w:ilvl="0" w:tplc="2AF8D65E">
      <w:start w:val="6"/>
      <w:numFmt w:val="lowerLetter"/>
      <w:lvlText w:val="%1)"/>
      <w:lvlJc w:val="left"/>
      <w:pPr>
        <w:tabs>
          <w:tab w:val="num" w:pos="2971"/>
        </w:tabs>
        <w:ind w:left="2971" w:hanging="1695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  <w:rPr>
        <w:rFonts w:cs="Times New Roman"/>
      </w:rPr>
    </w:lvl>
  </w:abstractNum>
  <w:abstractNum w:abstractNumId="2" w15:restartNumberingAfterBreak="0">
    <w:nsid w:val="274B174D"/>
    <w:multiLevelType w:val="singleLevel"/>
    <w:tmpl w:val="A1F60D9A"/>
    <w:lvl w:ilvl="0">
      <w:start w:val="1"/>
      <w:numFmt w:val="lowerLetter"/>
      <w:lvlText w:val="%1)"/>
      <w:legacy w:legacy="1" w:legacySpace="0" w:legacyIndent="283"/>
      <w:lvlJc w:val="left"/>
      <w:pPr>
        <w:ind w:left="992" w:hanging="283"/>
      </w:pPr>
      <w:rPr>
        <w:rFonts w:cs="Times New Roman"/>
      </w:rPr>
    </w:lvl>
  </w:abstractNum>
  <w:abstractNum w:abstractNumId="3" w15:restartNumberingAfterBreak="0">
    <w:nsid w:val="2ED5531D"/>
    <w:multiLevelType w:val="singleLevel"/>
    <w:tmpl w:val="7EB8ED30"/>
    <w:lvl w:ilvl="0">
      <w:start w:val="1"/>
      <w:numFmt w:val="upperRoman"/>
      <w:lvlText w:val="%1."/>
      <w:lvlJc w:val="left"/>
      <w:pPr>
        <w:tabs>
          <w:tab w:val="num" w:pos="1996"/>
        </w:tabs>
        <w:ind w:left="1996" w:hanging="720"/>
      </w:pPr>
      <w:rPr>
        <w:rFonts w:cs="Times New Roman" w:hint="default"/>
        <w:b/>
        <w:bCs/>
      </w:rPr>
    </w:lvl>
  </w:abstractNum>
  <w:abstractNum w:abstractNumId="4" w15:restartNumberingAfterBreak="0">
    <w:nsid w:val="56414B8E"/>
    <w:multiLevelType w:val="singleLevel"/>
    <w:tmpl w:val="A1F60D9A"/>
    <w:lvl w:ilvl="0">
      <w:start w:val="1"/>
      <w:numFmt w:val="lowerLetter"/>
      <w:lvlText w:val="%1)"/>
      <w:legacy w:legacy="1" w:legacySpace="0" w:legacyIndent="283"/>
      <w:lvlJc w:val="left"/>
      <w:pPr>
        <w:ind w:left="992" w:hanging="283"/>
      </w:pPr>
      <w:rPr>
        <w:rFonts w:cs="Times New Roman"/>
      </w:rPr>
    </w:lvl>
  </w:abstractNum>
  <w:abstractNum w:abstractNumId="5" w15:restartNumberingAfterBreak="0">
    <w:nsid w:val="5F1B54B8"/>
    <w:multiLevelType w:val="singleLevel"/>
    <w:tmpl w:val="B7CC9550"/>
    <w:lvl w:ilvl="0">
      <w:start w:val="1"/>
      <w:numFmt w:val="upperRoman"/>
      <w:lvlText w:val="%1."/>
      <w:lvlJc w:val="left"/>
      <w:pPr>
        <w:tabs>
          <w:tab w:val="num" w:pos="2251"/>
        </w:tabs>
        <w:ind w:left="1996" w:hanging="465"/>
      </w:pPr>
      <w:rPr>
        <w:rFonts w:cs="Times New Roman" w:hint="default"/>
        <w:b/>
        <w:bCs/>
      </w:rPr>
    </w:lvl>
  </w:abstractNum>
  <w:abstractNum w:abstractNumId="6" w15:restartNumberingAfterBreak="0">
    <w:nsid w:val="6C5A0CCA"/>
    <w:multiLevelType w:val="singleLevel"/>
    <w:tmpl w:val="B7CC9550"/>
    <w:lvl w:ilvl="0">
      <w:start w:val="1"/>
      <w:numFmt w:val="upperRoman"/>
      <w:lvlText w:val="%1."/>
      <w:lvlJc w:val="left"/>
      <w:pPr>
        <w:tabs>
          <w:tab w:val="num" w:pos="2251"/>
        </w:tabs>
        <w:ind w:left="1996" w:hanging="465"/>
      </w:pPr>
      <w:rPr>
        <w:rFonts w:cs="Times New Roman" w:hint="default"/>
        <w:b/>
        <w:bCs/>
      </w:rPr>
    </w:lvl>
  </w:abstractNum>
  <w:abstractNum w:abstractNumId="7" w15:restartNumberingAfterBreak="0">
    <w:nsid w:val="6F2C4718"/>
    <w:multiLevelType w:val="singleLevel"/>
    <w:tmpl w:val="7EB8ED30"/>
    <w:lvl w:ilvl="0">
      <w:start w:val="1"/>
      <w:numFmt w:val="upperRoman"/>
      <w:lvlText w:val="%1."/>
      <w:lvlJc w:val="left"/>
      <w:pPr>
        <w:tabs>
          <w:tab w:val="num" w:pos="1996"/>
        </w:tabs>
        <w:ind w:left="1996" w:hanging="720"/>
      </w:pPr>
      <w:rPr>
        <w:rFonts w:cs="Times New Roman" w:hint="default"/>
        <w:b/>
        <w:bCs/>
      </w:rPr>
    </w:lvl>
  </w:abstractNum>
  <w:abstractNum w:abstractNumId="8" w15:restartNumberingAfterBreak="0">
    <w:nsid w:val="718668A8"/>
    <w:multiLevelType w:val="singleLevel"/>
    <w:tmpl w:val="86444B90"/>
    <w:lvl w:ilvl="0">
      <w:start w:val="1"/>
      <w:numFmt w:val="upperRoman"/>
      <w:lvlText w:val="%1.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442"/>
    <w:rsid w:val="001F590A"/>
    <w:rsid w:val="002A11BC"/>
    <w:rsid w:val="003925BD"/>
    <w:rsid w:val="003B2B09"/>
    <w:rsid w:val="003F4D3D"/>
    <w:rsid w:val="00505ECE"/>
    <w:rsid w:val="005136F8"/>
    <w:rsid w:val="00522916"/>
    <w:rsid w:val="005A269C"/>
    <w:rsid w:val="005B65D3"/>
    <w:rsid w:val="00600063"/>
    <w:rsid w:val="006218FF"/>
    <w:rsid w:val="006C3277"/>
    <w:rsid w:val="0073191B"/>
    <w:rsid w:val="007F7C36"/>
    <w:rsid w:val="00803908"/>
    <w:rsid w:val="008546A8"/>
    <w:rsid w:val="00882FFD"/>
    <w:rsid w:val="00903AD0"/>
    <w:rsid w:val="00922442"/>
    <w:rsid w:val="00A00908"/>
    <w:rsid w:val="00A24E12"/>
    <w:rsid w:val="00B42BF8"/>
    <w:rsid w:val="00C11C95"/>
    <w:rsid w:val="00D914A7"/>
    <w:rsid w:val="00E421ED"/>
    <w:rsid w:val="00F82AF8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3E08FE"/>
  <w14:defaultImageDpi w14:val="0"/>
  <w15:docId w15:val="{FA4018D6-C406-4396-9890-D5DC21BA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ind w:firstLine="1276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ind w:firstLine="284"/>
      <w:jc w:val="both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Corpodetexto2">
    <w:name w:val="Body Text 2"/>
    <w:basedOn w:val="Normal"/>
    <w:link w:val="Corpodetexto2Char"/>
    <w:uiPriority w:val="99"/>
    <w:pPr>
      <w:ind w:left="3686"/>
      <w:jc w:val="both"/>
    </w:pPr>
    <w:rPr>
      <w:lang w:val="en-US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  <w:sz w:val="24"/>
      <w:szCs w:val="24"/>
      <w:lang w:val="en-US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Recuodecorpodetexto2">
    <w:name w:val="Body Text Indent 2"/>
    <w:basedOn w:val="Normal"/>
    <w:link w:val="Recuodecorpodetexto2Char"/>
    <w:uiPriority w:val="99"/>
    <w:pPr>
      <w:tabs>
        <w:tab w:val="left" w:pos="1134"/>
      </w:tabs>
      <w:ind w:firstLine="1276"/>
      <w:jc w:val="both"/>
    </w:pPr>
    <w:rPr>
      <w:rFonts w:ascii="Arial" w:hAnsi="Arial" w:cs="Arial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spacing w:line="360" w:lineRule="auto"/>
      <w:jc w:val="both"/>
    </w:pPr>
    <w:rPr>
      <w:rFonts w:ascii="Arial" w:hAnsi="Arial" w:cs="Arial"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D470B-A633-47A1-B7C3-C5FBD334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1082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Cooperação</vt:lpstr>
    </vt:vector>
  </TitlesOfParts>
  <Manager>Miguel Roberto Roige Latorre</Manager>
  <Company>APEC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Cooperação</dc:title>
  <dc:subject>estágio</dc:subject>
  <dc:creator>departamento jurídico</dc:creator>
  <cp:lastModifiedBy>Henrique Ricci</cp:lastModifiedBy>
  <cp:revision>14</cp:revision>
  <cp:lastPrinted>2009-01-07T14:43:00Z</cp:lastPrinted>
  <dcterms:created xsi:type="dcterms:W3CDTF">2013-07-30T13:37:00Z</dcterms:created>
  <dcterms:modified xsi:type="dcterms:W3CDTF">2020-02-12T00:25:00Z</dcterms:modified>
</cp:coreProperties>
</file>