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/>
      </w:pPr>
      <w:r>
        <w:rPr/>
        <w:t>SINTAXE</w:t>
      </w:r>
    </w:p>
    <w:p>
      <w:pPr>
        <w:pStyle w:val="Date"/>
        <w:rPr/>
      </w:pPr>
      <w:r>
        <w:rPr/>
        <w:t>2026-04-25</w:t>
      </w:r>
    </w:p>
    <w:p>
      <w:pPr>
        <w:pStyle w:val="SourceCode"/>
        <w:rPr/>
      </w:pPr>
      <w:r>
        <w:rPr>
          <w:rStyle w:val="CommentTok"/>
        </w:rPr>
        <w:t># Guilherme Ricci, Mathias Petry, Pedro Cabral, Pedro Augusto</w:t>
      </w:r>
      <w:r>
        <w:rPr/>
        <w:br/>
        <w:br/>
      </w:r>
      <w:r>
        <w:rPr>
          <w:rStyle w:val="StringTok"/>
        </w:rPr>
        <w:t>""</w:t>
      </w:r>
    </w:p>
    <w:p>
      <w:pPr>
        <w:pStyle w:val="SourceCode"/>
        <w:rPr/>
      </w:pPr>
      <w:r>
        <w:rPr>
          <w:rStyle w:val="VerbatimChar"/>
        </w:rPr>
        <w:t>## [1] ""</w:t>
      </w:r>
    </w:p>
    <w:p>
      <w:pPr>
        <w:pStyle w:val="SourceCode"/>
        <w:rPr/>
      </w:pPr>
      <w:r>
        <w:rPr>
          <w:rStyle w:val="NormalTok"/>
        </w:rPr>
        <w:t xml:space="preserve">  </w:t>
      </w:r>
      <w:r>
        <w:rPr>
          <w:rStyle w:val="CommentTok"/>
        </w:rPr>
        <w:t># parte do SCRIPT PARA ANALISE DAS VARIAVEIS IPs</w:t>
      </w:r>
      <w:r>
        <w:rPr/>
        <w:br/>
      </w:r>
      <w:r>
        <w:rPr>
          <w:rStyle w:val="StringTok"/>
        </w:rPr>
        <w:t>""</w:t>
      </w:r>
    </w:p>
    <w:p>
      <w:pPr>
        <w:pStyle w:val="SourceCode"/>
        <w:rPr/>
      </w:pPr>
      <w:r>
        <w:rPr>
          <w:rStyle w:val="VerbatimChar"/>
        </w:rPr>
        <w:t>## [1] ""</w:t>
      </w:r>
    </w:p>
    <w:p>
      <w:pPr>
        <w:pStyle w:val="SourceCode"/>
        <w:rPr/>
      </w:pPr>
      <w:r>
        <w:rPr>
          <w:rStyle w:val="NormalTok"/>
        </w:rPr>
        <w:t xml:space="preserve">df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read.csv</w:t>
      </w:r>
      <w:r>
        <w:rPr>
          <w:rStyle w:val="NormalTok"/>
        </w:rPr>
        <w:t>(</w:t>
      </w:r>
      <w:r>
        <w:rPr>
          <w:rStyle w:val="StringTok"/>
        </w:rPr>
        <w:t>"ipinfo_location_sample.csv"</w:t>
      </w:r>
      <w:r>
        <w:rPr>
          <w:rStyle w:val="NormalTok"/>
        </w:rPr>
        <w:t xml:space="preserve">, </w:t>
      </w:r>
      <w:r>
        <w:rPr>
          <w:rStyle w:val="AttributeTok"/>
        </w:rPr>
        <w:t>stringsAsFactors 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rPr>
          <w:rStyle w:val="NormalTok"/>
        </w:rPr>
        <w:t>)</w:t>
      </w:r>
      <w:r>
        <w:rPr/>
        <w:br/>
        <w:br/>
      </w:r>
      <w:r>
        <w:rPr>
          <w:rStyle w:val="CommentTok"/>
        </w:rPr>
        <w:t># =========================</w:t>
      </w:r>
      <w:r>
        <w:rPr/>
        <w:br/>
      </w:r>
      <w:r>
        <w:rPr>
          <w:rStyle w:val="CommentTok"/>
        </w:rPr>
        <w:t># 2. Função: IP -&gt; número</w:t>
      </w:r>
      <w:r>
        <w:rPr/>
        <w:br/>
      </w:r>
      <w:r>
        <w:rPr>
          <w:rStyle w:val="CommentTok"/>
        </w:rPr>
        <w:t># =========================</w:t>
      </w:r>
      <w:r>
        <w:rPr/>
        <w:br/>
      </w:r>
      <w:r>
        <w:rPr>
          <w:rStyle w:val="NormalTok"/>
        </w:rPr>
        <w:t xml:space="preserve">ip_to_numeric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ControlFlowTok"/>
        </w:rPr>
        <w:t>function</w:t>
      </w:r>
      <w:r>
        <w:rPr>
          <w:rStyle w:val="NormalTok"/>
        </w:rPr>
        <w:t>(ip) {</w:t>
      </w:r>
      <w:r>
        <w:rPr/>
        <w:br/>
      </w:r>
      <w:r>
        <w:rPr>
          <w:rStyle w:val="NormalTok"/>
        </w:rPr>
        <w:t xml:space="preserve">  parts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as.numeric</w:t>
      </w:r>
      <w:r>
        <w:rPr>
          <w:rStyle w:val="NormalTok"/>
        </w:rPr>
        <w:t>(</w:t>
      </w:r>
      <w:r>
        <w:rPr>
          <w:rStyle w:val="FunctionTok"/>
        </w:rPr>
        <w:t>unlist</w:t>
      </w:r>
      <w:r>
        <w:rPr>
          <w:rStyle w:val="NormalTok"/>
        </w:rPr>
        <w:t>(</w:t>
      </w:r>
      <w:r>
        <w:rPr>
          <w:rStyle w:val="FunctionTok"/>
        </w:rPr>
        <w:t>strsplit</w:t>
      </w:r>
      <w:r>
        <w:rPr>
          <w:rStyle w:val="NormalTok"/>
        </w:rPr>
        <w:t xml:space="preserve">(ip, </w:t>
      </w:r>
      <w:r>
        <w:rPr>
          <w:rStyle w:val="StringTok"/>
        </w:rPr>
        <w:t>"</w:t>
      </w:r>
      <w:r>
        <w:rPr>
          <w:rStyle w:val="SpecialCharTok"/>
        </w:rPr>
        <w:t>\\</w:t>
      </w:r>
      <w:r>
        <w:rPr>
          <w:rStyle w:val="StringTok"/>
        </w:rPr>
        <w:t>."</w:t>
      </w:r>
      <w:r>
        <w:rPr>
          <w:rStyle w:val="NormalTok"/>
        </w:rPr>
        <w:t>)))</w:t>
      </w:r>
      <w:r>
        <w:rPr/>
        <w:br/>
      </w:r>
      <w:r>
        <w:rPr>
          <w:rStyle w:val="NormalTok"/>
        </w:rPr>
        <w:t xml:space="preserve">  </w:t>
      </w:r>
      <w:r>
        <w:rPr>
          <w:rStyle w:val="FunctionTok"/>
        </w:rPr>
        <w:t>return</w:t>
      </w:r>
      <w:r>
        <w:rPr>
          <w:rStyle w:val="NormalTok"/>
        </w:rPr>
        <w:t>(parts[</w:t>
      </w:r>
      <w:r>
        <w:rPr>
          <w:rStyle w:val="DecValTok"/>
        </w:rPr>
        <w:t>1</w:t>
      </w:r>
      <w:r>
        <w:rPr>
          <w:rStyle w:val="NormalTok"/>
        </w:rPr>
        <w:t>]</w:t>
      </w:r>
      <w:r>
        <w:rPr>
          <w:rStyle w:val="SpecialCharTok"/>
        </w:rPr>
        <w:t>*</w:t>
      </w:r>
      <w:r>
        <w:rPr>
          <w:rStyle w:val="DecValTok"/>
        </w:rPr>
        <w:t>256</w:t>
      </w:r>
      <w:r>
        <w:rPr>
          <w:rStyle w:val="SpecialCharTok"/>
        </w:rPr>
        <w:t>^</w:t>
      </w:r>
      <w:r>
        <w:rPr>
          <w:rStyle w:val="DecValTok"/>
        </w:rPr>
        <w:t>3</w:t>
      </w:r>
      <w:r>
        <w:rPr>
          <w:rStyle w:val="NormalTok"/>
        </w:rPr>
        <w:t xml:space="preserve"> </w:t>
      </w:r>
      <w:r>
        <w:rPr>
          <w:rStyle w:val="SpecialCharTok"/>
        </w:rPr>
        <w:t>+</w:t>
      </w:r>
      <w:r>
        <w:rPr>
          <w:rStyle w:val="NormalTok"/>
        </w:rPr>
        <w:t xml:space="preserve"> parts[</w:t>
      </w:r>
      <w:r>
        <w:rPr>
          <w:rStyle w:val="DecValTok"/>
        </w:rPr>
        <w:t>2</w:t>
      </w:r>
      <w:r>
        <w:rPr>
          <w:rStyle w:val="NormalTok"/>
        </w:rPr>
        <w:t>]</w:t>
      </w:r>
      <w:r>
        <w:rPr>
          <w:rStyle w:val="SpecialCharTok"/>
        </w:rPr>
        <w:t>*</w:t>
      </w:r>
      <w:r>
        <w:rPr>
          <w:rStyle w:val="DecValTok"/>
        </w:rPr>
        <w:t>256</w:t>
      </w:r>
      <w:r>
        <w:rPr>
          <w:rStyle w:val="SpecialCharTok"/>
        </w:rPr>
        <w:t>^</w:t>
      </w:r>
      <w:r>
        <w:rPr>
          <w:rStyle w:val="DecValTok"/>
        </w:rPr>
        <w:t>2</w:t>
      </w:r>
      <w:r>
        <w:rPr>
          <w:rStyle w:val="NormalTok"/>
        </w:rPr>
        <w:t xml:space="preserve"> </w:t>
      </w:r>
      <w:r>
        <w:rPr>
          <w:rStyle w:val="SpecialCharTok"/>
        </w:rPr>
        <w:t>+</w:t>
      </w:r>
      <w:r>
        <w:rPr>
          <w:rStyle w:val="NormalTok"/>
        </w:rPr>
        <w:t xml:space="preserve"> parts[</w:t>
      </w:r>
      <w:r>
        <w:rPr>
          <w:rStyle w:val="DecValTok"/>
        </w:rPr>
        <w:t>3</w:t>
      </w:r>
      <w:r>
        <w:rPr>
          <w:rStyle w:val="NormalTok"/>
        </w:rPr>
        <w:t>]</w:t>
      </w:r>
      <w:r>
        <w:rPr>
          <w:rStyle w:val="SpecialCharTok"/>
        </w:rPr>
        <w:t>*</w:t>
      </w:r>
      <w:r>
        <w:rPr>
          <w:rStyle w:val="DecValTok"/>
        </w:rPr>
        <w:t>256</w:t>
      </w:r>
      <w:r>
        <w:rPr>
          <w:rStyle w:val="NormalTok"/>
        </w:rPr>
        <w:t xml:space="preserve"> </w:t>
      </w:r>
      <w:r>
        <w:rPr>
          <w:rStyle w:val="SpecialCharTok"/>
        </w:rPr>
        <w:t>+</w:t>
      </w:r>
      <w:r>
        <w:rPr>
          <w:rStyle w:val="NormalTok"/>
        </w:rPr>
        <w:t xml:space="preserve"> parts[</w:t>
      </w:r>
      <w:r>
        <w:rPr>
          <w:rStyle w:val="DecValTok"/>
        </w:rPr>
        <w:t>4</w:t>
      </w:r>
      <w:r>
        <w:rPr>
          <w:rStyle w:val="NormalTok"/>
        </w:rPr>
        <w:t>])</w:t>
      </w:r>
      <w:r>
        <w:rPr/>
        <w:br/>
      </w:r>
      <w:r>
        <w:rPr>
          <w:rStyle w:val="NormalTok"/>
        </w:rPr>
        <w:t>}</w:t>
      </w:r>
      <w:r>
        <w:rPr/>
        <w:br/>
        <w:br/>
      </w:r>
      <w:r>
        <w:rPr>
          <w:rStyle w:val="CommentTok"/>
        </w:rPr>
        <w:t># =========================</w:t>
      </w:r>
      <w:r>
        <w:rPr/>
        <w:br/>
      </w:r>
      <w:r>
        <w:rPr>
          <w:rStyle w:val="CommentTok"/>
        </w:rPr>
        <w:t># 3. Converter IPs</w:t>
      </w:r>
      <w:r>
        <w:rPr/>
        <w:br/>
      </w:r>
      <w:r>
        <w:rPr>
          <w:rStyle w:val="CommentTok"/>
        </w:rPr>
        <w:t># =========================</w:t>
      </w:r>
      <w:r>
        <w:rPr/>
        <w:br/>
      </w:r>
      <w:r>
        <w:rPr>
          <w:rStyle w:val="NormalTok"/>
        </w:rPr>
        <w:t>df</w:t>
      </w:r>
      <w:r>
        <w:rPr>
          <w:rStyle w:val="SpecialCharTok"/>
        </w:rPr>
        <w:t>$</w:t>
      </w:r>
      <w:r>
        <w:rPr>
          <w:rStyle w:val="NormalTok"/>
        </w:rPr>
        <w:t xml:space="preserve">start_num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sapply</w:t>
      </w:r>
      <w:r>
        <w:rPr>
          <w:rStyle w:val="NormalTok"/>
        </w:rPr>
        <w:t>(df</w:t>
      </w:r>
      <w:r>
        <w:rPr>
          <w:rStyle w:val="SpecialCharTok"/>
        </w:rPr>
        <w:t>$</w:t>
      </w:r>
      <w:r>
        <w:rPr>
          <w:rStyle w:val="NormalTok"/>
        </w:rPr>
        <w:t>start_ip, ip_to_numeric)</w:t>
      </w:r>
      <w:r>
        <w:rPr/>
        <w:br/>
      </w:r>
      <w:r>
        <w:rPr>
          <w:rStyle w:val="NormalTok"/>
        </w:rPr>
        <w:t>df</w:t>
      </w:r>
      <w:r>
        <w:rPr>
          <w:rStyle w:val="SpecialCharTok"/>
        </w:rPr>
        <w:t>$</w:t>
      </w:r>
      <w:r>
        <w:rPr>
          <w:rStyle w:val="NormalTok"/>
        </w:rPr>
        <w:t xml:space="preserve">end_num  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sapply</w:t>
      </w:r>
      <w:r>
        <w:rPr>
          <w:rStyle w:val="NormalTok"/>
        </w:rPr>
        <w:t>(df</w:t>
      </w:r>
      <w:r>
        <w:rPr>
          <w:rStyle w:val="SpecialCharTok"/>
        </w:rPr>
        <w:t>$</w:t>
      </w:r>
      <w:r>
        <w:rPr>
          <w:rStyle w:val="NormalTok"/>
        </w:rPr>
        <w:t>end_ip, ip_to_numeric)</w:t>
      </w:r>
      <w:r>
        <w:rPr/>
        <w:br/>
        <w:br/>
      </w:r>
      <w:r>
        <w:rPr>
          <w:rStyle w:val="CommentTok"/>
        </w:rPr>
        <w:t># =========================</w:t>
      </w:r>
      <w:r>
        <w:rPr/>
        <w:br/>
      </w:r>
      <w:r>
        <w:rPr>
          <w:rStyle w:val="CommentTok"/>
        </w:rPr>
        <w:t># 4. Calcular quantidade de IPs</w:t>
      </w:r>
      <w:r>
        <w:rPr/>
        <w:br/>
      </w:r>
      <w:r>
        <w:rPr>
          <w:rStyle w:val="CommentTok"/>
        </w:rPr>
        <w:t># =========================</w:t>
      </w:r>
      <w:r>
        <w:rPr/>
        <w:br/>
      </w:r>
      <w:r>
        <w:rPr>
          <w:rStyle w:val="NormalTok"/>
        </w:rPr>
        <w:t>df</w:t>
      </w:r>
      <w:r>
        <w:rPr>
          <w:rStyle w:val="SpecialCharTok"/>
        </w:rPr>
        <w:t>$</w:t>
      </w:r>
      <w:r>
        <w:rPr>
          <w:rStyle w:val="NormalTok"/>
        </w:rPr>
        <w:t xml:space="preserve">qtd_ips </w:t>
      </w:r>
      <w:r>
        <w:rPr>
          <w:rStyle w:val="OtherTok"/>
        </w:rPr>
        <w:t>&lt;-</w:t>
      </w:r>
      <w:r>
        <w:rPr>
          <w:rStyle w:val="NormalTok"/>
        </w:rPr>
        <w:t xml:space="preserve"> df</w:t>
      </w:r>
      <w:r>
        <w:rPr>
          <w:rStyle w:val="SpecialCharTok"/>
        </w:rPr>
        <w:t>$</w:t>
      </w:r>
      <w:r>
        <w:rPr>
          <w:rStyle w:val="NormalTok"/>
        </w:rPr>
        <w:t xml:space="preserve">end_num </w:t>
      </w:r>
      <w:r>
        <w:rPr>
          <w:rStyle w:val="SpecialCharTok"/>
        </w:rPr>
        <w:t>-</w:t>
      </w:r>
      <w:r>
        <w:rPr>
          <w:rStyle w:val="NormalTok"/>
        </w:rPr>
        <w:t xml:space="preserve"> df</w:t>
      </w:r>
      <w:r>
        <w:rPr>
          <w:rStyle w:val="SpecialCharTok"/>
        </w:rPr>
        <w:t>$</w:t>
      </w:r>
      <w:r>
        <w:rPr>
          <w:rStyle w:val="NormalTok"/>
        </w:rPr>
        <w:t xml:space="preserve">start_num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/>
        <w:br/>
        <w:br/>
      </w:r>
      <w:r>
        <w:rPr>
          <w:rStyle w:val="CommentTok"/>
        </w:rPr>
        <w:t># =========================</w:t>
      </w:r>
      <w:r>
        <w:rPr/>
        <w:br/>
      </w:r>
      <w:r>
        <w:rPr>
          <w:rStyle w:val="CommentTok"/>
        </w:rPr>
        <w:t># 5. Análise descritiva (geral)</w:t>
      </w:r>
      <w:r>
        <w:rPr/>
        <w:br/>
      </w:r>
      <w:r>
        <w:rPr>
          <w:rStyle w:val="CommentTok"/>
        </w:rPr>
        <w:t># =========================</w:t>
      </w:r>
      <w:r>
        <w:rPr/>
        <w:br/>
      </w:r>
      <w:r>
        <w:rPr>
          <w:rStyle w:val="FunctionTok"/>
        </w:rPr>
        <w:t>summary</w:t>
      </w:r>
      <w:r>
        <w:rPr>
          <w:rStyle w:val="NormalTok"/>
        </w:rPr>
        <w:t>(df</w:t>
      </w:r>
      <w:r>
        <w:rPr>
          <w:rStyle w:val="SpecialCharTok"/>
        </w:rPr>
        <w:t>$</w:t>
      </w:r>
      <w:r>
        <w:rPr>
          <w:rStyle w:val="NormalTok"/>
        </w:rPr>
        <w:t>qtd_ips)</w:t>
      </w:r>
    </w:p>
    <w:p>
      <w:pPr>
        <w:pStyle w:val="SourceCode"/>
        <w:rPr/>
      </w:pPr>
      <w:r>
        <w:rPr>
          <w:rStyle w:val="VerbatimChar"/>
        </w:rPr>
        <w:t xml:space="preserve">##    Min. 1st Qu.  Median    Mean 3rd Qu.    Max. </w:t>
      </w:r>
      <w:r>
        <w:rPr/>
        <w:br/>
      </w:r>
      <w:r>
        <w:rPr>
          <w:rStyle w:val="VerbatimChar"/>
        </w:rPr>
        <w:t>##     1.0     2.0     6.0   209.6    14.5  8192.0</w:t>
      </w:r>
    </w:p>
    <w:p>
      <w:pPr>
        <w:pStyle w:val="SourceCode"/>
        <w:rPr/>
      </w:pPr>
      <w:r>
        <w:rPr>
          <w:rStyle w:val="FunctionTok"/>
        </w:rPr>
        <w:t>mean</w:t>
      </w:r>
      <w:r>
        <w:rPr>
          <w:rStyle w:val="NormalTok"/>
        </w:rPr>
        <w:t>(df</w:t>
      </w:r>
      <w:r>
        <w:rPr>
          <w:rStyle w:val="SpecialCharTok"/>
        </w:rPr>
        <w:t>$</w:t>
      </w:r>
      <w:r>
        <w:rPr>
          <w:rStyle w:val="NormalTok"/>
        </w:rPr>
        <w:t>qtd_ips)</w:t>
      </w:r>
    </w:p>
    <w:p>
      <w:pPr>
        <w:pStyle w:val="SourceCode"/>
        <w:rPr/>
      </w:pPr>
      <w:r>
        <w:rPr>
          <w:rStyle w:val="VerbatimChar"/>
        </w:rPr>
        <w:t>## [1] 209.6</w:t>
      </w:r>
    </w:p>
    <w:p>
      <w:pPr>
        <w:pStyle w:val="SourceCode"/>
        <w:rPr/>
      </w:pPr>
      <w:r>
        <w:rPr>
          <w:rStyle w:val="FunctionTok"/>
        </w:rPr>
        <w:t>median</w:t>
      </w:r>
      <w:r>
        <w:rPr>
          <w:rStyle w:val="NormalTok"/>
        </w:rPr>
        <w:t>(df</w:t>
      </w:r>
      <w:r>
        <w:rPr>
          <w:rStyle w:val="SpecialCharTok"/>
        </w:rPr>
        <w:t>$</w:t>
      </w:r>
      <w:r>
        <w:rPr>
          <w:rStyle w:val="NormalTok"/>
        </w:rPr>
        <w:t>qtd_ips)</w:t>
      </w:r>
    </w:p>
    <w:p>
      <w:pPr>
        <w:pStyle w:val="SourceCode"/>
        <w:rPr/>
      </w:pPr>
      <w:r>
        <w:rPr>
          <w:rStyle w:val="VerbatimChar"/>
        </w:rPr>
        <w:t>## [1] 6</w:t>
      </w:r>
    </w:p>
    <w:p>
      <w:pPr>
        <w:pStyle w:val="SourceCode"/>
        <w:rPr/>
      </w:pPr>
      <w:r>
        <w:rPr>
          <w:rStyle w:val="FunctionTok"/>
        </w:rPr>
        <w:t>sd</w:t>
      </w:r>
      <w:r>
        <w:rPr>
          <w:rStyle w:val="NormalTok"/>
        </w:rPr>
        <w:t>(df</w:t>
      </w:r>
      <w:r>
        <w:rPr>
          <w:rStyle w:val="SpecialCharTok"/>
        </w:rPr>
        <w:t>$</w:t>
      </w:r>
      <w:r>
        <w:rPr>
          <w:rStyle w:val="NormalTok"/>
        </w:rPr>
        <w:t>qtd_ips)</w:t>
      </w:r>
    </w:p>
    <w:p>
      <w:pPr>
        <w:pStyle w:val="SourceCode"/>
        <w:rPr/>
      </w:pPr>
      <w:r>
        <w:rPr>
          <w:rStyle w:val="VerbatimChar"/>
        </w:rPr>
        <w:t>## [1] 932.237</w:t>
      </w:r>
    </w:p>
    <w:p>
      <w:pPr>
        <w:pStyle w:val="SourceCode"/>
        <w:rPr/>
      </w:pPr>
      <w:r>
        <w:rPr>
          <w:rStyle w:val="CommentTok"/>
        </w:rPr>
        <w:t># =========================</w:t>
      </w:r>
      <w:r>
        <w:rPr/>
        <w:br/>
      </w:r>
      <w:r>
        <w:rPr>
          <w:rStyle w:val="CommentTok"/>
        </w:rPr>
        <w:t># 6. Agregação por país</w:t>
      </w:r>
      <w:r>
        <w:rPr/>
        <w:br/>
      </w:r>
      <w:r>
        <w:rPr>
          <w:rStyle w:val="CommentTok"/>
        </w:rPr>
        <w:t># =========================</w:t>
      </w:r>
      <w:r>
        <w:rPr/>
        <w:br/>
      </w:r>
      <w:r>
        <w:rPr>
          <w:rStyle w:val="NormalTok"/>
        </w:rPr>
        <w:t xml:space="preserve">ips_por_pais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aggregate</w:t>
      </w:r>
      <w:r>
        <w:rPr>
          <w:rStyle w:val="NormalTok"/>
        </w:rPr>
        <w:t xml:space="preserve">(qtd_ips </w:t>
      </w:r>
      <w:r>
        <w:rPr>
          <w:rStyle w:val="SpecialCharTok"/>
        </w:rPr>
        <w:t>~</w:t>
      </w:r>
      <w:r>
        <w:rPr>
          <w:rStyle w:val="NormalTok"/>
        </w:rPr>
        <w:t xml:space="preserve"> country_name, </w:t>
      </w:r>
      <w:r>
        <w:rPr>
          <w:rStyle w:val="AttributeTok"/>
        </w:rPr>
        <w:t>data=</w:t>
      </w:r>
      <w:r>
        <w:rPr>
          <w:rStyle w:val="NormalTok"/>
        </w:rPr>
        <w:t>df, sum)</w:t>
      </w:r>
      <w:r>
        <w:rPr/>
        <w:br/>
        <w:br/>
      </w:r>
      <w:r>
        <w:rPr>
          <w:rStyle w:val="CommentTok"/>
        </w:rPr>
        <w:t># Ordenar do maior para o menor</w:t>
      </w:r>
      <w:r>
        <w:rPr/>
        <w:br/>
      </w:r>
      <w:r>
        <w:rPr>
          <w:rStyle w:val="NormalTok"/>
        </w:rPr>
        <w:t xml:space="preserve">ips_por_pais </w:t>
      </w:r>
      <w:r>
        <w:rPr>
          <w:rStyle w:val="OtherTok"/>
        </w:rPr>
        <w:t>&lt;-</w:t>
      </w:r>
      <w:r>
        <w:rPr>
          <w:rStyle w:val="NormalTok"/>
        </w:rPr>
        <w:t xml:space="preserve"> ips_por_pais[</w:t>
      </w:r>
      <w:r>
        <w:rPr>
          <w:rStyle w:val="FunctionTok"/>
        </w:rPr>
        <w:t>order</w:t>
      </w:r>
      <w:r>
        <w:rPr>
          <w:rStyle w:val="NormalTok"/>
        </w:rPr>
        <w:t>(</w:t>
      </w:r>
      <w:r>
        <w:rPr>
          <w:rStyle w:val="SpecialCharTok"/>
        </w:rPr>
        <w:t>-</w:t>
      </w:r>
      <w:r>
        <w:rPr>
          <w:rStyle w:val="NormalTok"/>
        </w:rPr>
        <w:t>ips_por_pais</w:t>
      </w:r>
      <w:r>
        <w:rPr>
          <w:rStyle w:val="SpecialCharTok"/>
        </w:rPr>
        <w:t>$</w:t>
      </w:r>
      <w:r>
        <w:rPr>
          <w:rStyle w:val="NormalTok"/>
        </w:rPr>
        <w:t>qtd_ips), ]</w:t>
      </w:r>
      <w:r>
        <w:rPr/>
        <w:br/>
        <w:br/>
      </w:r>
      <w:r>
        <w:rPr>
          <w:rStyle w:val="CommentTok"/>
        </w:rPr>
        <w:t># =========================</w:t>
      </w:r>
      <w:r>
        <w:rPr/>
        <w:br/>
      </w:r>
      <w:r>
        <w:rPr>
          <w:rStyle w:val="CommentTok"/>
        </w:rPr>
        <w:t># 7. Agregação por cidade</w:t>
      </w:r>
      <w:r>
        <w:rPr/>
        <w:br/>
      </w:r>
      <w:r>
        <w:rPr>
          <w:rStyle w:val="CommentTok"/>
        </w:rPr>
        <w:t># =========================</w:t>
      </w:r>
      <w:r>
        <w:rPr/>
        <w:br/>
      </w:r>
      <w:r>
        <w:rPr>
          <w:rStyle w:val="NormalTok"/>
        </w:rPr>
        <w:t xml:space="preserve">ips_por_cidade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aggregate</w:t>
      </w:r>
      <w:r>
        <w:rPr>
          <w:rStyle w:val="NormalTok"/>
        </w:rPr>
        <w:t xml:space="preserve">(qtd_ips </w:t>
      </w:r>
      <w:r>
        <w:rPr>
          <w:rStyle w:val="SpecialCharTok"/>
        </w:rPr>
        <w:t>~</w:t>
      </w:r>
      <w:r>
        <w:rPr>
          <w:rStyle w:val="NormalTok"/>
        </w:rPr>
        <w:t xml:space="preserve"> city, </w:t>
      </w:r>
      <w:r>
        <w:rPr>
          <w:rStyle w:val="AttributeTok"/>
        </w:rPr>
        <w:t>data=</w:t>
      </w:r>
      <w:r>
        <w:rPr>
          <w:rStyle w:val="NormalTok"/>
        </w:rPr>
        <w:t>df, sum)</w:t>
      </w:r>
      <w:r>
        <w:rPr/>
        <w:br/>
      </w:r>
      <w:r>
        <w:rPr>
          <w:rStyle w:val="NormalTok"/>
        </w:rPr>
        <w:t xml:space="preserve">ips_por_cidade </w:t>
      </w:r>
      <w:r>
        <w:rPr>
          <w:rStyle w:val="OtherTok"/>
        </w:rPr>
        <w:t>&lt;-</w:t>
      </w:r>
      <w:r>
        <w:rPr>
          <w:rStyle w:val="NormalTok"/>
        </w:rPr>
        <w:t xml:space="preserve"> ips_por_cidade[</w:t>
      </w:r>
      <w:r>
        <w:rPr>
          <w:rStyle w:val="FunctionTok"/>
        </w:rPr>
        <w:t>order</w:t>
      </w:r>
      <w:r>
        <w:rPr>
          <w:rStyle w:val="NormalTok"/>
        </w:rPr>
        <w:t>(</w:t>
      </w:r>
      <w:r>
        <w:rPr>
          <w:rStyle w:val="SpecialCharTok"/>
        </w:rPr>
        <w:t>-</w:t>
      </w:r>
      <w:r>
        <w:rPr>
          <w:rStyle w:val="NormalTok"/>
        </w:rPr>
        <w:t>ips_por_cidade</w:t>
      </w:r>
      <w:r>
        <w:rPr>
          <w:rStyle w:val="SpecialCharTok"/>
        </w:rPr>
        <w:t>$</w:t>
      </w:r>
      <w:r>
        <w:rPr>
          <w:rStyle w:val="NormalTok"/>
        </w:rPr>
        <w:t>qtd_ips), ]</w:t>
      </w:r>
      <w:r>
        <w:rPr/>
        <w:br/>
        <w:br/>
      </w:r>
      <w:r>
        <w:rPr>
          <w:rStyle w:val="CommentTok"/>
        </w:rPr>
        <w:t># =========================</w:t>
      </w:r>
      <w:r>
        <w:rPr/>
        <w:br/>
      </w:r>
      <w:r>
        <w:rPr>
          <w:rStyle w:val="CommentTok"/>
        </w:rPr>
        <w:t># 8. Gráfico - País</w:t>
      </w:r>
      <w:r>
        <w:rPr/>
        <w:br/>
      </w:r>
      <w:r>
        <w:rPr>
          <w:rStyle w:val="CommentTok"/>
        </w:rPr>
        <w:t># =========================</w:t>
      </w:r>
      <w:r>
        <w:rPr/>
        <w:br/>
      </w:r>
      <w:r>
        <w:rPr>
          <w:rStyle w:val="FunctionTok"/>
        </w:rPr>
        <w:t>barplot</w:t>
      </w:r>
      <w:r>
        <w:rPr>
          <w:rStyle w:val="NormalTok"/>
        </w:rPr>
        <w:t>(ips_por_pais</w:t>
      </w:r>
      <w:r>
        <w:rPr>
          <w:rStyle w:val="SpecialCharTok"/>
        </w:rPr>
        <w:t>$</w:t>
      </w:r>
      <w:r>
        <w:rPr>
          <w:rStyle w:val="NormalTok"/>
        </w:rPr>
        <w:t>qtd_ips,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AttributeTok"/>
        </w:rPr>
        <w:t>names.arg =</w:t>
      </w:r>
      <w:r>
        <w:rPr>
          <w:rStyle w:val="NormalTok"/>
        </w:rPr>
        <w:t xml:space="preserve"> ips_por_pais</w:t>
      </w:r>
      <w:r>
        <w:rPr>
          <w:rStyle w:val="SpecialCharTok"/>
        </w:rPr>
        <w:t>$</w:t>
      </w:r>
      <w:r>
        <w:rPr>
          <w:rStyle w:val="NormalTok"/>
        </w:rPr>
        <w:t>country_name,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AttributeTok"/>
        </w:rPr>
        <w:t>las 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AttributeTok"/>
        </w:rPr>
        <w:t>main =</w:t>
      </w:r>
      <w:r>
        <w:rPr>
          <w:rStyle w:val="NormalTok"/>
        </w:rPr>
        <w:t xml:space="preserve"> </w:t>
      </w:r>
      <w:r>
        <w:rPr>
          <w:rStyle w:val="StringTok"/>
        </w:rPr>
        <w:t>"Concentração de IPs por País"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AttributeTok"/>
        </w:rPr>
        <w:t>ylab =</w:t>
      </w:r>
      <w:r>
        <w:rPr>
          <w:rStyle w:val="NormalTok"/>
        </w:rPr>
        <w:t xml:space="preserve"> </w:t>
      </w:r>
      <w:r>
        <w:rPr>
          <w:rStyle w:val="StringTok"/>
        </w:rPr>
        <w:t>"Quantidade de IPs"</w:t>
      </w:r>
      <w:r>
        <w:rPr>
          <w:rStyle w:val="NormalTok"/>
        </w:rPr>
        <w:t>)</w:t>
      </w:r>
    </w:p>
    <w:p>
      <w:pPr>
        <w:pStyle w:val="FirstParagraph"/>
        <w:rPr/>
      </w:pPr>
      <w:r>
        <w:rPr/>
        <w:drawing>
          <wp:inline distT="0" distB="0" distL="0" distR="0">
            <wp:extent cx="4620260" cy="3696335"/>
            <wp:effectExtent l="0" t="0" r="0" b="0"/>
            <wp:docPr id="1" name="Picture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260" cy="36963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SourceCode"/>
        <w:rPr/>
      </w:pPr>
      <w:r>
        <w:rPr>
          <w:rStyle w:val="CommentTok"/>
        </w:rPr>
        <w:t># =========================</w:t>
      </w:r>
      <w:r>
        <w:rPr/>
        <w:br/>
      </w:r>
      <w:r>
        <w:rPr>
          <w:rStyle w:val="CommentTok"/>
        </w:rPr>
        <w:t># 9. Gráfico - Top 10 cidades</w:t>
      </w:r>
      <w:r>
        <w:rPr/>
        <w:br/>
      </w:r>
      <w:r>
        <w:rPr>
          <w:rStyle w:val="CommentTok"/>
        </w:rPr>
        <w:t># =========================</w:t>
      </w:r>
      <w:r>
        <w:rPr/>
        <w:br/>
      </w:r>
      <w:r>
        <w:rPr>
          <w:rStyle w:val="NormalTok"/>
        </w:rPr>
        <w:t xml:space="preserve">top10_cidades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head</w:t>
      </w:r>
      <w:r>
        <w:rPr>
          <w:rStyle w:val="NormalTok"/>
        </w:rPr>
        <w:t xml:space="preserve">(ips_por_cidade, </w:t>
      </w:r>
      <w:r>
        <w:rPr>
          <w:rStyle w:val="DecValTok"/>
        </w:rPr>
        <w:t>10</w:t>
      </w:r>
      <w:r>
        <w:rPr>
          <w:rStyle w:val="NormalTok"/>
        </w:rPr>
        <w:t>)</w:t>
      </w:r>
      <w:r>
        <w:rPr/>
        <w:br/>
        <w:br/>
      </w:r>
      <w:r>
        <w:rPr>
          <w:rStyle w:val="FunctionTok"/>
        </w:rPr>
        <w:t>barplot</w:t>
      </w:r>
      <w:r>
        <w:rPr>
          <w:rStyle w:val="NormalTok"/>
        </w:rPr>
        <w:t>(top10_cidades</w:t>
      </w:r>
      <w:r>
        <w:rPr>
          <w:rStyle w:val="SpecialCharTok"/>
        </w:rPr>
        <w:t>$</w:t>
      </w:r>
      <w:r>
        <w:rPr>
          <w:rStyle w:val="NormalTok"/>
        </w:rPr>
        <w:t>qtd_ips,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AttributeTok"/>
        </w:rPr>
        <w:t>names.arg =</w:t>
      </w:r>
      <w:r>
        <w:rPr>
          <w:rStyle w:val="NormalTok"/>
        </w:rPr>
        <w:t xml:space="preserve"> top10_cidades</w:t>
      </w:r>
      <w:r>
        <w:rPr>
          <w:rStyle w:val="SpecialCharTok"/>
        </w:rPr>
        <w:t>$</w:t>
      </w:r>
      <w:r>
        <w:rPr>
          <w:rStyle w:val="NormalTok"/>
        </w:rPr>
        <w:t>city,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AttributeTok"/>
        </w:rPr>
        <w:t>las 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AttributeTok"/>
        </w:rPr>
        <w:t>main =</w:t>
      </w:r>
      <w:r>
        <w:rPr>
          <w:rStyle w:val="NormalTok"/>
        </w:rPr>
        <w:t xml:space="preserve"> </w:t>
      </w:r>
      <w:r>
        <w:rPr>
          <w:rStyle w:val="StringTok"/>
        </w:rPr>
        <w:t>"Top 10 Cidades com Maior Concentração de IPs"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AttributeTok"/>
        </w:rPr>
        <w:t>ylab =</w:t>
      </w:r>
      <w:r>
        <w:rPr>
          <w:rStyle w:val="NormalTok"/>
        </w:rPr>
        <w:t xml:space="preserve"> </w:t>
      </w:r>
      <w:r>
        <w:rPr>
          <w:rStyle w:val="StringTok"/>
        </w:rPr>
        <w:t>"Quantidade de IPs"</w:t>
      </w:r>
      <w:r>
        <w:rPr>
          <w:rStyle w:val="NormalTok"/>
        </w:rPr>
        <w:t>)</w:t>
      </w:r>
    </w:p>
    <w:p>
      <w:pPr>
        <w:pStyle w:val="FirstParagraph"/>
        <w:rPr/>
      </w:pPr>
      <w:r>
        <w:rPr/>
        <w:drawing>
          <wp:inline distT="0" distB="0" distL="0" distR="0">
            <wp:extent cx="4620260" cy="3696335"/>
            <wp:effectExtent l="0" t="0" r="0" b="0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260" cy="36963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SourceCode"/>
        <w:rPr/>
      </w:pPr>
      <w:r>
        <w:rPr>
          <w:rStyle w:val="CommentTok"/>
        </w:rPr>
        <w:t># =========================</w:t>
      </w:r>
      <w:r>
        <w:rPr/>
        <w:br/>
      </w:r>
      <w:r>
        <w:rPr>
          <w:rStyle w:val="CommentTok"/>
        </w:rPr>
        <w:t># 11. Identificar maiores concentrações</w:t>
      </w:r>
      <w:r>
        <w:rPr/>
        <w:br/>
      </w:r>
      <w:r>
        <w:rPr>
          <w:rStyle w:val="CommentTok"/>
        </w:rPr>
        <w:t># =========================</w:t>
      </w:r>
      <w:r>
        <w:rPr/>
        <w:br/>
      </w:r>
      <w:r>
        <w:rPr>
          <w:rStyle w:val="FunctionTok"/>
        </w:rPr>
        <w:t>head</w:t>
      </w:r>
      <w:r>
        <w:rPr>
          <w:rStyle w:val="NormalTok"/>
        </w:rPr>
        <w:t xml:space="preserve">(ips_por_pais, </w:t>
      </w:r>
      <w:r>
        <w:rPr>
          <w:rStyle w:val="DecValTok"/>
        </w:rPr>
        <w:t>5</w:t>
      </w:r>
      <w:r>
        <w:rPr>
          <w:rStyle w:val="NormalTok"/>
        </w:rPr>
        <w:t>)</w:t>
      </w:r>
    </w:p>
    <w:p>
      <w:pPr>
        <w:pStyle w:val="SourceCode"/>
        <w:rPr/>
      </w:pPr>
      <w:r>
        <w:rPr>
          <w:rStyle w:val="VerbatimChar"/>
        </w:rPr>
        <w:t>##   country_name qtd_ips</w:t>
      </w:r>
      <w:r>
        <w:rPr/>
        <w:br/>
      </w:r>
      <w:r>
        <w:rPr>
          <w:rStyle w:val="VerbatimChar"/>
        </w:rPr>
        <w:t>## 2        China   11008</w:t>
      </w:r>
      <w:r>
        <w:rPr/>
        <w:br/>
      </w:r>
      <w:r>
        <w:rPr>
          <w:rStyle w:val="VerbatimChar"/>
        </w:rPr>
        <w:t>## 3        Japan    8672</w:t>
      </w:r>
      <w:r>
        <w:rPr/>
        <w:br/>
      </w:r>
      <w:r>
        <w:rPr>
          <w:rStyle w:val="VerbatimChar"/>
        </w:rPr>
        <w:t>## 1    Australia    1280</w:t>
      </w:r>
    </w:p>
    <w:p>
      <w:pPr>
        <w:pStyle w:val="SourceCode"/>
        <w:rPr/>
      </w:pPr>
      <w:r>
        <w:rPr>
          <w:rStyle w:val="FunctionTok"/>
        </w:rPr>
        <w:t>head</w:t>
      </w:r>
      <w:r>
        <w:rPr>
          <w:rStyle w:val="NormalTok"/>
        </w:rPr>
        <w:t xml:space="preserve">(ips_por_cidade, </w:t>
      </w:r>
      <w:r>
        <w:rPr>
          <w:rStyle w:val="DecValTok"/>
        </w:rPr>
        <w:t>5</w:t>
      </w:r>
      <w:r>
        <w:rPr>
          <w:rStyle w:val="NormalTok"/>
        </w:rPr>
        <w:t>)</w:t>
      </w:r>
    </w:p>
    <w:p>
      <w:pPr>
        <w:pStyle w:val="SourceCode"/>
        <w:shd w:val="clear" w:fill="F8F8F8"/>
        <w:spacing w:before="0" w:after="200"/>
        <w:rPr/>
      </w:pPr>
      <w:r>
        <w:rPr>
          <w:rStyle w:val="VerbatimChar"/>
        </w:rPr>
        <w:t>##              city qtd_ips</w:t>
      </w:r>
      <w:r>
        <w:rPr/>
        <w:br/>
      </w:r>
      <w:r>
        <w:rPr>
          <w:rStyle w:val="VerbatimChar"/>
        </w:rPr>
        <w:t>## 16       Shenzhen   10240</w:t>
      </w:r>
      <w:r>
        <w:rPr/>
        <w:br/>
      </w:r>
      <w:r>
        <w:rPr>
          <w:rStyle w:val="VerbatimChar"/>
        </w:rPr>
        <w:t>## 1  Asagaya-minami    3841</w:t>
      </w:r>
      <w:r>
        <w:rPr/>
        <w:br/>
      </w:r>
      <w:r>
        <w:rPr>
          <w:rStyle w:val="VerbatimChar"/>
        </w:rPr>
        <w:t>## 6       Hiroshima    3838</w:t>
      </w:r>
      <w:r>
        <w:rPr/>
        <w:br/>
      </w:r>
      <w:r>
        <w:rPr>
          <w:rStyle w:val="VerbatimChar"/>
        </w:rPr>
        <w:t>## 12      Melbourne    1024</w:t>
      </w:r>
      <w:r>
        <w:rPr/>
        <w:br/>
      </w:r>
      <w:r>
        <w:rPr>
          <w:rStyle w:val="VerbatimChar"/>
        </w:rPr>
        <w:t>## 21         Xiamen     768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hyphenationZone w:val="0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before="0" w:after="20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a10fd9"/>
    <w:rPr>
      <w:rFonts w:ascii="Aptos Display" w:hAnsi="Aptos Display" w:eastAsia="" w:cs="" w:asciiTheme="majorHAnsi" w:cstheme="majorBidi" w:eastAsiaTheme="majorEastAsia" w:hAnsiTheme="majorHAnsi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a10fd9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Heading1Char" w:customStyle="1">
    <w:name w:val="Heading 1 Char"/>
    <w:basedOn w:val="DefaultParagraphFont"/>
    <w:link w:val="Heading1"/>
    <w:uiPriority w:val="9"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a10fd9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a10fd9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a10fd9"/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">
    <w:name w:val="Footnote Characters"/>
    <w:basedOn w:val="BodyText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204A87"/>
      <w:shd w:fill="F8F8F8" w:val="clear"/>
    </w:rPr>
  </w:style>
  <w:style w:type="character" w:styleId="DataTypeTok" w:customStyle="1">
    <w:name w:val="DataTypeTok"/>
    <w:basedOn w:val="VerbatimChar"/>
    <w:qFormat/>
    <w:rPr>
      <w:color w:val="204A87"/>
      <w:shd w:fill="F8F8F8" w:val="clear"/>
    </w:rPr>
  </w:style>
  <w:style w:type="character" w:styleId="DecValTok" w:customStyle="1">
    <w:name w:val="DecValTok"/>
    <w:basedOn w:val="VerbatimChar"/>
    <w:qFormat/>
    <w:rPr>
      <w:color w:val="0000CF"/>
      <w:shd w:fill="F8F8F8" w:val="clear"/>
    </w:rPr>
  </w:style>
  <w:style w:type="character" w:styleId="BaseNTok" w:customStyle="1">
    <w:name w:val="BaseNTok"/>
    <w:basedOn w:val="VerbatimChar"/>
    <w:qFormat/>
    <w:rPr>
      <w:color w:val="0000CF"/>
      <w:shd w:fill="F8F8F8" w:val="clear"/>
    </w:rPr>
  </w:style>
  <w:style w:type="character" w:styleId="FloatTok" w:customStyle="1">
    <w:name w:val="FloatTok"/>
    <w:basedOn w:val="VerbatimChar"/>
    <w:qFormat/>
    <w:rPr>
      <w:color w:val="0000CF"/>
      <w:shd w:fill="F8F8F8" w:val="clear"/>
    </w:rPr>
  </w:style>
  <w:style w:type="character" w:styleId="ConstantTok" w:customStyle="1">
    <w:name w:val="ConstantTok"/>
    <w:basedOn w:val="VerbatimChar"/>
    <w:qFormat/>
    <w:rPr>
      <w:color w:val="8F5902"/>
      <w:shd w:fill="F8F8F8" w:val="clear"/>
    </w:rPr>
  </w:style>
  <w:style w:type="character" w:styleId="CharTok" w:customStyle="1">
    <w:name w:val="CharTok"/>
    <w:basedOn w:val="VerbatimChar"/>
    <w:qFormat/>
    <w:rPr>
      <w:color w:val="4E9A06"/>
      <w:shd w:fill="F8F8F8" w:val="clear"/>
    </w:rPr>
  </w:style>
  <w:style w:type="character" w:styleId="SpecialCharTok" w:customStyle="1">
    <w:name w:val="SpecialCharTok"/>
    <w:basedOn w:val="VerbatimChar"/>
    <w:qFormat/>
    <w:rPr>
      <w:b/>
      <w:color w:val="CE5C00"/>
      <w:shd w:fill="F8F8F8" w:val="clear"/>
    </w:rPr>
  </w:style>
  <w:style w:type="character" w:styleId="StringTok" w:customStyle="1">
    <w:name w:val="StringTok"/>
    <w:basedOn w:val="VerbatimChar"/>
    <w:qFormat/>
    <w:rPr>
      <w:color w:val="4E9A06"/>
      <w:shd w:fill="F8F8F8" w:val="clear"/>
    </w:rPr>
  </w:style>
  <w:style w:type="character" w:styleId="VerbatimStringTok" w:customStyle="1">
    <w:name w:val="VerbatimStringTok"/>
    <w:basedOn w:val="VerbatimChar"/>
    <w:qFormat/>
    <w:rPr>
      <w:color w:val="4E9A06"/>
      <w:shd w:fill="F8F8F8" w:val="clear"/>
    </w:rPr>
  </w:style>
  <w:style w:type="character" w:styleId="SpecialStringTok" w:customStyle="1">
    <w:name w:val="SpecialStringTok"/>
    <w:basedOn w:val="VerbatimChar"/>
    <w:qFormat/>
    <w:rPr>
      <w:color w:val="4E9A06"/>
      <w:shd w:fill="F8F8F8" w:val="clear"/>
    </w:rPr>
  </w:style>
  <w:style w:type="character" w:styleId="ImportTok" w:customStyle="1">
    <w:name w:val="ImportTok"/>
    <w:basedOn w:val="VerbatimChar"/>
    <w:qFormat/>
    <w:rPr>
      <w:shd w:fill="F8F8F8" w:val="clear"/>
    </w:rPr>
  </w:style>
  <w:style w:type="character" w:styleId="CommentTok" w:customStyle="1">
    <w:name w:val="CommentTok"/>
    <w:basedOn w:val="VerbatimChar"/>
    <w:qFormat/>
    <w:rPr>
      <w:i/>
      <w:color w:val="8F5902"/>
      <w:shd w:fill="F8F8F8" w:val="clear"/>
    </w:rPr>
  </w:style>
  <w:style w:type="character" w:styleId="DocumentationTok" w:customStyle="1">
    <w:name w:val="DocumentationTok"/>
    <w:basedOn w:val="VerbatimChar"/>
    <w:qFormat/>
    <w:rPr>
      <w:b/>
      <w:i/>
      <w:color w:val="8F5902"/>
      <w:shd w:fill="F8F8F8" w:val="clear"/>
    </w:rPr>
  </w:style>
  <w:style w:type="character" w:styleId="AnnotationTok" w:customStyle="1">
    <w:name w:val="AnnotationTok"/>
    <w:basedOn w:val="VerbatimChar"/>
    <w:qFormat/>
    <w:rPr>
      <w:b/>
      <w:i/>
      <w:color w:val="8F5902"/>
      <w:shd w:fill="F8F8F8" w:val="clear"/>
    </w:rPr>
  </w:style>
  <w:style w:type="character" w:styleId="CommentVarTok" w:customStyle="1">
    <w:name w:val="CommentVarTok"/>
    <w:basedOn w:val="VerbatimChar"/>
    <w:qFormat/>
    <w:rPr>
      <w:b/>
      <w:i/>
      <w:color w:val="8F5902"/>
      <w:shd w:fill="F8F8F8" w:val="clear"/>
    </w:rPr>
  </w:style>
  <w:style w:type="character" w:styleId="OtherTok" w:customStyle="1">
    <w:name w:val="OtherTok"/>
    <w:basedOn w:val="VerbatimChar"/>
    <w:qFormat/>
    <w:rPr>
      <w:color w:val="8F5902"/>
      <w:shd w:fill="F8F8F8" w:val="clear"/>
    </w:rPr>
  </w:style>
  <w:style w:type="character" w:styleId="FunctionTok" w:customStyle="1">
    <w:name w:val="FunctionTok"/>
    <w:basedOn w:val="VerbatimChar"/>
    <w:qFormat/>
    <w:rPr>
      <w:b/>
      <w:color w:val="204A87"/>
      <w:shd w:fill="F8F8F8" w:val="clear"/>
    </w:rPr>
  </w:style>
  <w:style w:type="character" w:styleId="VariableTok" w:customStyle="1">
    <w:name w:val="VariableTok"/>
    <w:basedOn w:val="VerbatimChar"/>
    <w:qFormat/>
    <w:rPr>
      <w:color w:val="000000"/>
      <w:shd w:fill="F8F8F8" w:val="clear"/>
    </w:rPr>
  </w:style>
  <w:style w:type="character" w:styleId="ControlFlowTok" w:customStyle="1">
    <w:name w:val="ControlFlowTok"/>
    <w:basedOn w:val="VerbatimChar"/>
    <w:qFormat/>
    <w:rPr>
      <w:b/>
      <w:color w:val="204A87"/>
      <w:shd w:fill="F8F8F8" w:val="clear"/>
    </w:rPr>
  </w:style>
  <w:style w:type="character" w:styleId="OperatorTok" w:customStyle="1">
    <w:name w:val="OperatorTok"/>
    <w:basedOn w:val="VerbatimChar"/>
    <w:qFormat/>
    <w:rPr>
      <w:b/>
      <w:color w:val="CE5C00"/>
      <w:shd w:fill="F8F8F8" w:val="clear"/>
    </w:rPr>
  </w:style>
  <w:style w:type="character" w:styleId="BuiltInTok" w:customStyle="1">
    <w:name w:val="BuiltInTok"/>
    <w:basedOn w:val="VerbatimChar"/>
    <w:qFormat/>
    <w:rPr>
      <w:shd w:fill="F8F8F8" w:val="clear"/>
    </w:rPr>
  </w:style>
  <w:style w:type="character" w:styleId="ExtensionTok" w:customStyle="1">
    <w:name w:val="ExtensionTok"/>
    <w:basedOn w:val="VerbatimChar"/>
    <w:qFormat/>
    <w:rPr>
      <w:shd w:fill="F8F8F8" w:val="clear"/>
    </w:rPr>
  </w:style>
  <w:style w:type="character" w:styleId="PreprocessorTok" w:customStyle="1">
    <w:name w:val="PreprocessorTok"/>
    <w:basedOn w:val="VerbatimChar"/>
    <w:qFormat/>
    <w:rPr>
      <w:i/>
      <w:color w:val="8F5902"/>
      <w:shd w:fill="F8F8F8" w:val="clear"/>
    </w:rPr>
  </w:style>
  <w:style w:type="character" w:styleId="AttributeTok" w:customStyle="1">
    <w:name w:val="AttributeTok"/>
    <w:basedOn w:val="VerbatimChar"/>
    <w:qFormat/>
    <w:rPr>
      <w:color w:val="204A87"/>
      <w:shd w:fill="F8F8F8" w:val="clear"/>
    </w:rPr>
  </w:style>
  <w:style w:type="character" w:styleId="RegionMarkerTok" w:customStyle="1">
    <w:name w:val="RegionMarkerTok"/>
    <w:basedOn w:val="VerbatimChar"/>
    <w:qFormat/>
    <w:rPr>
      <w:shd w:fill="F8F8F8" w:val="clear"/>
    </w:rPr>
  </w:style>
  <w:style w:type="character" w:styleId="InformationTok" w:customStyle="1">
    <w:name w:val="InformationTok"/>
    <w:basedOn w:val="VerbatimChar"/>
    <w:qFormat/>
    <w:rPr>
      <w:b/>
      <w:i/>
      <w:color w:val="8F5902"/>
      <w:shd w:fill="F8F8F8" w:val="clear"/>
    </w:rPr>
  </w:style>
  <w:style w:type="character" w:styleId="WarningTok" w:customStyle="1">
    <w:name w:val="WarningTok"/>
    <w:basedOn w:val="VerbatimChar"/>
    <w:qFormat/>
    <w:rPr>
      <w:b/>
      <w:i/>
      <w:color w:val="8F5902"/>
      <w:shd w:fill="F8F8F8" w:val="clear"/>
    </w:rPr>
  </w:style>
  <w:style w:type="character" w:styleId="AlertTok" w:customStyle="1">
    <w:name w:val="AlertTok"/>
    <w:basedOn w:val="VerbatimChar"/>
    <w:qFormat/>
    <w:rPr>
      <w:color w:val="EF2929"/>
      <w:shd w:fill="F8F8F8" w:val="clear"/>
    </w:rPr>
  </w:style>
  <w:style w:type="character" w:styleId="ErrorTok" w:customStyle="1">
    <w:name w:val="ErrorTok"/>
    <w:basedOn w:val="VerbatimChar"/>
    <w:qFormat/>
    <w:rPr>
      <w:b/>
      <w:color w:val="A40000"/>
      <w:shd w:fill="F8F8F8" w:val="clear"/>
    </w:rPr>
  </w:style>
  <w:style w:type="character" w:styleId="NormalTok" w:customStyle="1">
    <w:name w:val="NormalTok"/>
    <w:basedOn w:val="VerbatimChar"/>
    <w:qFormat/>
    <w:rPr>
      <w:shd w:fill="F8F8F8" w:val="clear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/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lineRule="auto" w:line="240" w:before="0" w:after="80"/>
      <w:contextualSpacing/>
      <w:jc w:val="center"/>
    </w:pPr>
    <w:rPr>
      <w:rFonts w:ascii="Aptos Display" w:hAnsi="Aptos Display" w:eastAsia="" w:cs="" w:asciiTheme="majorHAnsi" w:cstheme="majorBidi" w:eastAsiaTheme="majorEastAsia" w:hAnsiTheme="majorHAns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/>
    <w:rPr>
      <w:rFonts w:eastAsia="" w:cs="" w:cstheme="majorBidi" w:eastAsiaTheme="majorEastAsia"/>
      <w:spacing w:val="15"/>
      <w:sz w:val="28"/>
      <w:szCs w:val="28"/>
    </w:rPr>
  </w:style>
  <w:style w:type="paragraph" w:styleId="Author" w:customStyle="1">
    <w:name w:val="Author"/>
    <w:basedOn w:val="Title"/>
    <w:next w:val="BodyText"/>
    <w:qFormat/>
    <w:pPr>
      <w:keepNext w:val="true"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 w:val="true"/>
      <w:keepLines/>
    </w:pPr>
    <w:rPr>
      <w:sz w:val="24"/>
      <w:szCs w:val="24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hanging="0" w:left="480" w:right="480"/>
    </w:pPr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80"/>
      <w:outlineLvl w:val="9"/>
    </w:pPr>
    <w:rPr>
      <w:rFonts w:ascii="Aptos Display" w:hAnsi="Aptos Display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>
      <w:shd w:val="clear" w:fill="F8F8F8"/>
    </w:pPr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Application>LibreOffice/25.2.3.2$Linux_X86_64 LibreOffice_project/520$Build-2</Application>
  <AppVersion>15.0000</AppVersion>
  <Pages>4</Pages>
  <Words>294</Words>
  <Characters>2026</Characters>
  <CharactersWithSpaces>2491</CharactersWithSpaces>
  <Paragraphs>22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2026-04-26T00:26:16Z</dcterms:created>
  <dc:creator>gui</dc:creator>
  <dc:description/>
  <dc:language>en-US</dc:language>
  <cp:lastModifiedBy/>
  <dcterms:modified xsi:type="dcterms:W3CDTF">2026-04-25T20:31:56Z</dcterms:modified>
  <cp:revision>1</cp:revision>
  <dc:subject/>
  <dc:title>trabalho_final.R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2026-04-25</vt:lpwstr>
  </property>
</Properties>
</file>