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06790A" w14:textId="21BA6463" w:rsidR="00480811" w:rsidRPr="00F455C8" w:rsidRDefault="009B2955" w:rsidP="00F455C8">
      <w:pPr>
        <w:spacing w:line="480" w:lineRule="auto"/>
        <w:rPr>
          <w:rFonts w:ascii="Times New Roman" w:hAnsi="Times New Roman" w:cs="Times New Roman"/>
        </w:rPr>
      </w:pPr>
      <w:r w:rsidRPr="00F455C8">
        <w:rPr>
          <w:rFonts w:ascii="Times New Roman" w:hAnsi="Times New Roman" w:cs="Times New Roman"/>
        </w:rPr>
        <w:t>Spati</w:t>
      </w:r>
      <w:r w:rsidR="00382899">
        <w:rPr>
          <w:rFonts w:ascii="Times New Roman" w:hAnsi="Times New Roman" w:cs="Times New Roman"/>
        </w:rPr>
        <w:t xml:space="preserve">al and temporal variability </w:t>
      </w:r>
      <w:r w:rsidR="006829BC" w:rsidRPr="00F455C8">
        <w:rPr>
          <w:rFonts w:ascii="Times New Roman" w:hAnsi="Times New Roman" w:cs="Times New Roman"/>
        </w:rPr>
        <w:t>of beach-cast wrack</w:t>
      </w:r>
      <w:r w:rsidR="00324D43">
        <w:rPr>
          <w:rFonts w:ascii="Times New Roman" w:hAnsi="Times New Roman" w:cs="Times New Roman"/>
        </w:rPr>
        <w:t xml:space="preserve"> and the contribution of an invasive macroalga, </w:t>
      </w:r>
      <w:r w:rsidR="00324D43" w:rsidRPr="00F455C8">
        <w:rPr>
          <w:rFonts w:ascii="Times New Roman" w:hAnsi="Times New Roman" w:cs="Times New Roman"/>
          <w:i/>
          <w:iCs/>
        </w:rPr>
        <w:t>Sargassum horneri</w:t>
      </w:r>
    </w:p>
    <w:p w14:paraId="3BB15587" w14:textId="77777777" w:rsidR="00480811" w:rsidRPr="00F455C8" w:rsidRDefault="00480811" w:rsidP="00F455C8">
      <w:pPr>
        <w:spacing w:line="480" w:lineRule="auto"/>
        <w:rPr>
          <w:rFonts w:ascii="Times New Roman" w:hAnsi="Times New Roman" w:cs="Times New Roman"/>
        </w:rPr>
      </w:pPr>
    </w:p>
    <w:p w14:paraId="329E446A" w14:textId="5B9F62C0" w:rsidR="006829BC" w:rsidRPr="00F455C8" w:rsidRDefault="006829BC" w:rsidP="00F455C8">
      <w:pPr>
        <w:spacing w:line="480" w:lineRule="auto"/>
        <w:rPr>
          <w:rFonts w:ascii="Times New Roman" w:hAnsi="Times New Roman" w:cs="Times New Roman"/>
        </w:rPr>
      </w:pPr>
      <w:r w:rsidRPr="00F455C8">
        <w:rPr>
          <w:rFonts w:ascii="Times New Roman" w:eastAsia="Times New Roman" w:hAnsi="Times New Roman" w:cs="Times New Roman"/>
          <w:bCs/>
        </w:rPr>
        <w:t>Ric DeSantiago</w:t>
      </w:r>
      <w:r w:rsidRPr="00F455C8">
        <w:rPr>
          <w:rFonts w:ascii="Times New Roman" w:eastAsia="Times New Roman" w:hAnsi="Times New Roman" w:cs="Times New Roman"/>
          <w:bCs/>
          <w:vertAlign w:val="superscript"/>
        </w:rPr>
        <w:t>1,2,</w:t>
      </w:r>
      <w:r w:rsidR="00937236" w:rsidRPr="00F455C8">
        <w:rPr>
          <w:rFonts w:ascii="Times New Roman" w:eastAsia="Times New Roman" w:hAnsi="Times New Roman" w:cs="Times New Roman"/>
          <w:bCs/>
          <w:vertAlign w:val="superscript"/>
        </w:rPr>
        <w:t>3</w:t>
      </w:r>
      <w:r w:rsidRPr="00F455C8">
        <w:rPr>
          <w:rFonts w:ascii="Times New Roman" w:eastAsia="Times New Roman" w:hAnsi="Times New Roman" w:cs="Times New Roman"/>
          <w:bCs/>
        </w:rPr>
        <w:t>and Jeremy D. Long</w:t>
      </w:r>
      <w:r w:rsidRPr="00F455C8">
        <w:rPr>
          <w:rFonts w:ascii="Times New Roman" w:eastAsia="Times New Roman" w:hAnsi="Times New Roman" w:cs="Times New Roman"/>
          <w:bCs/>
          <w:vertAlign w:val="superscript"/>
        </w:rPr>
        <w:t>1,2</w:t>
      </w:r>
    </w:p>
    <w:p w14:paraId="7CB3773D" w14:textId="77777777" w:rsidR="006829BC" w:rsidRPr="00F455C8" w:rsidRDefault="006829BC" w:rsidP="00F455C8">
      <w:pPr>
        <w:spacing w:line="480" w:lineRule="auto"/>
        <w:rPr>
          <w:rFonts w:ascii="Times New Roman" w:eastAsia="Times New Roman" w:hAnsi="Times New Roman" w:cs="Times New Roman"/>
          <w:bCs/>
          <w:vertAlign w:val="superscript"/>
        </w:rPr>
      </w:pPr>
    </w:p>
    <w:p w14:paraId="0BF24C1C" w14:textId="77777777" w:rsidR="006829BC" w:rsidRPr="00F455C8" w:rsidRDefault="006829BC" w:rsidP="00F455C8">
      <w:pPr>
        <w:pStyle w:val="NoSpacing"/>
        <w:spacing w:line="480" w:lineRule="auto"/>
        <w:rPr>
          <w:rFonts w:ascii="Times New Roman" w:hAnsi="Times New Roman" w:cs="Times New Roman"/>
        </w:rPr>
      </w:pPr>
      <w:r w:rsidRPr="00F455C8">
        <w:rPr>
          <w:rFonts w:ascii="Times New Roman" w:hAnsi="Times New Roman" w:cs="Times New Roman"/>
          <w:vertAlign w:val="superscript"/>
        </w:rPr>
        <w:t>1</w:t>
      </w:r>
      <w:r w:rsidRPr="00F455C8">
        <w:rPr>
          <w:rFonts w:ascii="Times New Roman" w:hAnsi="Times New Roman" w:cs="Times New Roman"/>
        </w:rPr>
        <w:t xml:space="preserve"> Department of Biology, San Diego State University, San Diego, CA 98182 USA</w:t>
      </w:r>
    </w:p>
    <w:p w14:paraId="695E85D7" w14:textId="77777777" w:rsidR="006829BC" w:rsidRPr="00F455C8" w:rsidRDefault="006829BC" w:rsidP="00F455C8">
      <w:pPr>
        <w:pStyle w:val="NoSpacing"/>
        <w:spacing w:line="480" w:lineRule="auto"/>
        <w:rPr>
          <w:rFonts w:ascii="Times New Roman" w:hAnsi="Times New Roman" w:cs="Times New Roman"/>
        </w:rPr>
      </w:pPr>
      <w:r w:rsidRPr="00F455C8">
        <w:rPr>
          <w:rFonts w:ascii="Times New Roman" w:hAnsi="Times New Roman" w:cs="Times New Roman"/>
          <w:vertAlign w:val="superscript"/>
        </w:rPr>
        <w:t>2</w:t>
      </w:r>
      <w:r w:rsidRPr="00F455C8">
        <w:rPr>
          <w:rFonts w:ascii="Times New Roman" w:hAnsi="Times New Roman" w:cs="Times New Roman"/>
        </w:rPr>
        <w:t xml:space="preserve"> Coastal and Marine Institute, San Diego State University, San Diego, CA 92106 USA</w:t>
      </w:r>
    </w:p>
    <w:p w14:paraId="6A4187BB" w14:textId="77777777" w:rsidR="006829BC" w:rsidRPr="00F455C8" w:rsidRDefault="006829BC" w:rsidP="00F455C8">
      <w:pPr>
        <w:pStyle w:val="NoSpacing"/>
        <w:spacing w:line="480" w:lineRule="auto"/>
        <w:rPr>
          <w:rFonts w:ascii="Times New Roman" w:hAnsi="Times New Roman" w:cs="Times New Roman"/>
        </w:rPr>
      </w:pPr>
      <w:r w:rsidRPr="00F455C8">
        <w:rPr>
          <w:rFonts w:ascii="Times New Roman" w:hAnsi="Times New Roman" w:cs="Times New Roman"/>
          <w:vertAlign w:val="superscript"/>
        </w:rPr>
        <w:t>3</w:t>
      </w:r>
      <w:r w:rsidRPr="00F455C8">
        <w:rPr>
          <w:rFonts w:ascii="Times New Roman" w:hAnsi="Times New Roman" w:cs="Times New Roman"/>
        </w:rPr>
        <w:t xml:space="preserve"> Department of Environmental Science and Policy, University of California, Davis, CA 95616 USA</w:t>
      </w:r>
    </w:p>
    <w:p w14:paraId="7E36D705" w14:textId="77777777" w:rsidR="006829BC" w:rsidRPr="00F455C8" w:rsidRDefault="006829BC" w:rsidP="00F455C8">
      <w:pPr>
        <w:spacing w:line="480" w:lineRule="auto"/>
        <w:rPr>
          <w:rFonts w:ascii="Times New Roman" w:hAnsi="Times New Roman" w:cs="Times New Roman"/>
          <w:b/>
          <w:bCs/>
        </w:rPr>
      </w:pPr>
    </w:p>
    <w:p w14:paraId="415B1338" w14:textId="161330F7" w:rsidR="006829BC" w:rsidRPr="00F455C8" w:rsidRDefault="00FE504B" w:rsidP="00F455C8">
      <w:pPr>
        <w:spacing w:line="480" w:lineRule="auto"/>
        <w:rPr>
          <w:rFonts w:ascii="Times New Roman" w:hAnsi="Times New Roman" w:cs="Times New Roman"/>
          <w:b/>
          <w:bCs/>
        </w:rPr>
      </w:pPr>
      <w:r w:rsidRPr="00F455C8">
        <w:rPr>
          <w:rFonts w:ascii="Times New Roman" w:hAnsi="Times New Roman" w:cs="Times New Roman"/>
          <w:b/>
          <w:bCs/>
        </w:rPr>
        <w:t>Abstract</w:t>
      </w:r>
    </w:p>
    <w:p w14:paraId="1E3CA19F" w14:textId="4952217E" w:rsidR="001E3187" w:rsidRDefault="00743617" w:rsidP="007B7656">
      <w:pPr>
        <w:spacing w:line="480" w:lineRule="auto"/>
        <w:ind w:firstLine="720"/>
        <w:rPr>
          <w:rFonts w:ascii="Times New Roman" w:hAnsi="Times New Roman" w:cs="Times New Roman"/>
        </w:rPr>
      </w:pPr>
      <w:r w:rsidRPr="00F455C8">
        <w:rPr>
          <w:rFonts w:ascii="Times New Roman" w:eastAsia="Times New Roman" w:hAnsi="Times New Roman" w:cs="Times New Roman"/>
          <w:color w:val="000000"/>
          <w:kern w:val="0"/>
          <w14:ligatures w14:val="none"/>
        </w:rPr>
        <w:t>Habitat subsidies can strongly shape the structure and function of recipient</w:t>
      </w:r>
      <w:r>
        <w:rPr>
          <w:rFonts w:ascii="Times New Roman" w:eastAsia="Times New Roman" w:hAnsi="Times New Roman" w:cs="Times New Roman"/>
          <w:color w:val="000000"/>
          <w:kern w:val="0"/>
          <w14:ligatures w14:val="none"/>
        </w:rPr>
        <w:t xml:space="preserve"> </w:t>
      </w:r>
      <w:r w:rsidRPr="00F455C8">
        <w:rPr>
          <w:rFonts w:ascii="Times New Roman" w:eastAsia="Times New Roman" w:hAnsi="Times New Roman" w:cs="Times New Roman"/>
          <w:color w:val="000000"/>
          <w:kern w:val="0"/>
          <w14:ligatures w14:val="none"/>
        </w:rPr>
        <w:t>ecosystems</w:t>
      </w:r>
      <w:r>
        <w:rPr>
          <w:rFonts w:ascii="Times New Roman" w:eastAsia="Times New Roman" w:hAnsi="Times New Roman" w:cs="Times New Roman"/>
          <w:color w:val="000000"/>
          <w:kern w:val="0"/>
          <w14:ligatures w14:val="none"/>
        </w:rPr>
        <w:t xml:space="preserve">. Human-mediated changes to donor ecosystems via species invasions and climate change could influence the impact of these subsidies. However, the </w:t>
      </w:r>
      <w:r w:rsidR="00502963">
        <w:rPr>
          <w:rFonts w:ascii="Times New Roman" w:eastAsia="Times New Roman" w:hAnsi="Times New Roman" w:cs="Times New Roman"/>
          <w:color w:val="000000"/>
          <w:kern w:val="0"/>
          <w14:ligatures w14:val="none"/>
        </w:rPr>
        <w:t>spatiotemporal variation in native and invasive wrack deposition is largely unknown</w:t>
      </w:r>
      <w:r>
        <w:rPr>
          <w:rFonts w:ascii="Times New Roman" w:eastAsia="Times New Roman" w:hAnsi="Times New Roman" w:cs="Times New Roman"/>
          <w:color w:val="000000"/>
          <w:kern w:val="0"/>
          <w14:ligatures w14:val="none"/>
        </w:rPr>
        <w:t xml:space="preserve">. </w:t>
      </w:r>
      <w:r w:rsidR="00502963">
        <w:rPr>
          <w:rFonts w:ascii="Times New Roman" w:eastAsia="Times New Roman" w:hAnsi="Times New Roman" w:cs="Times New Roman"/>
          <w:color w:val="000000"/>
          <w:kern w:val="0"/>
          <w14:ligatures w14:val="none"/>
        </w:rPr>
        <w:t xml:space="preserve">With respect to spatial variation, the distribution of native and invasive species in donor systems may differ. With respect to temporal variation, native and invasive species may subsidize adjacent systems at different times of the year. Such variation could essentially extend the season during which subsidies influence recipient systems. </w:t>
      </w:r>
      <w:r>
        <w:rPr>
          <w:rFonts w:ascii="Times New Roman" w:hAnsi="Times New Roman" w:cs="Times New Roman"/>
        </w:rPr>
        <w:t>W</w:t>
      </w:r>
      <w:r w:rsidRPr="00F455C8">
        <w:rPr>
          <w:rFonts w:ascii="Times New Roman" w:hAnsi="Times New Roman" w:cs="Times New Roman"/>
        </w:rPr>
        <w:t xml:space="preserve">e surveyed </w:t>
      </w:r>
      <w:r>
        <w:rPr>
          <w:rFonts w:ascii="Times New Roman" w:hAnsi="Times New Roman" w:cs="Times New Roman"/>
        </w:rPr>
        <w:t xml:space="preserve">seaweed </w:t>
      </w:r>
      <w:r w:rsidRPr="00F455C8">
        <w:rPr>
          <w:rFonts w:ascii="Times New Roman" w:hAnsi="Times New Roman" w:cs="Times New Roman"/>
        </w:rPr>
        <w:t>wrack</w:t>
      </w:r>
      <w:r w:rsidR="00502963">
        <w:rPr>
          <w:rFonts w:ascii="Times New Roman" w:hAnsi="Times New Roman" w:cs="Times New Roman"/>
        </w:rPr>
        <w:t xml:space="preserve"> on beaches</w:t>
      </w:r>
      <w:r w:rsidRPr="00F455C8">
        <w:rPr>
          <w:rFonts w:ascii="Times New Roman" w:hAnsi="Times New Roman" w:cs="Times New Roman"/>
        </w:rPr>
        <w:t xml:space="preserve"> </w:t>
      </w:r>
      <w:r w:rsidR="00502963">
        <w:rPr>
          <w:rFonts w:ascii="Times New Roman" w:hAnsi="Times New Roman" w:cs="Times New Roman"/>
        </w:rPr>
        <w:t xml:space="preserve">that receive large inputs from adjacent kelp forests but that have recently been invaded by the seaweed </w:t>
      </w:r>
      <w:r w:rsidR="00502963" w:rsidRPr="007B7656">
        <w:rPr>
          <w:rFonts w:ascii="Times New Roman" w:hAnsi="Times New Roman" w:cs="Times New Roman"/>
          <w:i/>
          <w:iCs/>
        </w:rPr>
        <w:t>Sargassum horneri</w:t>
      </w:r>
      <w:r w:rsidR="00502963">
        <w:rPr>
          <w:rFonts w:ascii="Times New Roman" w:hAnsi="Times New Roman" w:cs="Times New Roman"/>
        </w:rPr>
        <w:t xml:space="preserve">. We conducted surveys at </w:t>
      </w:r>
      <w:r w:rsidRPr="00F455C8">
        <w:rPr>
          <w:rFonts w:ascii="Times New Roman" w:hAnsi="Times New Roman" w:cs="Times New Roman"/>
        </w:rPr>
        <w:t xml:space="preserve">seven sites on </w:t>
      </w:r>
      <w:r>
        <w:rPr>
          <w:rFonts w:ascii="Times New Roman" w:hAnsi="Times New Roman" w:cs="Times New Roman"/>
        </w:rPr>
        <w:t xml:space="preserve">one of the California Channel Islands at four time points across 2022. </w:t>
      </w:r>
      <w:r w:rsidR="00502963">
        <w:rPr>
          <w:rFonts w:ascii="Times New Roman" w:hAnsi="Times New Roman" w:cs="Times New Roman"/>
        </w:rPr>
        <w:t xml:space="preserve">We observed spatiotemporal variation in </w:t>
      </w:r>
      <w:r w:rsidR="003A49F1">
        <w:rPr>
          <w:rFonts w:ascii="Times New Roman" w:hAnsi="Times New Roman" w:cs="Times New Roman"/>
        </w:rPr>
        <w:t xml:space="preserve">native and invasive </w:t>
      </w:r>
      <w:r w:rsidR="00502963">
        <w:rPr>
          <w:rFonts w:ascii="Times New Roman" w:hAnsi="Times New Roman" w:cs="Times New Roman"/>
        </w:rPr>
        <w:t xml:space="preserve">wrack inputs to beaches. </w:t>
      </w:r>
      <w:r w:rsidR="003A49F1">
        <w:rPr>
          <w:rFonts w:ascii="Times New Roman" w:hAnsi="Times New Roman" w:cs="Times New Roman"/>
        </w:rPr>
        <w:t xml:space="preserve">Kelp dominated wrack inputs throughout the year and </w:t>
      </w:r>
      <w:r w:rsidR="001E3187">
        <w:rPr>
          <w:rFonts w:ascii="Times New Roman" w:hAnsi="Times New Roman" w:cs="Times New Roman"/>
          <w:i/>
          <w:iCs/>
        </w:rPr>
        <w:t>S. horneri</w:t>
      </w:r>
      <w:r w:rsidR="003A49F1">
        <w:rPr>
          <w:rFonts w:ascii="Times New Roman" w:hAnsi="Times New Roman" w:cs="Times New Roman"/>
        </w:rPr>
        <w:t xml:space="preserve"> was relatively rare (never exceeding </w:t>
      </w:r>
      <w:r w:rsidR="003A49F1">
        <w:rPr>
          <w:rFonts w:ascii="Times New Roman" w:hAnsi="Times New Roman" w:cs="Times New Roman"/>
        </w:rPr>
        <w:lastRenderedPageBreak/>
        <w:t xml:space="preserve">3% of all wrack found). Kelp was most abundant on west-northwest facing shores, but </w:t>
      </w:r>
      <w:r w:rsidR="001E3187">
        <w:rPr>
          <w:rFonts w:ascii="Times New Roman" w:hAnsi="Times New Roman" w:cs="Times New Roman"/>
          <w:i/>
          <w:iCs/>
        </w:rPr>
        <w:t>S. horneri</w:t>
      </w:r>
      <w:r w:rsidR="003A49F1">
        <w:rPr>
          <w:rFonts w:ascii="Times New Roman" w:hAnsi="Times New Roman" w:cs="Times New Roman"/>
        </w:rPr>
        <w:t xml:space="preserve"> was </w:t>
      </w:r>
      <w:r w:rsidR="00DB79DC">
        <w:rPr>
          <w:rFonts w:ascii="Times New Roman" w:hAnsi="Times New Roman" w:cs="Times New Roman"/>
        </w:rPr>
        <w:t>even more rarely</w:t>
      </w:r>
      <w:r w:rsidR="003A49F1">
        <w:rPr>
          <w:rFonts w:ascii="Times New Roman" w:hAnsi="Times New Roman" w:cs="Times New Roman"/>
        </w:rPr>
        <w:t xml:space="preserve"> found on west-facing shores. The peak period of deposition for these two species also differed, with kelp deposition peaking in September and </w:t>
      </w:r>
      <w:r w:rsidR="001E3187">
        <w:rPr>
          <w:rFonts w:ascii="Times New Roman" w:hAnsi="Times New Roman" w:cs="Times New Roman"/>
          <w:i/>
          <w:iCs/>
        </w:rPr>
        <w:t>S. horneri</w:t>
      </w:r>
      <w:r w:rsidR="003A49F1">
        <w:rPr>
          <w:rFonts w:ascii="Times New Roman" w:hAnsi="Times New Roman" w:cs="Times New Roman"/>
        </w:rPr>
        <w:t xml:space="preserve"> deposition peaking in March</w:t>
      </w:r>
      <w:r w:rsidR="007B7656">
        <w:rPr>
          <w:rFonts w:ascii="Times New Roman" w:hAnsi="Times New Roman" w:cs="Times New Roman"/>
        </w:rPr>
        <w:t>.</w:t>
      </w:r>
      <w:r w:rsidR="00D60C3C">
        <w:rPr>
          <w:rFonts w:ascii="Times New Roman" w:hAnsi="Times New Roman" w:cs="Times New Roman"/>
        </w:rPr>
        <w:t xml:space="preserve"> </w:t>
      </w:r>
      <w:r w:rsidR="00D60C3C" w:rsidRPr="00D60C3C">
        <w:rPr>
          <w:rFonts w:ascii="Times New Roman" w:hAnsi="Times New Roman" w:cs="Times New Roman"/>
        </w:rPr>
        <w:t xml:space="preserve">These findings highlight the complex </w:t>
      </w:r>
      <w:r w:rsidR="001E3187">
        <w:rPr>
          <w:rFonts w:ascii="Times New Roman" w:hAnsi="Times New Roman" w:cs="Times New Roman"/>
        </w:rPr>
        <w:t xml:space="preserve">spatiotemporal variation in native and invasive wrack inputs, highlighting the complex interplay between these species and their potential to shape recipient communities. </w:t>
      </w:r>
    </w:p>
    <w:p w14:paraId="05571225" w14:textId="77777777" w:rsidR="001E3187" w:rsidRDefault="001E3187" w:rsidP="007B7656">
      <w:pPr>
        <w:spacing w:line="480" w:lineRule="auto"/>
        <w:ind w:firstLine="720"/>
        <w:rPr>
          <w:rFonts w:ascii="Times New Roman" w:hAnsi="Times New Roman" w:cs="Times New Roman"/>
        </w:rPr>
      </w:pPr>
    </w:p>
    <w:p w14:paraId="5DC75207" w14:textId="6F33306C" w:rsidR="00DA02A7" w:rsidRPr="00F455C8" w:rsidRDefault="00DA02A7" w:rsidP="00F455C8">
      <w:pPr>
        <w:spacing w:line="480" w:lineRule="auto"/>
        <w:rPr>
          <w:rFonts w:ascii="Times New Roman" w:eastAsia="Times New Roman" w:hAnsi="Times New Roman" w:cs="Times New Roman"/>
          <w:b/>
          <w:bCs/>
          <w:color w:val="000000"/>
          <w:kern w:val="0"/>
          <w14:ligatures w14:val="none"/>
        </w:rPr>
      </w:pPr>
      <w:r w:rsidRPr="00F455C8">
        <w:rPr>
          <w:rFonts w:ascii="Times New Roman" w:eastAsia="Times New Roman" w:hAnsi="Times New Roman" w:cs="Times New Roman"/>
          <w:b/>
          <w:bCs/>
          <w:color w:val="000000"/>
          <w:kern w:val="0"/>
          <w14:ligatures w14:val="none"/>
        </w:rPr>
        <w:t>Introduction</w:t>
      </w:r>
    </w:p>
    <w:p w14:paraId="61FCD57C" w14:textId="5E232B45" w:rsidR="0061178B" w:rsidRPr="00F455C8" w:rsidRDefault="00DA02A7" w:rsidP="00FC4874">
      <w:pPr>
        <w:spacing w:line="480" w:lineRule="auto"/>
        <w:ind w:firstLine="720"/>
        <w:rPr>
          <w:rFonts w:ascii="Times New Roman" w:eastAsia="Times New Roman" w:hAnsi="Times New Roman" w:cs="Times New Roman"/>
          <w:color w:val="000000"/>
          <w:kern w:val="0"/>
          <w14:ligatures w14:val="none"/>
        </w:rPr>
      </w:pPr>
      <w:r w:rsidRPr="00F455C8">
        <w:rPr>
          <w:rFonts w:ascii="Times New Roman" w:eastAsia="Times New Roman" w:hAnsi="Times New Roman" w:cs="Times New Roman"/>
          <w:color w:val="000000"/>
          <w:kern w:val="0"/>
          <w14:ligatures w14:val="none"/>
        </w:rPr>
        <w:t>Habitat subsidies can strongly shape the structure and function of recipient ecosystems</w:t>
      </w:r>
      <w:r w:rsidR="00C37B20" w:rsidRPr="00F455C8">
        <w:rPr>
          <w:rFonts w:ascii="Times New Roman" w:eastAsia="Times New Roman" w:hAnsi="Times New Roman" w:cs="Times New Roman"/>
          <w:color w:val="000000"/>
          <w:kern w:val="0"/>
          <w14:ligatures w14:val="none"/>
        </w:rPr>
        <w:t xml:space="preserve"> </w:t>
      </w:r>
      <w:r w:rsidR="00C37B20" w:rsidRPr="00F455C8">
        <w:rPr>
          <w:rFonts w:ascii="Times New Roman" w:eastAsia="Times New Roman" w:hAnsi="Times New Roman" w:cs="Times New Roman"/>
          <w:noProof/>
          <w:color w:val="000000"/>
          <w:kern w:val="0"/>
          <w14:ligatures w14:val="none"/>
        </w:rPr>
        <w:t>(Polis and Hurd 1996, Menge et al. 1997, 2003, Nakano et al. 1999, Jefferies 2000, Palumbi 2003, Spiller et al. 2010)</w:t>
      </w:r>
      <w:r w:rsidR="00C37B20" w:rsidRPr="00F455C8">
        <w:rPr>
          <w:rFonts w:ascii="Times New Roman" w:eastAsia="Times New Roman" w:hAnsi="Times New Roman" w:cs="Times New Roman"/>
          <w:color w:val="000000"/>
          <w:kern w:val="0"/>
          <w14:ligatures w14:val="none"/>
        </w:rPr>
        <w:t>.</w:t>
      </w:r>
      <w:r w:rsidR="00096EDD" w:rsidRPr="00F455C8">
        <w:rPr>
          <w:rFonts w:ascii="Times New Roman" w:eastAsia="Times New Roman" w:hAnsi="Times New Roman" w:cs="Times New Roman"/>
          <w:color w:val="000000"/>
          <w:kern w:val="0"/>
          <w14:ligatures w14:val="none"/>
        </w:rPr>
        <w:t xml:space="preserve"> </w:t>
      </w:r>
      <w:r w:rsidR="00B144B3" w:rsidRPr="00F455C8">
        <w:rPr>
          <w:rFonts w:ascii="Times New Roman" w:eastAsia="Times New Roman" w:hAnsi="Times New Roman" w:cs="Times New Roman"/>
          <w:color w:val="000000"/>
          <w:kern w:val="0"/>
          <w14:ligatures w14:val="none"/>
        </w:rPr>
        <w:t>Changes in community structure</w:t>
      </w:r>
      <w:r w:rsidR="00324D43">
        <w:rPr>
          <w:rFonts w:ascii="Times New Roman" w:eastAsia="Times New Roman" w:hAnsi="Times New Roman" w:cs="Times New Roman"/>
          <w:color w:val="000000"/>
          <w:kern w:val="0"/>
          <w14:ligatures w14:val="none"/>
        </w:rPr>
        <w:t xml:space="preserve"> </w:t>
      </w:r>
      <w:r w:rsidR="00324D43" w:rsidRPr="00F455C8">
        <w:rPr>
          <w:rFonts w:ascii="Times New Roman" w:eastAsia="Times New Roman" w:hAnsi="Times New Roman" w:cs="Times New Roman"/>
          <w:color w:val="000000"/>
          <w:kern w:val="0"/>
          <w14:ligatures w14:val="none"/>
        </w:rPr>
        <w:t>in donor system</w:t>
      </w:r>
      <w:r w:rsidR="00324D43">
        <w:rPr>
          <w:rFonts w:ascii="Times New Roman" w:eastAsia="Times New Roman" w:hAnsi="Times New Roman" w:cs="Times New Roman"/>
          <w:color w:val="000000"/>
          <w:kern w:val="0"/>
          <w14:ligatures w14:val="none"/>
        </w:rPr>
        <w:t>s</w:t>
      </w:r>
      <w:r w:rsidR="00324D43" w:rsidRPr="00F455C8">
        <w:rPr>
          <w:rFonts w:ascii="Times New Roman" w:eastAsia="Times New Roman" w:hAnsi="Times New Roman" w:cs="Times New Roman"/>
          <w:color w:val="000000"/>
          <w:kern w:val="0"/>
          <w14:ligatures w14:val="none"/>
        </w:rPr>
        <w:t xml:space="preserve"> </w:t>
      </w:r>
      <w:r w:rsidR="00324D43">
        <w:rPr>
          <w:rFonts w:ascii="Times New Roman" w:eastAsia="Times New Roman" w:hAnsi="Times New Roman" w:cs="Times New Roman"/>
          <w:color w:val="000000"/>
          <w:kern w:val="0"/>
          <w14:ligatures w14:val="none"/>
        </w:rPr>
        <w:t>mediated by species invasions and climate change</w:t>
      </w:r>
      <w:r w:rsidR="00B144B3" w:rsidRPr="00F455C8">
        <w:rPr>
          <w:rFonts w:ascii="Times New Roman" w:eastAsia="Times New Roman" w:hAnsi="Times New Roman" w:cs="Times New Roman"/>
          <w:color w:val="000000"/>
          <w:kern w:val="0"/>
          <w14:ligatures w14:val="none"/>
        </w:rPr>
        <w:t xml:space="preserve"> can </w:t>
      </w:r>
      <w:r w:rsidR="00324D43">
        <w:rPr>
          <w:rFonts w:ascii="Times New Roman" w:eastAsia="Times New Roman" w:hAnsi="Times New Roman" w:cs="Times New Roman"/>
          <w:color w:val="000000"/>
          <w:kern w:val="0"/>
          <w14:ligatures w14:val="none"/>
        </w:rPr>
        <w:t>influence recipient systems</w:t>
      </w:r>
      <w:r w:rsidR="00B144B3" w:rsidRPr="00F455C8">
        <w:rPr>
          <w:rFonts w:ascii="Times New Roman" w:eastAsia="Times New Roman" w:hAnsi="Times New Roman" w:cs="Times New Roman"/>
          <w:color w:val="000000"/>
          <w:kern w:val="0"/>
          <w14:ligatures w14:val="none"/>
        </w:rPr>
        <w:t xml:space="preserve"> </w:t>
      </w:r>
      <w:r w:rsidR="00B811AA" w:rsidRPr="00F455C8">
        <w:rPr>
          <w:rFonts w:ascii="Times New Roman" w:eastAsia="Times New Roman" w:hAnsi="Times New Roman" w:cs="Times New Roman"/>
          <w:noProof/>
          <w:color w:val="000000"/>
          <w:kern w:val="0"/>
          <w14:ligatures w14:val="none"/>
        </w:rPr>
        <w:t>(Yang et al. 2008)</w:t>
      </w:r>
      <w:r w:rsidR="00B144B3" w:rsidRPr="00F455C8">
        <w:rPr>
          <w:rFonts w:ascii="Times New Roman" w:eastAsia="Times New Roman" w:hAnsi="Times New Roman" w:cs="Times New Roman"/>
          <w:color w:val="000000"/>
          <w:kern w:val="0"/>
          <w14:ligatures w14:val="none"/>
        </w:rPr>
        <w:t>.</w:t>
      </w:r>
      <w:r w:rsidR="00130E00" w:rsidRPr="00F455C8">
        <w:rPr>
          <w:rFonts w:ascii="Times New Roman" w:eastAsia="Times New Roman" w:hAnsi="Times New Roman" w:cs="Times New Roman"/>
          <w:color w:val="000000"/>
          <w:kern w:val="0"/>
          <w14:ligatures w14:val="none"/>
        </w:rPr>
        <w:t xml:space="preserve"> </w:t>
      </w:r>
      <w:r w:rsidR="00063155" w:rsidRPr="00F455C8">
        <w:rPr>
          <w:rFonts w:ascii="Times New Roman" w:eastAsia="Times New Roman" w:hAnsi="Times New Roman" w:cs="Times New Roman"/>
          <w:color w:val="000000"/>
          <w:kern w:val="0"/>
          <w14:ligatures w14:val="none"/>
        </w:rPr>
        <w:t xml:space="preserve">However, </w:t>
      </w:r>
      <w:r w:rsidR="00B62F71" w:rsidRPr="00F455C8">
        <w:rPr>
          <w:rFonts w:ascii="Times New Roman" w:eastAsia="Times New Roman" w:hAnsi="Times New Roman" w:cs="Times New Roman"/>
          <w:color w:val="000000"/>
          <w:kern w:val="0"/>
          <w14:ligatures w14:val="none"/>
        </w:rPr>
        <w:t xml:space="preserve">our understanding of how biological invasions in donor communities influence the supply and timing of </w:t>
      </w:r>
      <w:r w:rsidR="00382F7A" w:rsidRPr="00F455C8">
        <w:rPr>
          <w:rFonts w:ascii="Times New Roman" w:eastAsia="Times New Roman" w:hAnsi="Times New Roman" w:cs="Times New Roman"/>
          <w:color w:val="000000"/>
          <w:kern w:val="0"/>
          <w14:ligatures w14:val="none"/>
        </w:rPr>
        <w:t>subsidies</w:t>
      </w:r>
      <w:r w:rsidR="00B62F71" w:rsidRPr="00F455C8">
        <w:rPr>
          <w:rFonts w:ascii="Times New Roman" w:eastAsia="Times New Roman" w:hAnsi="Times New Roman" w:cs="Times New Roman"/>
          <w:color w:val="000000"/>
          <w:kern w:val="0"/>
          <w14:ligatures w14:val="none"/>
        </w:rPr>
        <w:t xml:space="preserve"> to recipient habitats remains limited. </w:t>
      </w:r>
      <w:r w:rsidR="00324D43">
        <w:rPr>
          <w:rFonts w:ascii="Times New Roman" w:eastAsia="Times New Roman" w:hAnsi="Times New Roman" w:cs="Times New Roman"/>
          <w:color w:val="000000"/>
          <w:kern w:val="0"/>
          <w14:ligatures w14:val="none"/>
        </w:rPr>
        <w:t>Given the strong influence of subsidies on recipient systems</w:t>
      </w:r>
      <w:r w:rsidR="00382F7A" w:rsidRPr="00F455C8">
        <w:rPr>
          <w:rFonts w:ascii="Times New Roman" w:eastAsia="Times New Roman" w:hAnsi="Times New Roman" w:cs="Times New Roman"/>
          <w:color w:val="000000"/>
          <w:kern w:val="0"/>
          <w14:ligatures w14:val="none"/>
        </w:rPr>
        <w:t xml:space="preserve">, it is important to assess </w:t>
      </w:r>
      <w:r w:rsidR="00B811AA" w:rsidRPr="00F455C8">
        <w:rPr>
          <w:rFonts w:ascii="Times New Roman" w:eastAsia="Times New Roman" w:hAnsi="Times New Roman" w:cs="Times New Roman"/>
          <w:color w:val="000000"/>
          <w:kern w:val="0"/>
          <w14:ligatures w14:val="none"/>
        </w:rPr>
        <w:t>how</w:t>
      </w:r>
      <w:r w:rsidR="00382F7A" w:rsidRPr="00F455C8">
        <w:rPr>
          <w:rFonts w:ascii="Times New Roman" w:eastAsia="Times New Roman" w:hAnsi="Times New Roman" w:cs="Times New Roman"/>
          <w:color w:val="000000"/>
          <w:kern w:val="0"/>
          <w14:ligatures w14:val="none"/>
        </w:rPr>
        <w:t xml:space="preserve"> invasive species </w:t>
      </w:r>
      <w:r w:rsidR="00B811AA" w:rsidRPr="00F455C8">
        <w:rPr>
          <w:rFonts w:ascii="Times New Roman" w:eastAsia="Times New Roman" w:hAnsi="Times New Roman" w:cs="Times New Roman"/>
          <w:color w:val="000000"/>
          <w:kern w:val="0"/>
          <w14:ligatures w14:val="none"/>
        </w:rPr>
        <w:t>affect</w:t>
      </w:r>
      <w:r w:rsidR="00382F7A" w:rsidRPr="00F455C8">
        <w:rPr>
          <w:rFonts w:ascii="Times New Roman" w:eastAsia="Times New Roman" w:hAnsi="Times New Roman" w:cs="Times New Roman"/>
          <w:color w:val="000000"/>
          <w:kern w:val="0"/>
          <w14:ligatures w14:val="none"/>
        </w:rPr>
        <w:t xml:space="preserve"> subsidy exports </w:t>
      </w:r>
      <w:r w:rsidR="00B811AA" w:rsidRPr="00F455C8">
        <w:rPr>
          <w:rFonts w:ascii="Times New Roman" w:eastAsia="Times New Roman" w:hAnsi="Times New Roman" w:cs="Times New Roman"/>
          <w:color w:val="000000"/>
          <w:kern w:val="0"/>
          <w14:ligatures w14:val="none"/>
        </w:rPr>
        <w:t>to</w:t>
      </w:r>
      <w:r w:rsidR="00382F7A" w:rsidRPr="00F455C8">
        <w:rPr>
          <w:rFonts w:ascii="Times New Roman" w:eastAsia="Times New Roman" w:hAnsi="Times New Roman" w:cs="Times New Roman"/>
          <w:color w:val="000000"/>
          <w:kern w:val="0"/>
          <w14:ligatures w14:val="none"/>
        </w:rPr>
        <w:t xml:space="preserve"> fully comprehend the impact of biological invasions.</w:t>
      </w:r>
    </w:p>
    <w:p w14:paraId="5DE8236B" w14:textId="4F53E8FB" w:rsidR="00324D43" w:rsidRDefault="00DA7A7B" w:rsidP="00F455C8">
      <w:pPr>
        <w:spacing w:line="480" w:lineRule="auto"/>
        <w:ind w:firstLine="720"/>
        <w:rPr>
          <w:rFonts w:ascii="Times New Roman" w:eastAsia="Times New Roman" w:hAnsi="Times New Roman" w:cs="Times New Roman"/>
          <w:color w:val="000000"/>
          <w:kern w:val="0"/>
          <w14:ligatures w14:val="none"/>
        </w:rPr>
      </w:pPr>
      <w:r w:rsidRPr="00F455C8">
        <w:rPr>
          <w:rFonts w:ascii="Times New Roman" w:eastAsia="Times New Roman" w:hAnsi="Times New Roman" w:cs="Times New Roman"/>
          <w:color w:val="000000"/>
          <w:kern w:val="0"/>
          <w14:ligatures w14:val="none"/>
        </w:rPr>
        <w:t xml:space="preserve">Marine phytodetritus, dislodged seagrasses, and seaweeds washed ashore (collectively termed “wrack”) </w:t>
      </w:r>
      <w:r>
        <w:rPr>
          <w:rFonts w:ascii="Times New Roman" w:eastAsia="Times New Roman" w:hAnsi="Times New Roman" w:cs="Times New Roman"/>
          <w:color w:val="000000"/>
          <w:kern w:val="0"/>
          <w14:ligatures w14:val="none"/>
        </w:rPr>
        <w:t>critically shape coastal ecosystems</w:t>
      </w:r>
      <w:r w:rsidRPr="00F455C8">
        <w:rPr>
          <w:rFonts w:ascii="Times New Roman" w:eastAsia="Times New Roman" w:hAnsi="Times New Roman" w:cs="Times New Roman"/>
          <w:color w:val="000000"/>
          <w:kern w:val="0"/>
          <w14:ligatures w14:val="none"/>
        </w:rPr>
        <w:t xml:space="preserve"> </w:t>
      </w:r>
      <w:r w:rsidRPr="00F455C8">
        <w:rPr>
          <w:rFonts w:ascii="Times New Roman" w:eastAsia="Times New Roman" w:hAnsi="Times New Roman" w:cs="Times New Roman"/>
          <w:noProof/>
          <w:color w:val="000000"/>
          <w:kern w:val="0"/>
          <w14:ligatures w14:val="none"/>
        </w:rPr>
        <w:t>(Duggins et al. 1989, Bustamante et al. 1995, Orr et al. 2005)</w:t>
      </w:r>
      <w:r w:rsidRPr="00F455C8">
        <w:rPr>
          <w:rFonts w:ascii="Times New Roman" w:eastAsia="Times New Roman" w:hAnsi="Times New Roman" w:cs="Times New Roman"/>
          <w:color w:val="000000"/>
          <w:kern w:val="0"/>
          <w14:ligatures w14:val="none"/>
        </w:rPr>
        <w:t xml:space="preserve">. Thus, invasions in subtidal </w:t>
      </w:r>
      <w:r>
        <w:rPr>
          <w:rFonts w:ascii="Times New Roman" w:eastAsia="Times New Roman" w:hAnsi="Times New Roman" w:cs="Times New Roman"/>
          <w:color w:val="000000"/>
          <w:kern w:val="0"/>
          <w14:ligatures w14:val="none"/>
        </w:rPr>
        <w:t>communities</w:t>
      </w:r>
      <w:r w:rsidRPr="00F455C8">
        <w:rPr>
          <w:rFonts w:ascii="Times New Roman" w:eastAsia="Times New Roman" w:hAnsi="Times New Roman" w:cs="Times New Roman"/>
          <w:color w:val="000000"/>
          <w:kern w:val="0"/>
          <w14:ligatures w14:val="none"/>
        </w:rPr>
        <w:t xml:space="preserve"> may impact the timing and magnitude of wrack subsidies from these donor systems to recipient coastal communities. </w:t>
      </w:r>
      <w:r>
        <w:rPr>
          <w:rFonts w:ascii="Times New Roman" w:eastAsia="Times New Roman" w:hAnsi="Times New Roman" w:cs="Times New Roman"/>
          <w:color w:val="000000"/>
          <w:kern w:val="0"/>
          <w14:ligatures w14:val="none"/>
        </w:rPr>
        <w:t>However, t</w:t>
      </w:r>
      <w:r w:rsidR="00324D43">
        <w:rPr>
          <w:rFonts w:ascii="Times New Roman" w:eastAsia="Times New Roman" w:hAnsi="Times New Roman" w:cs="Times New Roman"/>
          <w:color w:val="000000"/>
          <w:kern w:val="0"/>
          <w14:ligatures w14:val="none"/>
        </w:rPr>
        <w:t xml:space="preserve">he impact of invasive macroalgae on detrital subsidies to </w:t>
      </w:r>
      <w:r w:rsidR="00471BD5">
        <w:rPr>
          <w:rFonts w:ascii="Times New Roman" w:eastAsia="Times New Roman" w:hAnsi="Times New Roman" w:cs="Times New Roman"/>
          <w:color w:val="000000"/>
          <w:kern w:val="0"/>
          <w14:ligatures w14:val="none"/>
        </w:rPr>
        <w:t xml:space="preserve">shorelines remains difficult to predict. On the one hand, invasive species can present a lower quality resource for detritivores in recipient systems. On the other hand, </w:t>
      </w:r>
      <w:r w:rsidR="00471BD5" w:rsidRPr="00F455C8">
        <w:rPr>
          <w:rFonts w:ascii="Times New Roman" w:eastAsia="Times New Roman" w:hAnsi="Times New Roman" w:cs="Times New Roman"/>
          <w:color w:val="000000"/>
          <w:kern w:val="0"/>
          <w14:ligatures w14:val="none"/>
        </w:rPr>
        <w:t xml:space="preserve">non-native primary producers can also diversify detrital </w:t>
      </w:r>
      <w:r w:rsidR="00471BD5" w:rsidRPr="00F455C8">
        <w:rPr>
          <w:rFonts w:ascii="Times New Roman" w:eastAsia="Times New Roman" w:hAnsi="Times New Roman" w:cs="Times New Roman"/>
          <w:color w:val="000000"/>
          <w:kern w:val="0"/>
          <w14:ligatures w14:val="none"/>
        </w:rPr>
        <w:lastRenderedPageBreak/>
        <w:t xml:space="preserve">food webs by providing an additional food resource to detritivores and decomposers (Rodriguez 2006). For example, a non-native red macroalga </w:t>
      </w:r>
      <w:proofErr w:type="spellStart"/>
      <w:r w:rsidR="00471BD5" w:rsidRPr="00F455C8">
        <w:rPr>
          <w:rFonts w:ascii="Times New Roman" w:eastAsia="Times New Roman" w:hAnsi="Times New Roman" w:cs="Times New Roman"/>
          <w:i/>
          <w:iCs/>
          <w:color w:val="000000"/>
          <w:kern w:val="0"/>
          <w14:ligatures w14:val="none"/>
        </w:rPr>
        <w:t>Agarophyton</w:t>
      </w:r>
      <w:proofErr w:type="spellEnd"/>
      <w:r w:rsidR="00471BD5" w:rsidRPr="00F455C8">
        <w:rPr>
          <w:rFonts w:ascii="Times New Roman" w:eastAsia="Times New Roman" w:hAnsi="Times New Roman" w:cs="Times New Roman"/>
          <w:i/>
          <w:iCs/>
          <w:color w:val="000000"/>
          <w:kern w:val="0"/>
          <w14:ligatures w14:val="none"/>
        </w:rPr>
        <w:t xml:space="preserve"> </w:t>
      </w:r>
      <w:proofErr w:type="spellStart"/>
      <w:r w:rsidR="00471BD5" w:rsidRPr="00F455C8">
        <w:rPr>
          <w:rFonts w:ascii="Times New Roman" w:eastAsia="Times New Roman" w:hAnsi="Times New Roman" w:cs="Times New Roman"/>
          <w:i/>
          <w:iCs/>
          <w:color w:val="000000"/>
          <w:kern w:val="0"/>
          <w14:ligatures w14:val="none"/>
        </w:rPr>
        <w:t>vermiculophyllum</w:t>
      </w:r>
      <w:proofErr w:type="spellEnd"/>
      <w:r w:rsidR="00471BD5" w:rsidRPr="00F455C8">
        <w:rPr>
          <w:rFonts w:ascii="Times New Roman" w:eastAsia="Times New Roman" w:hAnsi="Times New Roman" w:cs="Times New Roman"/>
          <w:color w:val="000000"/>
          <w:kern w:val="0"/>
          <w14:ligatures w14:val="none"/>
        </w:rPr>
        <w:t xml:space="preserve">, provides a complementary source of labile organic matter relative to native </w:t>
      </w:r>
      <w:r w:rsidR="00471BD5" w:rsidRPr="00F455C8">
        <w:rPr>
          <w:rFonts w:ascii="Times New Roman" w:eastAsia="Times New Roman" w:hAnsi="Times New Roman" w:cs="Times New Roman"/>
          <w:i/>
          <w:iCs/>
          <w:color w:val="000000"/>
          <w:kern w:val="0"/>
          <w14:ligatures w14:val="none"/>
        </w:rPr>
        <w:t xml:space="preserve">Spartina alterniflora </w:t>
      </w:r>
      <w:r w:rsidR="00471BD5" w:rsidRPr="00F455C8">
        <w:rPr>
          <w:rFonts w:ascii="Times New Roman" w:eastAsia="Times New Roman" w:hAnsi="Times New Roman" w:cs="Times New Roman"/>
          <w:color w:val="000000"/>
          <w:kern w:val="0"/>
          <w14:ligatures w14:val="none"/>
        </w:rPr>
        <w:t xml:space="preserve">in intertidal salt marshes and mudflats of the southeastern USA </w:t>
      </w:r>
      <w:r w:rsidR="00471BD5" w:rsidRPr="00F455C8">
        <w:rPr>
          <w:rFonts w:ascii="Times New Roman" w:eastAsia="Times New Roman" w:hAnsi="Times New Roman" w:cs="Times New Roman"/>
          <w:noProof/>
          <w:color w:val="000000"/>
          <w:kern w:val="0"/>
          <w14:ligatures w14:val="none"/>
        </w:rPr>
        <w:t>(Haram et al. 2020)</w:t>
      </w:r>
      <w:r w:rsidR="00471BD5" w:rsidRPr="00F455C8">
        <w:rPr>
          <w:rFonts w:ascii="Times New Roman" w:eastAsia="Times New Roman" w:hAnsi="Times New Roman" w:cs="Times New Roman"/>
          <w:color w:val="000000"/>
          <w:kern w:val="0"/>
          <w14:ligatures w14:val="none"/>
        </w:rPr>
        <w:t xml:space="preserve">. Similarly, beach-cast tissues of the invasive subtidal macroalga, </w:t>
      </w:r>
      <w:proofErr w:type="spellStart"/>
      <w:r w:rsidR="00471BD5" w:rsidRPr="00F455C8">
        <w:rPr>
          <w:rFonts w:ascii="Times New Roman" w:eastAsia="Times New Roman" w:hAnsi="Times New Roman" w:cs="Times New Roman"/>
          <w:i/>
          <w:iCs/>
          <w:color w:val="000000"/>
          <w:kern w:val="0"/>
          <w14:ligatures w14:val="none"/>
        </w:rPr>
        <w:t>Undaria</w:t>
      </w:r>
      <w:proofErr w:type="spellEnd"/>
      <w:r w:rsidR="00471BD5" w:rsidRPr="00F455C8">
        <w:rPr>
          <w:rFonts w:ascii="Times New Roman" w:eastAsia="Times New Roman" w:hAnsi="Times New Roman" w:cs="Times New Roman"/>
          <w:i/>
          <w:iCs/>
          <w:color w:val="000000"/>
          <w:kern w:val="0"/>
          <w14:ligatures w14:val="none"/>
        </w:rPr>
        <w:t xml:space="preserve"> pinnatifida, </w:t>
      </w:r>
      <w:r w:rsidR="00471BD5" w:rsidRPr="00F455C8">
        <w:rPr>
          <w:rFonts w:ascii="Times New Roman" w:eastAsia="Times New Roman" w:hAnsi="Times New Roman" w:cs="Times New Roman"/>
          <w:color w:val="000000"/>
          <w:kern w:val="0"/>
          <w14:ligatures w14:val="none"/>
        </w:rPr>
        <w:t xml:space="preserve">provide an alternative food source to native kelps consumed by </w:t>
      </w:r>
      <w:proofErr w:type="spellStart"/>
      <w:r w:rsidR="00471BD5" w:rsidRPr="00F455C8">
        <w:rPr>
          <w:rFonts w:ascii="Times New Roman" w:eastAsia="Times New Roman" w:hAnsi="Times New Roman" w:cs="Times New Roman"/>
          <w:color w:val="000000"/>
          <w:kern w:val="0"/>
          <w14:ligatures w14:val="none"/>
        </w:rPr>
        <w:t>talitrid</w:t>
      </w:r>
      <w:proofErr w:type="spellEnd"/>
      <w:r w:rsidR="00471BD5" w:rsidRPr="00F455C8">
        <w:rPr>
          <w:rFonts w:ascii="Times New Roman" w:eastAsia="Times New Roman" w:hAnsi="Times New Roman" w:cs="Times New Roman"/>
          <w:color w:val="000000"/>
          <w:kern w:val="0"/>
          <w14:ligatures w14:val="none"/>
        </w:rPr>
        <w:t xml:space="preserve"> amphipods on beaches in southern New Zealand </w:t>
      </w:r>
      <w:r w:rsidR="00471BD5" w:rsidRPr="00F455C8">
        <w:rPr>
          <w:rFonts w:ascii="Times New Roman" w:hAnsi="Times New Roman" w:cs="Times New Roman"/>
          <w:color w:val="000000"/>
          <w:kern w:val="0"/>
        </w:rPr>
        <w:t>(Suárez-Jiménez et al. 2017)</w:t>
      </w:r>
      <w:r w:rsidR="00471BD5" w:rsidRPr="00F455C8">
        <w:rPr>
          <w:rFonts w:ascii="Times New Roman" w:eastAsia="Times New Roman" w:hAnsi="Times New Roman" w:cs="Times New Roman"/>
          <w:color w:val="000000"/>
          <w:kern w:val="0"/>
          <w14:ligatures w14:val="none"/>
        </w:rPr>
        <w:t>.</w:t>
      </w:r>
    </w:p>
    <w:p w14:paraId="49FB8C84" w14:textId="77777777" w:rsidR="00340E9D" w:rsidRDefault="00DA7A7B" w:rsidP="00340E9D">
      <w:pPr>
        <w:spacing w:line="480" w:lineRule="auto"/>
        <w:ind w:firstLine="720"/>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An example of an invasive seaweed </w:t>
      </w:r>
      <w:r w:rsidR="006E09B6">
        <w:rPr>
          <w:rFonts w:ascii="Times New Roman" w:eastAsia="Times New Roman" w:hAnsi="Times New Roman" w:cs="Times New Roman"/>
          <w:color w:val="000000"/>
          <w:kern w:val="0"/>
          <w14:ligatures w14:val="none"/>
        </w:rPr>
        <w:t xml:space="preserve">whose impacts on </w:t>
      </w:r>
      <w:proofErr w:type="spellStart"/>
      <w:r w:rsidR="006E09B6">
        <w:rPr>
          <w:rFonts w:ascii="Times New Roman" w:eastAsia="Times New Roman" w:hAnsi="Times New Roman" w:cs="Times New Roman"/>
          <w:color w:val="000000"/>
          <w:kern w:val="0"/>
          <w14:ligatures w14:val="none"/>
        </w:rPr>
        <w:t>wrack</w:t>
      </w:r>
      <w:proofErr w:type="spellEnd"/>
      <w:r w:rsidR="006E09B6">
        <w:rPr>
          <w:rFonts w:ascii="Times New Roman" w:eastAsia="Times New Roman" w:hAnsi="Times New Roman" w:cs="Times New Roman"/>
          <w:color w:val="000000"/>
          <w:kern w:val="0"/>
          <w14:ligatures w14:val="none"/>
        </w:rPr>
        <w:t xml:space="preserve"> and recipient communities are difficult to predict is </w:t>
      </w:r>
      <w:r w:rsidR="00DA02A7" w:rsidRPr="00F455C8">
        <w:rPr>
          <w:rFonts w:ascii="Times New Roman" w:eastAsia="Times New Roman" w:hAnsi="Times New Roman" w:cs="Times New Roman"/>
          <w:i/>
          <w:iCs/>
          <w:color w:val="000000"/>
          <w:kern w:val="0"/>
          <w14:ligatures w14:val="none"/>
        </w:rPr>
        <w:t>Sargassum horneri</w:t>
      </w:r>
      <w:r w:rsidR="006E09B6">
        <w:rPr>
          <w:rFonts w:ascii="Times New Roman" w:eastAsia="Times New Roman" w:hAnsi="Times New Roman" w:cs="Times New Roman"/>
          <w:color w:val="000000"/>
          <w:kern w:val="0"/>
          <w14:ligatures w14:val="none"/>
        </w:rPr>
        <w:t xml:space="preserve">. Because this seaweed </w:t>
      </w:r>
      <w:r>
        <w:rPr>
          <w:rFonts w:ascii="Times New Roman" w:eastAsia="Times New Roman" w:hAnsi="Times New Roman" w:cs="Times New Roman"/>
          <w:color w:val="000000"/>
          <w:kern w:val="0"/>
          <w14:ligatures w14:val="none"/>
        </w:rPr>
        <w:t xml:space="preserve">can reduce kelp abundance </w:t>
      </w:r>
      <w:r w:rsidR="0043405A" w:rsidRPr="00F455C8">
        <w:rPr>
          <w:rFonts w:ascii="Times New Roman" w:eastAsia="Times New Roman" w:hAnsi="Times New Roman" w:cs="Times New Roman"/>
          <w:color w:val="000000"/>
          <w:kern w:val="0"/>
          <w14:ligatures w14:val="none"/>
        </w:rPr>
        <w:t xml:space="preserve">in the California Bight </w:t>
      </w:r>
      <w:r w:rsidR="0030293D" w:rsidRPr="00F455C8">
        <w:rPr>
          <w:rFonts w:ascii="Times New Roman" w:eastAsia="Times New Roman" w:hAnsi="Times New Roman" w:cs="Times New Roman"/>
          <w:noProof/>
          <w:color w:val="000000"/>
          <w:kern w:val="0"/>
          <w14:ligatures w14:val="none"/>
        </w:rPr>
        <w:t>(Marks et al. 2015</w:t>
      </w:r>
      <w:r>
        <w:rPr>
          <w:rFonts w:ascii="Times New Roman" w:eastAsia="Times New Roman" w:hAnsi="Times New Roman" w:cs="Times New Roman"/>
          <w:noProof/>
          <w:color w:val="000000"/>
          <w:kern w:val="0"/>
          <w14:ligatures w14:val="none"/>
        </w:rPr>
        <w:t xml:space="preserve">, </w:t>
      </w:r>
      <w:r w:rsidR="0030293D" w:rsidRPr="00F455C8">
        <w:rPr>
          <w:rFonts w:ascii="Times New Roman" w:eastAsia="Times New Roman" w:hAnsi="Times New Roman" w:cs="Times New Roman"/>
          <w:noProof/>
          <w:color w:val="000000"/>
          <w:kern w:val="0"/>
          <w14:ligatures w14:val="none"/>
        </w:rPr>
        <w:t>Caselle et al. 2018, Sullaway and Edwards 2020</w:t>
      </w:r>
      <w:r>
        <w:rPr>
          <w:rFonts w:ascii="Times New Roman" w:eastAsia="Times New Roman" w:hAnsi="Times New Roman" w:cs="Times New Roman"/>
          <w:color w:val="000000"/>
          <w:kern w:val="0"/>
          <w14:ligatures w14:val="none"/>
        </w:rPr>
        <w:t>)</w:t>
      </w:r>
      <w:r w:rsidR="006E09B6">
        <w:rPr>
          <w:rFonts w:ascii="Times New Roman" w:eastAsia="Times New Roman" w:hAnsi="Times New Roman" w:cs="Times New Roman"/>
          <w:color w:val="000000"/>
          <w:kern w:val="0"/>
          <w14:ligatures w14:val="none"/>
        </w:rPr>
        <w:t xml:space="preserve"> and </w:t>
      </w:r>
      <w:r w:rsidR="006E09B6" w:rsidRPr="00340E9D">
        <w:rPr>
          <w:rFonts w:ascii="Times New Roman" w:eastAsia="Times New Roman" w:hAnsi="Times New Roman" w:cs="Times New Roman"/>
          <w:i/>
          <w:iCs/>
          <w:color w:val="000000"/>
          <w:kern w:val="0"/>
          <w14:ligatures w14:val="none"/>
        </w:rPr>
        <w:t xml:space="preserve">S. horneri </w:t>
      </w:r>
      <w:r w:rsidR="006E09B6">
        <w:rPr>
          <w:rFonts w:ascii="Times New Roman" w:eastAsia="Times New Roman" w:hAnsi="Times New Roman" w:cs="Times New Roman"/>
          <w:color w:val="000000"/>
          <w:kern w:val="0"/>
          <w14:ligatures w14:val="none"/>
        </w:rPr>
        <w:t>is a lower preference food to gastropod detritivores, this invasion may reduce the quantity and quality of wrack (</w:t>
      </w:r>
      <w:proofErr w:type="spellStart"/>
      <w:r w:rsidR="006E09B6">
        <w:rPr>
          <w:rFonts w:ascii="Times New Roman" w:eastAsia="Times New Roman" w:hAnsi="Times New Roman" w:cs="Times New Roman"/>
          <w:color w:val="000000"/>
          <w:kern w:val="0"/>
          <w14:ligatures w14:val="none"/>
        </w:rPr>
        <w:t>DeSantiago</w:t>
      </w:r>
      <w:proofErr w:type="spellEnd"/>
      <w:r w:rsidR="006E09B6">
        <w:rPr>
          <w:rFonts w:ascii="Times New Roman" w:eastAsia="Times New Roman" w:hAnsi="Times New Roman" w:cs="Times New Roman"/>
          <w:color w:val="000000"/>
          <w:kern w:val="0"/>
          <w14:ligatures w14:val="none"/>
        </w:rPr>
        <w:t xml:space="preserve"> et al., in review)</w:t>
      </w:r>
      <w:r>
        <w:rPr>
          <w:rFonts w:ascii="Times New Roman" w:eastAsia="Times New Roman" w:hAnsi="Times New Roman" w:cs="Times New Roman"/>
          <w:color w:val="000000"/>
          <w:kern w:val="0"/>
          <w14:ligatures w14:val="none"/>
        </w:rPr>
        <w:t xml:space="preserve">. </w:t>
      </w:r>
      <w:r w:rsidR="006E09B6">
        <w:rPr>
          <w:rFonts w:ascii="Times New Roman" w:eastAsia="Times New Roman" w:hAnsi="Times New Roman" w:cs="Times New Roman"/>
          <w:color w:val="000000"/>
          <w:kern w:val="0"/>
          <w14:ligatures w14:val="none"/>
        </w:rPr>
        <w:t xml:space="preserve">However, the different phenology between </w:t>
      </w:r>
      <w:r w:rsidR="006E09B6" w:rsidRPr="00A654E5">
        <w:rPr>
          <w:rFonts w:ascii="Times New Roman" w:eastAsia="Times New Roman" w:hAnsi="Times New Roman" w:cs="Times New Roman"/>
          <w:i/>
          <w:iCs/>
          <w:color w:val="000000"/>
          <w:kern w:val="0"/>
          <w14:ligatures w14:val="none"/>
        </w:rPr>
        <w:t>S. horneri</w:t>
      </w:r>
      <w:r w:rsidR="006E09B6">
        <w:rPr>
          <w:rFonts w:ascii="Times New Roman" w:eastAsia="Times New Roman" w:hAnsi="Times New Roman" w:cs="Times New Roman"/>
          <w:color w:val="000000"/>
          <w:kern w:val="0"/>
          <w14:ligatures w14:val="none"/>
        </w:rPr>
        <w:t xml:space="preserve"> and native seaweeds suggest that this invasion could positively impact recipient habitats.</w:t>
      </w:r>
      <w:r>
        <w:rPr>
          <w:rFonts w:ascii="Times New Roman" w:eastAsia="Times New Roman" w:hAnsi="Times New Roman" w:cs="Times New Roman"/>
          <w:color w:val="000000"/>
          <w:kern w:val="0"/>
          <w14:ligatures w14:val="none"/>
        </w:rPr>
        <w:t xml:space="preserve"> </w:t>
      </w:r>
      <w:r w:rsidR="0043405A" w:rsidRPr="00F455C8">
        <w:rPr>
          <w:rFonts w:ascii="Times New Roman" w:hAnsi="Times New Roman" w:cs="Times New Roman"/>
          <w:i/>
          <w:iCs/>
        </w:rPr>
        <w:t>S. horneri</w:t>
      </w:r>
      <w:r w:rsidR="005415A3" w:rsidRPr="00F455C8">
        <w:rPr>
          <w:rFonts w:ascii="Times New Roman" w:hAnsi="Times New Roman" w:cs="Times New Roman"/>
        </w:rPr>
        <w:t xml:space="preserve"> </w:t>
      </w:r>
      <w:r>
        <w:rPr>
          <w:rFonts w:ascii="Times New Roman" w:hAnsi="Times New Roman" w:cs="Times New Roman"/>
        </w:rPr>
        <w:t>is most abundant in the subtidal</w:t>
      </w:r>
      <w:r w:rsidR="005415A3" w:rsidRPr="00F455C8">
        <w:rPr>
          <w:rFonts w:ascii="Times New Roman" w:hAnsi="Times New Roman" w:cs="Times New Roman"/>
        </w:rPr>
        <w:t xml:space="preserve"> in the winter and spring (Marks et al. 2018) while</w:t>
      </w:r>
      <w:r w:rsidR="005415A3" w:rsidRPr="00F455C8">
        <w:rPr>
          <w:rFonts w:ascii="Times New Roman" w:eastAsia="Times New Roman" w:hAnsi="Times New Roman" w:cs="Times New Roman"/>
          <w:color w:val="000000"/>
          <w:kern w:val="0"/>
          <w14:ligatures w14:val="none"/>
        </w:rPr>
        <w:t xml:space="preserve"> </w:t>
      </w:r>
      <w:r w:rsidR="008D0B38" w:rsidRPr="00F455C8">
        <w:rPr>
          <w:rFonts w:ascii="Times New Roman" w:eastAsia="Times New Roman" w:hAnsi="Times New Roman" w:cs="Times New Roman"/>
          <w:color w:val="000000"/>
          <w:kern w:val="0"/>
          <w14:ligatures w14:val="none"/>
        </w:rPr>
        <w:t>most dominant native macroalgae in the region</w:t>
      </w:r>
      <w:r w:rsidR="00F004A1" w:rsidRPr="00F455C8">
        <w:rPr>
          <w:rFonts w:ascii="Times New Roman" w:eastAsia="Times New Roman" w:hAnsi="Times New Roman" w:cs="Times New Roman"/>
          <w:color w:val="000000"/>
          <w:kern w:val="0"/>
          <w14:ligatures w14:val="none"/>
        </w:rPr>
        <w:t>, including Giant kelp</w:t>
      </w:r>
      <w:r w:rsidR="005415A3" w:rsidRPr="00F455C8">
        <w:rPr>
          <w:rFonts w:ascii="Times New Roman" w:eastAsia="Times New Roman" w:hAnsi="Times New Roman" w:cs="Times New Roman"/>
          <w:color w:val="000000"/>
          <w:kern w:val="0"/>
          <w14:ligatures w14:val="none"/>
        </w:rPr>
        <w:t>,</w:t>
      </w:r>
      <w:r w:rsidR="0043405A" w:rsidRPr="00F455C8">
        <w:rPr>
          <w:rFonts w:ascii="Times New Roman" w:eastAsia="Times New Roman" w:hAnsi="Times New Roman" w:cs="Times New Roman"/>
          <w:color w:val="000000"/>
          <w:kern w:val="0"/>
          <w14:ligatures w14:val="none"/>
        </w:rPr>
        <w:t xml:space="preserve"> </w:t>
      </w:r>
      <w:r w:rsidR="0043405A" w:rsidRPr="00F455C8">
        <w:rPr>
          <w:rFonts w:ascii="Times New Roman" w:eastAsia="Times New Roman" w:hAnsi="Times New Roman" w:cs="Times New Roman"/>
          <w:i/>
          <w:iCs/>
          <w:color w:val="000000"/>
          <w:kern w:val="0"/>
          <w14:ligatures w14:val="none"/>
        </w:rPr>
        <w:t>Macrocystis pyrifera,</w:t>
      </w:r>
      <w:r w:rsidR="00F004A1" w:rsidRPr="00F455C8">
        <w:rPr>
          <w:rFonts w:ascii="Times New Roman" w:eastAsia="Times New Roman" w:hAnsi="Times New Roman" w:cs="Times New Roman"/>
          <w:color w:val="000000"/>
          <w:kern w:val="0"/>
          <w14:ligatures w14:val="none"/>
        </w:rPr>
        <w:t xml:space="preserve"> </w:t>
      </w:r>
      <w:r>
        <w:rPr>
          <w:rFonts w:ascii="Times New Roman" w:eastAsia="Times New Roman" w:hAnsi="Times New Roman" w:cs="Times New Roman"/>
          <w:color w:val="000000"/>
          <w:kern w:val="0"/>
          <w14:ligatures w14:val="none"/>
        </w:rPr>
        <w:t>is most abundant</w:t>
      </w:r>
      <w:r w:rsidR="005415A3" w:rsidRPr="00F455C8">
        <w:rPr>
          <w:rFonts w:ascii="Times New Roman" w:eastAsia="Times New Roman" w:hAnsi="Times New Roman" w:cs="Times New Roman"/>
          <w:color w:val="000000"/>
          <w:kern w:val="0"/>
          <w14:ligatures w14:val="none"/>
        </w:rPr>
        <w:t xml:space="preserve"> </w:t>
      </w:r>
      <w:r>
        <w:rPr>
          <w:rFonts w:ascii="Times New Roman" w:eastAsia="Times New Roman" w:hAnsi="Times New Roman" w:cs="Times New Roman"/>
          <w:color w:val="000000"/>
          <w:kern w:val="0"/>
          <w14:ligatures w14:val="none"/>
        </w:rPr>
        <w:t xml:space="preserve">in the </w:t>
      </w:r>
      <w:r w:rsidR="005415A3" w:rsidRPr="00F455C8">
        <w:rPr>
          <w:rFonts w:ascii="Times New Roman" w:eastAsia="Times New Roman" w:hAnsi="Times New Roman" w:cs="Times New Roman"/>
          <w:color w:val="000000"/>
          <w:kern w:val="0"/>
          <w14:ligatures w14:val="none"/>
        </w:rPr>
        <w:t>summer and fall</w:t>
      </w:r>
      <w:r w:rsidR="00263694">
        <w:rPr>
          <w:rFonts w:ascii="Times New Roman" w:eastAsia="Times New Roman" w:hAnsi="Times New Roman" w:cs="Times New Roman"/>
          <w:color w:val="000000"/>
          <w:kern w:val="0"/>
          <w14:ligatures w14:val="none"/>
        </w:rPr>
        <w:t xml:space="preserve"> </w:t>
      </w:r>
      <w:r w:rsidR="008D0B38" w:rsidRPr="00F455C8">
        <w:rPr>
          <w:rFonts w:ascii="Times New Roman" w:eastAsia="Times New Roman" w:hAnsi="Times New Roman" w:cs="Times New Roman"/>
          <w:color w:val="000000"/>
          <w:kern w:val="0"/>
          <w14:ligatures w14:val="none"/>
        </w:rPr>
        <w:t>(Reed et al. 2009</w:t>
      </w:r>
      <w:r w:rsidR="00F455C8" w:rsidRPr="00F455C8">
        <w:rPr>
          <w:rFonts w:ascii="Times New Roman" w:eastAsia="Times New Roman" w:hAnsi="Times New Roman" w:cs="Times New Roman"/>
          <w:color w:val="000000"/>
          <w:kern w:val="0"/>
          <w14:ligatures w14:val="none"/>
        </w:rPr>
        <w:t>,</w:t>
      </w:r>
      <w:r w:rsidR="008D0B38" w:rsidRPr="00F455C8">
        <w:rPr>
          <w:rFonts w:ascii="Times New Roman" w:eastAsia="Times New Roman" w:hAnsi="Times New Roman" w:cs="Times New Roman"/>
          <w:color w:val="000000"/>
          <w:kern w:val="0"/>
          <w14:ligatures w14:val="none"/>
        </w:rPr>
        <w:t xml:space="preserve"> </w:t>
      </w:r>
      <w:proofErr w:type="spellStart"/>
      <w:r w:rsidR="008D0B38" w:rsidRPr="00F455C8">
        <w:rPr>
          <w:rFonts w:ascii="Times New Roman" w:eastAsia="Times New Roman" w:hAnsi="Times New Roman" w:cs="Times New Roman"/>
          <w:color w:val="000000"/>
          <w:kern w:val="0"/>
          <w14:ligatures w14:val="none"/>
        </w:rPr>
        <w:t>Harrer</w:t>
      </w:r>
      <w:proofErr w:type="spellEnd"/>
      <w:r w:rsidR="008D0B38" w:rsidRPr="00F455C8">
        <w:rPr>
          <w:rFonts w:ascii="Times New Roman" w:eastAsia="Times New Roman" w:hAnsi="Times New Roman" w:cs="Times New Roman"/>
          <w:color w:val="000000"/>
          <w:kern w:val="0"/>
          <w14:ligatures w14:val="none"/>
        </w:rPr>
        <w:t xml:space="preserve"> et al. 2013</w:t>
      </w:r>
      <w:r w:rsidR="00F455C8" w:rsidRPr="00F455C8">
        <w:rPr>
          <w:rFonts w:ascii="Times New Roman" w:eastAsia="Times New Roman" w:hAnsi="Times New Roman" w:cs="Times New Roman"/>
          <w:color w:val="000000"/>
          <w:kern w:val="0"/>
          <w14:ligatures w14:val="none"/>
        </w:rPr>
        <w:t>,</w:t>
      </w:r>
      <w:r w:rsidR="008D0B38" w:rsidRPr="00F455C8">
        <w:rPr>
          <w:rFonts w:ascii="Times New Roman" w:eastAsia="Times New Roman" w:hAnsi="Times New Roman" w:cs="Times New Roman"/>
          <w:color w:val="000000"/>
          <w:kern w:val="0"/>
          <w14:ligatures w14:val="none"/>
        </w:rPr>
        <w:t xml:space="preserve"> Marks 2018)</w:t>
      </w:r>
      <w:r w:rsidR="005415A3" w:rsidRPr="00F455C8">
        <w:rPr>
          <w:rFonts w:ascii="Times New Roman" w:eastAsia="Times New Roman" w:hAnsi="Times New Roman" w:cs="Times New Roman"/>
          <w:color w:val="000000"/>
          <w:kern w:val="0"/>
          <w14:ligatures w14:val="none"/>
        </w:rPr>
        <w:t>.</w:t>
      </w:r>
      <w:r w:rsidR="008D0B38" w:rsidRPr="00F455C8">
        <w:rPr>
          <w:rFonts w:ascii="Times New Roman" w:eastAsia="Times New Roman" w:hAnsi="Times New Roman" w:cs="Times New Roman"/>
          <w:color w:val="000000"/>
          <w:kern w:val="0"/>
          <w14:ligatures w14:val="none"/>
        </w:rPr>
        <w:t xml:space="preserve"> </w:t>
      </w:r>
      <w:r w:rsidR="008D0B38" w:rsidRPr="00F455C8">
        <w:rPr>
          <w:rFonts w:ascii="Times New Roman" w:hAnsi="Times New Roman" w:cs="Times New Roman"/>
        </w:rPr>
        <w:t>Consequently,</w:t>
      </w:r>
      <w:r w:rsidR="005415A3" w:rsidRPr="00F455C8">
        <w:rPr>
          <w:rFonts w:ascii="Times New Roman" w:hAnsi="Times New Roman" w:cs="Times New Roman"/>
        </w:rPr>
        <w:t xml:space="preserve"> </w:t>
      </w:r>
      <w:r w:rsidR="006E09B6">
        <w:rPr>
          <w:rFonts w:ascii="Times New Roman" w:hAnsi="Times New Roman" w:cs="Times New Roman"/>
        </w:rPr>
        <w:t xml:space="preserve">although </w:t>
      </w:r>
      <w:r w:rsidR="0043405A" w:rsidRPr="00F455C8">
        <w:rPr>
          <w:rFonts w:ascii="Times New Roman" w:hAnsi="Times New Roman" w:cs="Times New Roman"/>
          <w:i/>
          <w:iCs/>
        </w:rPr>
        <w:t>S. horneri</w:t>
      </w:r>
      <w:r w:rsidR="005415A3" w:rsidRPr="00F455C8">
        <w:rPr>
          <w:rFonts w:ascii="Times New Roman" w:hAnsi="Times New Roman" w:cs="Times New Roman"/>
        </w:rPr>
        <w:t xml:space="preserve"> </w:t>
      </w:r>
      <w:r w:rsidR="006E09B6">
        <w:rPr>
          <w:rFonts w:ascii="Times New Roman" w:hAnsi="Times New Roman" w:cs="Times New Roman"/>
        </w:rPr>
        <w:t>may be a lower quality food than kelp to some consumers, it may extend the amount of time that wrack is available to intertidal detritivores.</w:t>
      </w:r>
      <w:r w:rsidR="008D0B38" w:rsidRPr="00F455C8">
        <w:rPr>
          <w:rFonts w:ascii="Times New Roman" w:hAnsi="Times New Roman" w:cs="Times New Roman"/>
        </w:rPr>
        <w:t xml:space="preserve"> </w:t>
      </w:r>
    </w:p>
    <w:p w14:paraId="12C09FCC" w14:textId="6DFBFA3E" w:rsidR="008D0B38" w:rsidRPr="00340E9D" w:rsidRDefault="008D0B38" w:rsidP="00340E9D">
      <w:pPr>
        <w:spacing w:line="480" w:lineRule="auto"/>
        <w:ind w:firstLine="720"/>
        <w:rPr>
          <w:rFonts w:ascii="Times New Roman" w:eastAsia="Times New Roman" w:hAnsi="Times New Roman" w:cs="Times New Roman"/>
          <w:color w:val="000000"/>
          <w:kern w:val="0"/>
          <w14:ligatures w14:val="none"/>
        </w:rPr>
      </w:pPr>
      <w:r w:rsidRPr="00F455C8">
        <w:rPr>
          <w:rFonts w:ascii="Times New Roman" w:hAnsi="Times New Roman" w:cs="Times New Roman"/>
        </w:rPr>
        <w:t xml:space="preserve">Here, we </w:t>
      </w:r>
      <w:r w:rsidR="002E6070" w:rsidRPr="00F455C8">
        <w:rPr>
          <w:rFonts w:ascii="Times New Roman" w:hAnsi="Times New Roman" w:cs="Times New Roman"/>
        </w:rPr>
        <w:t>surveyed</w:t>
      </w:r>
      <w:r w:rsidRPr="00F455C8">
        <w:rPr>
          <w:rFonts w:ascii="Times New Roman" w:hAnsi="Times New Roman" w:cs="Times New Roman"/>
        </w:rPr>
        <w:t xml:space="preserve"> wrack at seven sites on </w:t>
      </w:r>
      <w:r w:rsidR="001659E4">
        <w:rPr>
          <w:rFonts w:ascii="Times New Roman" w:hAnsi="Times New Roman" w:cs="Times New Roman"/>
        </w:rPr>
        <w:t>one of the California Channel Islands (</w:t>
      </w:r>
      <w:r w:rsidRPr="00F455C8">
        <w:rPr>
          <w:rFonts w:ascii="Times New Roman" w:hAnsi="Times New Roman" w:cs="Times New Roman"/>
        </w:rPr>
        <w:t>San Nicolas Island</w:t>
      </w:r>
      <w:r w:rsidR="001659E4">
        <w:rPr>
          <w:rFonts w:ascii="Times New Roman" w:hAnsi="Times New Roman" w:cs="Times New Roman"/>
        </w:rPr>
        <w:t xml:space="preserve">, hereafter </w:t>
      </w:r>
      <w:r w:rsidR="00946901" w:rsidRPr="00F455C8">
        <w:rPr>
          <w:rFonts w:ascii="Times New Roman" w:hAnsi="Times New Roman" w:cs="Times New Roman"/>
        </w:rPr>
        <w:t>SNI)</w:t>
      </w:r>
      <w:r w:rsidRPr="00F455C8">
        <w:rPr>
          <w:rFonts w:ascii="Times New Roman" w:hAnsi="Times New Roman" w:cs="Times New Roman"/>
        </w:rPr>
        <w:t xml:space="preserve"> </w:t>
      </w:r>
      <w:r w:rsidR="001659E4">
        <w:rPr>
          <w:rFonts w:ascii="Times New Roman" w:hAnsi="Times New Roman" w:cs="Times New Roman"/>
        </w:rPr>
        <w:t>at four time points across one year (</w:t>
      </w:r>
      <w:r w:rsidR="001659E4" w:rsidRPr="00F455C8">
        <w:rPr>
          <w:rFonts w:ascii="Times New Roman" w:hAnsi="Times New Roman" w:cs="Times New Roman"/>
        </w:rPr>
        <w:t>March, May, September, and December 2022</w:t>
      </w:r>
      <w:r w:rsidR="001659E4">
        <w:rPr>
          <w:rFonts w:ascii="Times New Roman" w:hAnsi="Times New Roman" w:cs="Times New Roman"/>
        </w:rPr>
        <w:t>)</w:t>
      </w:r>
      <w:r w:rsidR="001659E4" w:rsidRPr="00F455C8">
        <w:rPr>
          <w:rFonts w:ascii="Times New Roman" w:hAnsi="Times New Roman" w:cs="Times New Roman"/>
        </w:rPr>
        <w:t xml:space="preserve">. </w:t>
      </w:r>
      <w:r w:rsidR="001659E4">
        <w:rPr>
          <w:rFonts w:ascii="Times New Roman" w:hAnsi="Times New Roman" w:cs="Times New Roman"/>
        </w:rPr>
        <w:t>At each survey, w</w:t>
      </w:r>
      <w:r w:rsidR="002E6070" w:rsidRPr="00F455C8">
        <w:rPr>
          <w:rFonts w:ascii="Times New Roman" w:hAnsi="Times New Roman" w:cs="Times New Roman"/>
        </w:rPr>
        <w:t xml:space="preserve">e measured the proportion of </w:t>
      </w:r>
      <w:r w:rsidR="0043405A" w:rsidRPr="00F455C8">
        <w:rPr>
          <w:rFonts w:ascii="Times New Roman" w:hAnsi="Times New Roman" w:cs="Times New Roman"/>
          <w:i/>
          <w:iCs/>
        </w:rPr>
        <w:t>S. horneri</w:t>
      </w:r>
      <w:r w:rsidR="002E6070" w:rsidRPr="00F455C8">
        <w:rPr>
          <w:rFonts w:ascii="Times New Roman" w:hAnsi="Times New Roman" w:cs="Times New Roman"/>
        </w:rPr>
        <w:t xml:space="preserve"> on the surface of large wrack piles, quantified </w:t>
      </w:r>
      <w:r w:rsidR="0043405A" w:rsidRPr="00F455C8">
        <w:rPr>
          <w:rFonts w:ascii="Times New Roman" w:hAnsi="Times New Roman" w:cs="Times New Roman"/>
          <w:i/>
          <w:iCs/>
        </w:rPr>
        <w:t>S. horneri</w:t>
      </w:r>
      <w:r w:rsidR="002E6070" w:rsidRPr="00F455C8">
        <w:rPr>
          <w:rFonts w:ascii="Times New Roman" w:hAnsi="Times New Roman" w:cs="Times New Roman"/>
        </w:rPr>
        <w:t xml:space="preserve"> and </w:t>
      </w:r>
      <w:r w:rsidR="008E2EF1" w:rsidRPr="00F455C8">
        <w:rPr>
          <w:rFonts w:ascii="Times New Roman" w:hAnsi="Times New Roman" w:cs="Times New Roman"/>
          <w:i/>
          <w:iCs/>
        </w:rPr>
        <w:t>M. pyrifera</w:t>
      </w:r>
      <w:r w:rsidR="002E6070" w:rsidRPr="00F455C8">
        <w:rPr>
          <w:rFonts w:ascii="Times New Roman" w:hAnsi="Times New Roman" w:cs="Times New Roman"/>
        </w:rPr>
        <w:t xml:space="preserve"> fragment</w:t>
      </w:r>
      <w:r w:rsidR="008E2EF1" w:rsidRPr="00F455C8">
        <w:rPr>
          <w:rFonts w:ascii="Times New Roman" w:hAnsi="Times New Roman" w:cs="Times New Roman"/>
        </w:rPr>
        <w:t>s</w:t>
      </w:r>
      <w:r w:rsidR="002E6070" w:rsidRPr="00F455C8">
        <w:rPr>
          <w:rFonts w:ascii="Times New Roman" w:hAnsi="Times New Roman" w:cs="Times New Roman"/>
        </w:rPr>
        <w:t xml:space="preserve"> on sandy </w:t>
      </w:r>
      <w:proofErr w:type="gramStart"/>
      <w:r w:rsidR="003E320E" w:rsidRPr="00F455C8">
        <w:rPr>
          <w:rFonts w:ascii="Times New Roman" w:hAnsi="Times New Roman" w:cs="Times New Roman"/>
        </w:rPr>
        <w:t>beaches</w:t>
      </w:r>
      <w:r w:rsidR="00340E9D">
        <w:rPr>
          <w:rFonts w:ascii="Times New Roman" w:hAnsi="Times New Roman" w:cs="Times New Roman"/>
        </w:rPr>
        <w:t xml:space="preserve">, </w:t>
      </w:r>
      <w:r w:rsidR="003E320E" w:rsidRPr="00F455C8">
        <w:rPr>
          <w:rFonts w:ascii="Times New Roman" w:hAnsi="Times New Roman" w:cs="Times New Roman"/>
        </w:rPr>
        <w:t>and</w:t>
      </w:r>
      <w:proofErr w:type="gramEnd"/>
      <w:r w:rsidR="008E2EF1" w:rsidRPr="00F455C8">
        <w:rPr>
          <w:rFonts w:ascii="Times New Roman" w:hAnsi="Times New Roman" w:cs="Times New Roman"/>
        </w:rPr>
        <w:t xml:space="preserve"> </w:t>
      </w:r>
      <w:r w:rsidR="002E6070" w:rsidRPr="00F455C8">
        <w:rPr>
          <w:rFonts w:ascii="Times New Roman" w:hAnsi="Times New Roman" w:cs="Times New Roman"/>
        </w:rPr>
        <w:lastRenderedPageBreak/>
        <w:t xml:space="preserve">conducted timed searches for </w:t>
      </w:r>
      <w:r w:rsidR="0043405A" w:rsidRPr="00F455C8">
        <w:rPr>
          <w:rFonts w:ascii="Times New Roman" w:hAnsi="Times New Roman" w:cs="Times New Roman"/>
          <w:i/>
          <w:iCs/>
        </w:rPr>
        <w:t>S. horneri</w:t>
      </w:r>
      <w:r w:rsidR="002E6070" w:rsidRPr="00F455C8">
        <w:rPr>
          <w:rFonts w:ascii="Times New Roman" w:hAnsi="Times New Roman" w:cs="Times New Roman"/>
        </w:rPr>
        <w:t xml:space="preserve"> at each </w:t>
      </w:r>
      <w:r w:rsidR="001659E4" w:rsidRPr="00F455C8">
        <w:rPr>
          <w:rFonts w:ascii="Times New Roman" w:hAnsi="Times New Roman" w:cs="Times New Roman"/>
        </w:rPr>
        <w:t>s</w:t>
      </w:r>
      <w:r w:rsidR="001659E4">
        <w:rPr>
          <w:rFonts w:ascii="Times New Roman" w:hAnsi="Times New Roman" w:cs="Times New Roman"/>
        </w:rPr>
        <w:t>urvey</w:t>
      </w:r>
      <w:r w:rsidR="002E6070" w:rsidRPr="00F455C8">
        <w:rPr>
          <w:rFonts w:ascii="Times New Roman" w:hAnsi="Times New Roman" w:cs="Times New Roman"/>
        </w:rPr>
        <w:t xml:space="preserve">. </w:t>
      </w:r>
      <w:r w:rsidR="001659E4">
        <w:rPr>
          <w:rFonts w:ascii="Times New Roman" w:hAnsi="Times New Roman" w:cs="Times New Roman"/>
        </w:rPr>
        <w:t xml:space="preserve">Because subtidal kelp and </w:t>
      </w:r>
      <w:r w:rsidR="001659E4" w:rsidRPr="00340E9D">
        <w:rPr>
          <w:rFonts w:ascii="Times New Roman" w:hAnsi="Times New Roman" w:cs="Times New Roman"/>
          <w:i/>
          <w:iCs/>
        </w:rPr>
        <w:t>S. horneri</w:t>
      </w:r>
      <w:r w:rsidR="00946901" w:rsidRPr="00F455C8">
        <w:rPr>
          <w:rFonts w:ascii="Times New Roman" w:hAnsi="Times New Roman" w:cs="Times New Roman"/>
        </w:rPr>
        <w:t xml:space="preserve"> </w:t>
      </w:r>
      <w:r w:rsidR="001659E4">
        <w:rPr>
          <w:rFonts w:ascii="Times New Roman" w:hAnsi="Times New Roman" w:cs="Times New Roman"/>
        </w:rPr>
        <w:t xml:space="preserve">abundance is non-randomly distributed around the island, </w:t>
      </w:r>
      <w:r w:rsidR="00946901" w:rsidRPr="00F455C8">
        <w:rPr>
          <w:rFonts w:ascii="Times New Roman" w:hAnsi="Times New Roman" w:cs="Times New Roman"/>
        </w:rPr>
        <w:t>we selected four sites on the windward side of SNI (Bachelor, Cosign, Red Eye, and Tender) and three sites on the leeward side (Tranquility, Cissy, Artist)</w:t>
      </w:r>
      <w:r w:rsidR="00263694">
        <w:rPr>
          <w:rFonts w:ascii="Times New Roman" w:hAnsi="Times New Roman" w:cs="Times New Roman"/>
        </w:rPr>
        <w:t>.</w:t>
      </w:r>
    </w:p>
    <w:p w14:paraId="2671B4D3" w14:textId="45C18CC3" w:rsidR="00D23FF7" w:rsidRPr="00F455C8" w:rsidRDefault="009E1DD1" w:rsidP="00F455C8">
      <w:pPr>
        <w:spacing w:line="480" w:lineRule="auto"/>
        <w:rPr>
          <w:rFonts w:ascii="Times New Roman" w:eastAsia="Times New Roman" w:hAnsi="Times New Roman" w:cs="Times New Roman"/>
          <w:color w:val="000000"/>
          <w:kern w:val="0"/>
          <w14:ligatures w14:val="none"/>
        </w:rPr>
      </w:pPr>
      <w:r w:rsidRPr="00F455C8">
        <w:rPr>
          <w:rFonts w:ascii="Times New Roman" w:eastAsia="Times New Roman" w:hAnsi="Times New Roman" w:cs="Times New Roman"/>
          <w:color w:val="000000"/>
          <w:kern w:val="0"/>
          <w14:ligatures w14:val="none"/>
        </w:rPr>
        <w:tab/>
      </w:r>
    </w:p>
    <w:p w14:paraId="33E01EAF" w14:textId="3695A899" w:rsidR="00FE504B" w:rsidRPr="00F455C8" w:rsidRDefault="00FE504B" w:rsidP="00F455C8">
      <w:pPr>
        <w:spacing w:line="480" w:lineRule="auto"/>
        <w:rPr>
          <w:rFonts w:ascii="Times New Roman" w:hAnsi="Times New Roman" w:cs="Times New Roman"/>
          <w:b/>
          <w:bCs/>
        </w:rPr>
      </w:pPr>
      <w:r w:rsidRPr="00F455C8">
        <w:rPr>
          <w:rFonts w:ascii="Times New Roman" w:hAnsi="Times New Roman" w:cs="Times New Roman"/>
          <w:b/>
          <w:bCs/>
        </w:rPr>
        <w:t>Methods</w:t>
      </w:r>
    </w:p>
    <w:p w14:paraId="7031087A" w14:textId="29E78D34" w:rsidR="00135844" w:rsidRPr="00F455C8" w:rsidRDefault="00135844" w:rsidP="001659E4">
      <w:pPr>
        <w:spacing w:line="480" w:lineRule="auto"/>
        <w:ind w:firstLine="720"/>
        <w:rPr>
          <w:rFonts w:ascii="Times New Roman" w:eastAsia="Times New Roman" w:hAnsi="Times New Roman" w:cs="Times New Roman"/>
        </w:rPr>
      </w:pPr>
      <w:r w:rsidRPr="00F455C8">
        <w:rPr>
          <w:rFonts w:ascii="Times New Roman" w:eastAsia="Times New Roman" w:hAnsi="Times New Roman" w:cs="Times New Roman"/>
        </w:rPr>
        <w:t>We</w:t>
      </w:r>
      <w:r w:rsidR="00046F11" w:rsidRPr="00F455C8">
        <w:rPr>
          <w:rFonts w:ascii="Times New Roman" w:eastAsia="Times New Roman" w:hAnsi="Times New Roman" w:cs="Times New Roman"/>
        </w:rPr>
        <w:t xml:space="preserve"> </w:t>
      </w:r>
      <w:r w:rsidR="001659E4">
        <w:rPr>
          <w:rFonts w:ascii="Times New Roman" w:eastAsia="Times New Roman" w:hAnsi="Times New Roman" w:cs="Times New Roman"/>
        </w:rPr>
        <w:t>surveyed wrack</w:t>
      </w:r>
      <w:r w:rsidR="00F46B91" w:rsidRPr="00F455C8">
        <w:rPr>
          <w:rFonts w:ascii="Times New Roman" w:eastAsia="Times New Roman" w:hAnsi="Times New Roman" w:cs="Times New Roman"/>
        </w:rPr>
        <w:t xml:space="preserve"> on seven sites on </w:t>
      </w:r>
      <w:r w:rsidR="00046F11" w:rsidRPr="00F455C8">
        <w:rPr>
          <w:rFonts w:ascii="Times New Roman" w:eastAsia="Times New Roman" w:hAnsi="Times New Roman" w:cs="Times New Roman"/>
        </w:rPr>
        <w:t>San Nicolas Island, California</w:t>
      </w:r>
      <w:r w:rsidR="00263928" w:rsidRPr="00F455C8">
        <w:rPr>
          <w:rFonts w:ascii="Times New Roman" w:eastAsia="Times New Roman" w:hAnsi="Times New Roman" w:cs="Times New Roman"/>
        </w:rPr>
        <w:t xml:space="preserve"> (</w:t>
      </w:r>
      <w:r w:rsidR="00D23FF7" w:rsidRPr="00F455C8">
        <w:rPr>
          <w:rFonts w:ascii="Times New Roman" w:eastAsia="Times New Roman" w:hAnsi="Times New Roman" w:cs="Times New Roman"/>
        </w:rPr>
        <w:t>Fig. 1</w:t>
      </w:r>
      <w:r w:rsidR="00263928" w:rsidRPr="00F455C8">
        <w:rPr>
          <w:rFonts w:ascii="Times New Roman" w:eastAsia="Times New Roman" w:hAnsi="Times New Roman" w:cs="Times New Roman"/>
        </w:rPr>
        <w:t>)</w:t>
      </w:r>
      <w:r w:rsidR="00C029E5" w:rsidRPr="00F455C8">
        <w:rPr>
          <w:rFonts w:ascii="Times New Roman" w:eastAsia="Times New Roman" w:hAnsi="Times New Roman" w:cs="Times New Roman"/>
        </w:rPr>
        <w:t xml:space="preserve">. </w:t>
      </w:r>
      <w:r w:rsidR="00946901" w:rsidRPr="00F455C8">
        <w:rPr>
          <w:rFonts w:ascii="Times New Roman" w:eastAsia="Times New Roman" w:hAnsi="Times New Roman" w:cs="Times New Roman"/>
        </w:rPr>
        <w:t xml:space="preserve"> </w:t>
      </w:r>
      <w:r w:rsidR="00C029E5" w:rsidRPr="00F455C8">
        <w:rPr>
          <w:rFonts w:ascii="Times New Roman" w:eastAsia="Times New Roman" w:hAnsi="Times New Roman" w:cs="Times New Roman"/>
        </w:rPr>
        <w:t>T</w:t>
      </w:r>
      <w:r w:rsidR="00263928" w:rsidRPr="00F455C8">
        <w:rPr>
          <w:rFonts w:ascii="Times New Roman" w:eastAsia="Times New Roman" w:hAnsi="Times New Roman" w:cs="Times New Roman"/>
        </w:rPr>
        <w:t xml:space="preserve">o determine the relative contribution of </w:t>
      </w:r>
      <w:r w:rsidR="0043405A" w:rsidRPr="00F455C8">
        <w:rPr>
          <w:rFonts w:ascii="Times New Roman" w:eastAsia="Times New Roman" w:hAnsi="Times New Roman" w:cs="Times New Roman"/>
          <w:i/>
          <w:iCs/>
        </w:rPr>
        <w:t>S. horneri</w:t>
      </w:r>
      <w:r w:rsidR="00AC5A37" w:rsidRPr="00F455C8">
        <w:rPr>
          <w:rFonts w:ascii="Times New Roman" w:eastAsia="Times New Roman" w:hAnsi="Times New Roman" w:cs="Times New Roman"/>
        </w:rPr>
        <w:t xml:space="preserve"> to wrack</w:t>
      </w:r>
      <w:r w:rsidR="00263928" w:rsidRPr="00F455C8">
        <w:rPr>
          <w:rFonts w:ascii="Times New Roman" w:eastAsia="Times New Roman" w:hAnsi="Times New Roman" w:cs="Times New Roman"/>
        </w:rPr>
        <w:t>, w</w:t>
      </w:r>
      <w:r w:rsidR="004E7A2C" w:rsidRPr="00F455C8">
        <w:rPr>
          <w:rFonts w:ascii="Times New Roman" w:eastAsia="Times New Roman" w:hAnsi="Times New Roman" w:cs="Times New Roman"/>
        </w:rPr>
        <w:t xml:space="preserve">e </w:t>
      </w:r>
      <w:r w:rsidR="001659E4" w:rsidRPr="00F455C8">
        <w:rPr>
          <w:rFonts w:ascii="Times New Roman" w:eastAsia="Times New Roman" w:hAnsi="Times New Roman" w:cs="Times New Roman"/>
        </w:rPr>
        <w:t xml:space="preserve">measured the proportion of </w:t>
      </w:r>
      <w:r w:rsidR="001659E4">
        <w:rPr>
          <w:rFonts w:ascii="Times New Roman" w:eastAsia="Times New Roman" w:hAnsi="Times New Roman" w:cs="Times New Roman"/>
        </w:rPr>
        <w:t>the surface area of large kelp wrack piles (</w:t>
      </w:r>
      <w:r w:rsidR="005955E0">
        <w:rPr>
          <w:rFonts w:ascii="Times New Roman" w:eastAsia="Times New Roman" w:hAnsi="Times New Roman" w:cs="Times New Roman"/>
        </w:rPr>
        <w:t>l</w:t>
      </w:r>
      <w:r w:rsidR="001659E4">
        <w:rPr>
          <w:rFonts w:ascii="Times New Roman" w:eastAsia="Times New Roman" w:hAnsi="Times New Roman" w:cs="Times New Roman"/>
        </w:rPr>
        <w:t xml:space="preserve">ength &gt; 1m) represented by </w:t>
      </w:r>
      <w:r w:rsidR="001659E4" w:rsidRPr="00F455C8">
        <w:rPr>
          <w:rFonts w:ascii="Times New Roman" w:eastAsia="Times New Roman" w:hAnsi="Times New Roman" w:cs="Times New Roman"/>
          <w:i/>
          <w:iCs/>
        </w:rPr>
        <w:t>S. horneri</w:t>
      </w:r>
      <w:r w:rsidR="001659E4">
        <w:rPr>
          <w:rFonts w:ascii="Times New Roman" w:eastAsia="Times New Roman" w:hAnsi="Times New Roman" w:cs="Times New Roman"/>
        </w:rPr>
        <w:t xml:space="preserve">. </w:t>
      </w:r>
      <w:r w:rsidR="00B10791" w:rsidRPr="00F455C8">
        <w:rPr>
          <w:rFonts w:ascii="Times New Roman" w:eastAsia="Times New Roman" w:hAnsi="Times New Roman" w:cs="Times New Roman"/>
        </w:rPr>
        <w:t xml:space="preserve">This qualitative metric of </w:t>
      </w:r>
      <w:r w:rsidR="0043405A" w:rsidRPr="00F455C8">
        <w:rPr>
          <w:rFonts w:ascii="Times New Roman" w:eastAsia="Times New Roman" w:hAnsi="Times New Roman" w:cs="Times New Roman"/>
          <w:i/>
          <w:iCs/>
        </w:rPr>
        <w:t>S. horneri</w:t>
      </w:r>
      <w:r w:rsidR="00B10791" w:rsidRPr="00F455C8">
        <w:rPr>
          <w:rFonts w:ascii="Times New Roman" w:eastAsia="Times New Roman" w:hAnsi="Times New Roman" w:cs="Times New Roman"/>
        </w:rPr>
        <w:t xml:space="preserve"> prevalence allowed us to</w:t>
      </w:r>
      <w:r w:rsidR="00C029E5" w:rsidRPr="00F455C8">
        <w:rPr>
          <w:rFonts w:ascii="Times New Roman" w:eastAsia="Times New Roman" w:hAnsi="Times New Roman" w:cs="Times New Roman"/>
        </w:rPr>
        <w:t xml:space="preserve"> quickly and</w:t>
      </w:r>
      <w:r w:rsidR="00263694">
        <w:rPr>
          <w:rFonts w:ascii="Times New Roman" w:eastAsia="Times New Roman" w:hAnsi="Times New Roman" w:cs="Times New Roman"/>
        </w:rPr>
        <w:t xml:space="preserve"> non-destructively</w:t>
      </w:r>
      <w:r w:rsidR="00B10791" w:rsidRPr="00F455C8">
        <w:rPr>
          <w:rFonts w:ascii="Times New Roman" w:eastAsia="Times New Roman" w:hAnsi="Times New Roman" w:cs="Times New Roman"/>
        </w:rPr>
        <w:t xml:space="preserve"> sample wrack </w:t>
      </w:r>
      <w:r w:rsidR="00C029E5" w:rsidRPr="00F455C8">
        <w:rPr>
          <w:rFonts w:ascii="Times New Roman" w:eastAsia="Times New Roman" w:hAnsi="Times New Roman" w:cs="Times New Roman"/>
        </w:rPr>
        <w:t xml:space="preserve"> piles </w:t>
      </w:r>
      <w:r w:rsidR="00B10791" w:rsidRPr="00F455C8">
        <w:rPr>
          <w:rFonts w:ascii="Times New Roman" w:eastAsia="Times New Roman" w:hAnsi="Times New Roman" w:cs="Times New Roman"/>
        </w:rPr>
        <w:t>at various sites along the coast.</w:t>
      </w:r>
      <w:r w:rsidR="00B541B2" w:rsidRPr="00F455C8">
        <w:rPr>
          <w:rFonts w:ascii="Times New Roman" w:eastAsia="Times New Roman" w:hAnsi="Times New Roman" w:cs="Times New Roman"/>
        </w:rPr>
        <w:t xml:space="preserve"> </w:t>
      </w:r>
      <w:r w:rsidR="00AE51B0">
        <w:rPr>
          <w:rFonts w:ascii="Times New Roman" w:eastAsia="Times New Roman" w:hAnsi="Times New Roman" w:cs="Times New Roman"/>
        </w:rPr>
        <w:t>Along a 50 m transect, w</w:t>
      </w:r>
      <w:r w:rsidRPr="00F455C8">
        <w:rPr>
          <w:rFonts w:ascii="Times New Roman" w:eastAsia="Times New Roman" w:hAnsi="Times New Roman" w:cs="Times New Roman"/>
        </w:rPr>
        <w:t xml:space="preserve">e </w:t>
      </w:r>
      <w:r w:rsidR="00CE2F7A" w:rsidRPr="00F455C8">
        <w:rPr>
          <w:rFonts w:ascii="Times New Roman" w:eastAsia="Times New Roman" w:hAnsi="Times New Roman" w:cs="Times New Roman"/>
        </w:rPr>
        <w:t>measured all</w:t>
      </w:r>
      <w:r w:rsidR="007B17D2" w:rsidRPr="00F455C8">
        <w:rPr>
          <w:rFonts w:ascii="Times New Roman" w:eastAsia="Times New Roman" w:hAnsi="Times New Roman" w:cs="Times New Roman"/>
        </w:rPr>
        <w:t xml:space="preserve"> </w:t>
      </w:r>
      <w:r w:rsidR="00AE51B0">
        <w:rPr>
          <w:rFonts w:ascii="Times New Roman" w:eastAsia="Times New Roman" w:hAnsi="Times New Roman" w:cs="Times New Roman"/>
        </w:rPr>
        <w:t xml:space="preserve">large </w:t>
      </w:r>
      <w:r w:rsidR="007B17D2" w:rsidRPr="00F455C8">
        <w:rPr>
          <w:rFonts w:ascii="Times New Roman" w:eastAsia="Times New Roman" w:hAnsi="Times New Roman" w:cs="Times New Roman"/>
        </w:rPr>
        <w:t xml:space="preserve">wrack </w:t>
      </w:r>
      <w:r w:rsidRPr="00F455C8">
        <w:rPr>
          <w:rFonts w:ascii="Times New Roman" w:eastAsia="Times New Roman" w:hAnsi="Times New Roman" w:cs="Times New Roman"/>
        </w:rPr>
        <w:t>piles</w:t>
      </w:r>
      <w:r w:rsidR="00AE51B0">
        <w:rPr>
          <w:rFonts w:ascii="Times New Roman" w:eastAsia="Times New Roman" w:hAnsi="Times New Roman" w:cs="Times New Roman"/>
        </w:rPr>
        <w:t>,</w:t>
      </w:r>
      <w:r w:rsidR="004E7A2C" w:rsidRPr="00F455C8">
        <w:rPr>
          <w:rFonts w:ascii="Times New Roman" w:eastAsia="Times New Roman" w:hAnsi="Times New Roman" w:cs="Times New Roman"/>
        </w:rPr>
        <w:t xml:space="preserve"> identified the dominant seaweed species, and </w:t>
      </w:r>
      <w:r w:rsidR="008E2EF1" w:rsidRPr="00F455C8">
        <w:rPr>
          <w:rFonts w:ascii="Times New Roman" w:eastAsia="Times New Roman" w:hAnsi="Times New Roman" w:cs="Times New Roman"/>
        </w:rPr>
        <w:t>calculated</w:t>
      </w:r>
      <w:r w:rsidR="004E7A2C" w:rsidRPr="00F455C8">
        <w:rPr>
          <w:rFonts w:ascii="Times New Roman" w:eastAsia="Times New Roman" w:hAnsi="Times New Roman" w:cs="Times New Roman"/>
        </w:rPr>
        <w:t xml:space="preserve"> </w:t>
      </w:r>
      <w:r w:rsidR="00AE51B0">
        <w:rPr>
          <w:rFonts w:ascii="Times New Roman" w:eastAsia="Times New Roman" w:hAnsi="Times New Roman" w:cs="Times New Roman"/>
        </w:rPr>
        <w:t xml:space="preserve">the pile and </w:t>
      </w:r>
      <w:r w:rsidR="00AE51B0" w:rsidRPr="005955E0">
        <w:rPr>
          <w:rFonts w:ascii="Times New Roman" w:eastAsia="Times New Roman" w:hAnsi="Times New Roman" w:cs="Times New Roman"/>
          <w:i/>
          <w:iCs/>
        </w:rPr>
        <w:t>S. horneri</w:t>
      </w:r>
      <w:r w:rsidR="00AE51B0">
        <w:rPr>
          <w:rFonts w:ascii="Times New Roman" w:eastAsia="Times New Roman" w:hAnsi="Times New Roman" w:cs="Times New Roman"/>
        </w:rPr>
        <w:t xml:space="preserve"> </w:t>
      </w:r>
      <w:r w:rsidR="004E7A2C" w:rsidRPr="00F455C8">
        <w:rPr>
          <w:rFonts w:ascii="Times New Roman" w:eastAsia="Times New Roman" w:hAnsi="Times New Roman" w:cs="Times New Roman"/>
        </w:rPr>
        <w:t>surface area</w:t>
      </w:r>
      <w:r w:rsidRPr="00F455C8">
        <w:rPr>
          <w:rFonts w:ascii="Times New Roman" w:eastAsia="Times New Roman" w:hAnsi="Times New Roman" w:cs="Times New Roman"/>
        </w:rPr>
        <w:t xml:space="preserve">. </w:t>
      </w:r>
      <w:r w:rsidR="00C029E5" w:rsidRPr="00F455C8">
        <w:rPr>
          <w:rFonts w:ascii="Times New Roman" w:eastAsia="Times New Roman" w:hAnsi="Times New Roman" w:cs="Times New Roman"/>
        </w:rPr>
        <w:t>W</w:t>
      </w:r>
      <w:r w:rsidRPr="00F455C8">
        <w:rPr>
          <w:rFonts w:ascii="Times New Roman" w:eastAsia="Times New Roman" w:hAnsi="Times New Roman" w:cs="Times New Roman"/>
        </w:rPr>
        <w:t xml:space="preserve">e </w:t>
      </w:r>
      <w:r w:rsidR="008E2EF1" w:rsidRPr="00F455C8">
        <w:rPr>
          <w:rFonts w:ascii="Times New Roman" w:eastAsia="Times New Roman" w:hAnsi="Times New Roman" w:cs="Times New Roman"/>
        </w:rPr>
        <w:t>estimated</w:t>
      </w:r>
      <w:r w:rsidR="00CE2F7A" w:rsidRPr="00F455C8">
        <w:rPr>
          <w:rFonts w:ascii="Times New Roman" w:eastAsia="Times New Roman" w:hAnsi="Times New Roman" w:cs="Times New Roman"/>
        </w:rPr>
        <w:t xml:space="preserve"> the </w:t>
      </w:r>
      <w:r w:rsidR="008E2EF1" w:rsidRPr="00F455C8">
        <w:rPr>
          <w:rFonts w:ascii="Times New Roman" w:eastAsia="Times New Roman" w:hAnsi="Times New Roman" w:cs="Times New Roman"/>
        </w:rPr>
        <w:t>three-dimensional</w:t>
      </w:r>
      <w:r w:rsidR="00845E33" w:rsidRPr="00F455C8">
        <w:rPr>
          <w:rFonts w:ascii="Times New Roman" w:eastAsia="Times New Roman" w:hAnsi="Times New Roman" w:cs="Times New Roman"/>
        </w:rPr>
        <w:t xml:space="preserve"> surface area of</w:t>
      </w:r>
      <w:r w:rsidR="00CE2F7A" w:rsidRPr="00F455C8">
        <w:rPr>
          <w:rFonts w:ascii="Times New Roman" w:eastAsia="Times New Roman" w:hAnsi="Times New Roman" w:cs="Times New Roman"/>
        </w:rPr>
        <w:t xml:space="preserve"> wrack piles using the formula for a hemi ellipsoid </w:t>
      </w:r>
      <w:r w:rsidR="00CE2F7A" w:rsidRPr="00F455C8">
        <w:rPr>
          <w:rFonts w:ascii="Times New Roman" w:hAnsi="Times New Roman" w:cs="Times New Roman"/>
          <w:color w:val="000000"/>
          <w:shd w:val="clear" w:color="auto" w:fill="FFFFFF"/>
        </w:rPr>
        <w:t>A ≈ 2π * ( ((a*b)</w:t>
      </w:r>
      <w:r w:rsidR="00CE2F7A" w:rsidRPr="00F455C8">
        <w:rPr>
          <w:rFonts w:ascii="Times New Roman" w:hAnsi="Times New Roman" w:cs="Times New Roman"/>
          <w:color w:val="000000"/>
          <w:vertAlign w:val="superscript"/>
        </w:rPr>
        <w:t>1.6</w:t>
      </w:r>
      <w:r w:rsidR="00CE2F7A" w:rsidRPr="00F455C8">
        <w:rPr>
          <w:rFonts w:ascii="Times New Roman" w:hAnsi="Times New Roman" w:cs="Times New Roman"/>
          <w:color w:val="000000"/>
          <w:shd w:val="clear" w:color="auto" w:fill="FFFFFF"/>
        </w:rPr>
        <w:t>+(a*c)</w:t>
      </w:r>
      <w:r w:rsidR="00CE2F7A" w:rsidRPr="00F455C8">
        <w:rPr>
          <w:rFonts w:ascii="Times New Roman" w:hAnsi="Times New Roman" w:cs="Times New Roman"/>
          <w:color w:val="000000"/>
          <w:vertAlign w:val="superscript"/>
        </w:rPr>
        <w:t>1.6</w:t>
      </w:r>
      <w:r w:rsidR="00CE2F7A" w:rsidRPr="00F455C8">
        <w:rPr>
          <w:rFonts w:ascii="Times New Roman" w:hAnsi="Times New Roman" w:cs="Times New Roman"/>
          <w:color w:val="000000"/>
          <w:shd w:val="clear" w:color="auto" w:fill="FFFFFF"/>
        </w:rPr>
        <w:t>+(b*c)</w:t>
      </w:r>
      <w:r w:rsidR="00CE2F7A" w:rsidRPr="00F455C8">
        <w:rPr>
          <w:rFonts w:ascii="Times New Roman" w:hAnsi="Times New Roman" w:cs="Times New Roman"/>
          <w:color w:val="000000"/>
          <w:vertAlign w:val="superscript"/>
        </w:rPr>
        <w:t>1.6</w:t>
      </w:r>
      <w:r w:rsidR="00CE2F7A" w:rsidRPr="00F455C8">
        <w:rPr>
          <w:rFonts w:ascii="Times New Roman" w:hAnsi="Times New Roman" w:cs="Times New Roman"/>
          <w:color w:val="000000"/>
          <w:shd w:val="clear" w:color="auto" w:fill="FFFFFF"/>
        </w:rPr>
        <w:t>)/3 )</w:t>
      </w:r>
      <w:r w:rsidR="00CE2F7A" w:rsidRPr="00F455C8">
        <w:rPr>
          <w:rFonts w:ascii="Times New Roman" w:hAnsi="Times New Roman" w:cs="Times New Roman"/>
          <w:color w:val="000000"/>
          <w:vertAlign w:val="superscript"/>
        </w:rPr>
        <w:t xml:space="preserve">1/1.6 </w:t>
      </w:r>
      <w:r w:rsidR="00CE2F7A" w:rsidRPr="00F455C8">
        <w:rPr>
          <w:rFonts w:ascii="Times New Roman" w:hAnsi="Times New Roman" w:cs="Times New Roman"/>
          <w:color w:val="000000"/>
          <w:shd w:val="clear" w:color="auto" w:fill="FFFFFF"/>
        </w:rPr>
        <w:t>+ π * b * c</w:t>
      </w:r>
      <w:r w:rsidR="00CE2F7A" w:rsidRPr="00F455C8">
        <w:rPr>
          <w:rFonts w:ascii="Times New Roman" w:eastAsia="Times New Roman" w:hAnsi="Times New Roman" w:cs="Times New Roman"/>
        </w:rPr>
        <w:t xml:space="preserve">, where </w:t>
      </w:r>
      <w:r w:rsidR="008E2EF1" w:rsidRPr="00F455C8">
        <w:rPr>
          <w:rFonts w:ascii="Times New Roman" w:eastAsia="Times New Roman" w:hAnsi="Times New Roman" w:cs="Times New Roman"/>
        </w:rPr>
        <w:t>“</w:t>
      </w:r>
      <w:r w:rsidR="00CE2F7A" w:rsidRPr="00F455C8">
        <w:rPr>
          <w:rFonts w:ascii="Times New Roman" w:eastAsia="Times New Roman" w:hAnsi="Times New Roman" w:cs="Times New Roman"/>
        </w:rPr>
        <w:t>a</w:t>
      </w:r>
      <w:r w:rsidR="008E2EF1" w:rsidRPr="00F455C8">
        <w:rPr>
          <w:rFonts w:ascii="Times New Roman" w:eastAsia="Times New Roman" w:hAnsi="Times New Roman" w:cs="Times New Roman"/>
        </w:rPr>
        <w:t>”</w:t>
      </w:r>
      <w:r w:rsidR="00CE2F7A" w:rsidRPr="00F455C8">
        <w:rPr>
          <w:rFonts w:ascii="Times New Roman" w:eastAsia="Times New Roman" w:hAnsi="Times New Roman" w:cs="Times New Roman"/>
        </w:rPr>
        <w:t xml:space="preserve"> is the depth, </w:t>
      </w:r>
      <w:r w:rsidR="008E2EF1" w:rsidRPr="00F455C8">
        <w:rPr>
          <w:rFonts w:ascii="Times New Roman" w:eastAsia="Times New Roman" w:hAnsi="Times New Roman" w:cs="Times New Roman"/>
        </w:rPr>
        <w:t>“</w:t>
      </w:r>
      <w:r w:rsidR="00CE2F7A" w:rsidRPr="00F455C8">
        <w:rPr>
          <w:rFonts w:ascii="Times New Roman" w:eastAsia="Times New Roman" w:hAnsi="Times New Roman" w:cs="Times New Roman"/>
        </w:rPr>
        <w:t>b</w:t>
      </w:r>
      <w:r w:rsidR="008E2EF1" w:rsidRPr="00F455C8">
        <w:rPr>
          <w:rFonts w:ascii="Times New Roman" w:eastAsia="Times New Roman" w:hAnsi="Times New Roman" w:cs="Times New Roman"/>
        </w:rPr>
        <w:t>”</w:t>
      </w:r>
      <w:r w:rsidR="00CE2F7A" w:rsidRPr="00F455C8">
        <w:rPr>
          <w:rFonts w:ascii="Times New Roman" w:eastAsia="Times New Roman" w:hAnsi="Times New Roman" w:cs="Times New Roman"/>
        </w:rPr>
        <w:t xml:space="preserve"> and </w:t>
      </w:r>
      <w:r w:rsidR="008E2EF1" w:rsidRPr="00F455C8">
        <w:rPr>
          <w:rFonts w:ascii="Times New Roman" w:eastAsia="Times New Roman" w:hAnsi="Times New Roman" w:cs="Times New Roman"/>
        </w:rPr>
        <w:t>“</w:t>
      </w:r>
      <w:r w:rsidR="00CE2F7A" w:rsidRPr="00F455C8">
        <w:rPr>
          <w:rFonts w:ascii="Times New Roman" w:eastAsia="Times New Roman" w:hAnsi="Times New Roman" w:cs="Times New Roman"/>
        </w:rPr>
        <w:t>c</w:t>
      </w:r>
      <w:r w:rsidR="008E2EF1" w:rsidRPr="00F455C8">
        <w:rPr>
          <w:rFonts w:ascii="Times New Roman" w:eastAsia="Times New Roman" w:hAnsi="Times New Roman" w:cs="Times New Roman"/>
        </w:rPr>
        <w:t>”</w:t>
      </w:r>
      <w:r w:rsidR="00CE2F7A" w:rsidRPr="00F455C8">
        <w:rPr>
          <w:rFonts w:ascii="Times New Roman" w:eastAsia="Times New Roman" w:hAnsi="Times New Roman" w:cs="Times New Roman"/>
        </w:rPr>
        <w:t xml:space="preserve"> are the semi </w:t>
      </w:r>
      <w:r w:rsidR="00E0638C" w:rsidRPr="00F455C8">
        <w:rPr>
          <w:rFonts w:ascii="Times New Roman" w:eastAsia="Times New Roman" w:hAnsi="Times New Roman" w:cs="Times New Roman"/>
        </w:rPr>
        <w:t xml:space="preserve">major </w:t>
      </w:r>
      <w:r w:rsidR="00CE2F7A" w:rsidRPr="00F455C8">
        <w:rPr>
          <w:rFonts w:ascii="Times New Roman" w:eastAsia="Times New Roman" w:hAnsi="Times New Roman" w:cs="Times New Roman"/>
        </w:rPr>
        <w:t>a</w:t>
      </w:r>
      <w:r w:rsidR="00E0638C" w:rsidRPr="00F455C8">
        <w:rPr>
          <w:rFonts w:ascii="Times New Roman" w:eastAsia="Times New Roman" w:hAnsi="Times New Roman" w:cs="Times New Roman"/>
        </w:rPr>
        <w:t xml:space="preserve">xis lengths </w:t>
      </w:r>
      <w:r w:rsidR="00CE2F7A" w:rsidRPr="00F455C8">
        <w:rPr>
          <w:rFonts w:ascii="Times New Roman" w:eastAsia="Times New Roman" w:hAnsi="Times New Roman" w:cs="Times New Roman"/>
        </w:rPr>
        <w:t xml:space="preserve">of the pile. </w:t>
      </w:r>
      <w:r w:rsidRPr="00F455C8">
        <w:rPr>
          <w:rFonts w:ascii="Times New Roman" w:eastAsia="Times New Roman" w:hAnsi="Times New Roman" w:cs="Times New Roman"/>
        </w:rPr>
        <w:t xml:space="preserve">For each </w:t>
      </w:r>
      <w:r w:rsidR="0043405A" w:rsidRPr="00F455C8">
        <w:rPr>
          <w:rFonts w:ascii="Times New Roman" w:eastAsia="Times New Roman" w:hAnsi="Times New Roman" w:cs="Times New Roman"/>
          <w:i/>
          <w:iCs/>
        </w:rPr>
        <w:t>S. horneri</w:t>
      </w:r>
      <w:r w:rsidRPr="00F455C8">
        <w:rPr>
          <w:rFonts w:ascii="Times New Roman" w:eastAsia="Times New Roman" w:hAnsi="Times New Roman" w:cs="Times New Roman"/>
        </w:rPr>
        <w:t xml:space="preserve"> individual encountered on the surface of the pile, we measured its longest length and width</w:t>
      </w:r>
      <w:r w:rsidR="00615188" w:rsidRPr="00F455C8">
        <w:rPr>
          <w:rFonts w:ascii="Times New Roman" w:eastAsia="Times New Roman" w:hAnsi="Times New Roman" w:cs="Times New Roman"/>
        </w:rPr>
        <w:t xml:space="preserve"> </w:t>
      </w:r>
      <w:r w:rsidRPr="00F455C8">
        <w:rPr>
          <w:rFonts w:ascii="Times New Roman" w:eastAsia="Times New Roman" w:hAnsi="Times New Roman" w:cs="Times New Roman"/>
        </w:rPr>
        <w:t>to calculate the area using the equation for an ellipse (</w:t>
      </w:r>
      <w:r w:rsidRPr="00F455C8">
        <w:rPr>
          <w:rFonts w:ascii="Times New Roman" w:eastAsia="Times New Roman" w:hAnsi="Times New Roman" w:cs="Times New Roman"/>
          <w:iCs/>
        </w:rPr>
        <w:t>A=πab</w:t>
      </w:r>
      <w:r w:rsidRPr="00F455C8">
        <w:rPr>
          <w:rFonts w:ascii="Times New Roman" w:eastAsia="Times New Roman" w:hAnsi="Times New Roman" w:cs="Times New Roman"/>
        </w:rPr>
        <w:t xml:space="preserve">), where “a” and “b” are </w:t>
      </w:r>
      <w:r w:rsidR="00CE2F7A" w:rsidRPr="00F455C8">
        <w:rPr>
          <w:rFonts w:ascii="Times New Roman" w:eastAsia="Times New Roman" w:hAnsi="Times New Roman" w:cs="Times New Roman"/>
        </w:rPr>
        <w:t>the semi major ax</w:t>
      </w:r>
      <w:r w:rsidR="00E0638C" w:rsidRPr="00F455C8">
        <w:rPr>
          <w:rFonts w:ascii="Times New Roman" w:eastAsia="Times New Roman" w:hAnsi="Times New Roman" w:cs="Times New Roman"/>
        </w:rPr>
        <w:t>i</w:t>
      </w:r>
      <w:r w:rsidR="00CE2F7A" w:rsidRPr="00F455C8">
        <w:rPr>
          <w:rFonts w:ascii="Times New Roman" w:eastAsia="Times New Roman" w:hAnsi="Times New Roman" w:cs="Times New Roman"/>
        </w:rPr>
        <w:t>s</w:t>
      </w:r>
      <w:r w:rsidR="00E0638C" w:rsidRPr="00F455C8">
        <w:rPr>
          <w:rFonts w:ascii="Times New Roman" w:eastAsia="Times New Roman" w:hAnsi="Times New Roman" w:cs="Times New Roman"/>
        </w:rPr>
        <w:t xml:space="preserve"> lengths</w:t>
      </w:r>
      <w:r w:rsidRPr="00F455C8">
        <w:rPr>
          <w:rFonts w:ascii="Times New Roman" w:eastAsia="Times New Roman" w:hAnsi="Times New Roman" w:cs="Times New Roman"/>
        </w:rPr>
        <w:t xml:space="preserve">. For a single pile, we calculated the sum area of all </w:t>
      </w:r>
      <w:r w:rsidR="0043405A" w:rsidRPr="00F455C8">
        <w:rPr>
          <w:rFonts w:ascii="Times New Roman" w:eastAsia="Times New Roman" w:hAnsi="Times New Roman" w:cs="Times New Roman"/>
          <w:i/>
          <w:iCs/>
        </w:rPr>
        <w:t>S. horneri</w:t>
      </w:r>
      <w:r w:rsidRPr="00F455C8">
        <w:rPr>
          <w:rFonts w:ascii="Times New Roman" w:eastAsia="Times New Roman" w:hAnsi="Times New Roman" w:cs="Times New Roman"/>
        </w:rPr>
        <w:t xml:space="preserve"> individuals</w:t>
      </w:r>
      <w:r w:rsidR="00615188" w:rsidRPr="00F455C8">
        <w:rPr>
          <w:rFonts w:ascii="Times New Roman" w:eastAsia="Times New Roman" w:hAnsi="Times New Roman" w:cs="Times New Roman"/>
        </w:rPr>
        <w:t xml:space="preserve"> and divided it </w:t>
      </w:r>
      <w:r w:rsidRPr="00F455C8">
        <w:rPr>
          <w:rFonts w:ascii="Times New Roman" w:eastAsia="Times New Roman" w:hAnsi="Times New Roman" w:cs="Times New Roman"/>
        </w:rPr>
        <w:t xml:space="preserve">by </w:t>
      </w:r>
      <w:r w:rsidR="00615188" w:rsidRPr="00F455C8">
        <w:rPr>
          <w:rFonts w:ascii="Times New Roman" w:eastAsia="Times New Roman" w:hAnsi="Times New Roman" w:cs="Times New Roman"/>
        </w:rPr>
        <w:t xml:space="preserve">the surface </w:t>
      </w:r>
      <w:r w:rsidRPr="00F455C8">
        <w:rPr>
          <w:rFonts w:ascii="Times New Roman" w:eastAsia="Times New Roman" w:hAnsi="Times New Roman" w:cs="Times New Roman"/>
        </w:rPr>
        <w:t xml:space="preserve">area </w:t>
      </w:r>
      <w:r w:rsidR="00615188" w:rsidRPr="00F455C8">
        <w:rPr>
          <w:rFonts w:ascii="Times New Roman" w:eastAsia="Times New Roman" w:hAnsi="Times New Roman" w:cs="Times New Roman"/>
        </w:rPr>
        <w:t xml:space="preserve">of the pile </w:t>
      </w:r>
      <w:r w:rsidRPr="00F455C8">
        <w:rPr>
          <w:rFonts w:ascii="Times New Roman" w:eastAsia="Times New Roman" w:hAnsi="Times New Roman" w:cs="Times New Roman"/>
        </w:rPr>
        <w:t xml:space="preserve">to estimate the proportion of wrack that consisted of </w:t>
      </w:r>
      <w:r w:rsidR="0043405A" w:rsidRPr="00F455C8">
        <w:rPr>
          <w:rFonts w:ascii="Times New Roman" w:eastAsia="Times New Roman" w:hAnsi="Times New Roman" w:cs="Times New Roman"/>
          <w:i/>
          <w:iCs/>
        </w:rPr>
        <w:t>S. horneri</w:t>
      </w:r>
      <w:r w:rsidRPr="00F455C8">
        <w:rPr>
          <w:rFonts w:ascii="Times New Roman" w:eastAsia="Times New Roman" w:hAnsi="Times New Roman" w:cs="Times New Roman"/>
        </w:rPr>
        <w:t xml:space="preserve">. Using this method, the relative contribution of </w:t>
      </w:r>
      <w:r w:rsidR="0043405A" w:rsidRPr="00F455C8">
        <w:rPr>
          <w:rFonts w:ascii="Times New Roman" w:eastAsia="Times New Roman" w:hAnsi="Times New Roman" w:cs="Times New Roman"/>
          <w:i/>
          <w:iCs/>
        </w:rPr>
        <w:t>S. horneri</w:t>
      </w:r>
      <w:r w:rsidRPr="00F455C8">
        <w:rPr>
          <w:rFonts w:ascii="Times New Roman" w:eastAsia="Times New Roman" w:hAnsi="Times New Roman" w:cs="Times New Roman"/>
        </w:rPr>
        <w:t xml:space="preserve"> to wrack for a large pile could be estimated in minutes as opposed to hours</w:t>
      </w:r>
      <w:r w:rsidR="00615188" w:rsidRPr="00F455C8">
        <w:rPr>
          <w:rFonts w:ascii="Times New Roman" w:eastAsia="Times New Roman" w:hAnsi="Times New Roman" w:cs="Times New Roman"/>
        </w:rPr>
        <w:t xml:space="preserve"> (</w:t>
      </w:r>
      <w:proofErr w:type="spellStart"/>
      <w:r w:rsidR="00615188" w:rsidRPr="00F455C8">
        <w:rPr>
          <w:rFonts w:ascii="Times New Roman" w:eastAsia="Times New Roman" w:hAnsi="Times New Roman" w:cs="Times New Roman"/>
        </w:rPr>
        <w:t>DeSantiago</w:t>
      </w:r>
      <w:proofErr w:type="spellEnd"/>
      <w:r w:rsidR="00615188" w:rsidRPr="00F455C8">
        <w:rPr>
          <w:rFonts w:ascii="Times New Roman" w:eastAsia="Times New Roman" w:hAnsi="Times New Roman" w:cs="Times New Roman"/>
        </w:rPr>
        <w:t xml:space="preserve"> et al. </w:t>
      </w:r>
      <w:r w:rsidR="002F3DA6" w:rsidRPr="00F455C8">
        <w:rPr>
          <w:rFonts w:ascii="Times New Roman" w:eastAsia="Times New Roman" w:hAnsi="Times New Roman" w:cs="Times New Roman"/>
          <w:i/>
          <w:iCs/>
        </w:rPr>
        <w:t>in review</w:t>
      </w:r>
      <w:r w:rsidR="00615188" w:rsidRPr="00F455C8">
        <w:rPr>
          <w:rFonts w:ascii="Times New Roman" w:eastAsia="Times New Roman" w:hAnsi="Times New Roman" w:cs="Times New Roman"/>
        </w:rPr>
        <w:t>)</w:t>
      </w:r>
      <w:r w:rsidRPr="00F455C8">
        <w:rPr>
          <w:rFonts w:ascii="Times New Roman" w:eastAsia="Times New Roman" w:hAnsi="Times New Roman" w:cs="Times New Roman"/>
        </w:rPr>
        <w:t>.</w:t>
      </w:r>
    </w:p>
    <w:p w14:paraId="79F675D5" w14:textId="0C74B0E7" w:rsidR="00C96550" w:rsidRPr="00F455C8" w:rsidRDefault="00AE51B0" w:rsidP="00F455C8">
      <w:pPr>
        <w:spacing w:line="480" w:lineRule="auto"/>
        <w:ind w:firstLine="720"/>
        <w:rPr>
          <w:rFonts w:ascii="Times New Roman" w:eastAsia="Times New Roman" w:hAnsi="Times New Roman" w:cs="Times New Roman"/>
        </w:rPr>
      </w:pPr>
      <w:r>
        <w:rPr>
          <w:rFonts w:ascii="Times New Roman" w:eastAsia="Times New Roman" w:hAnsi="Times New Roman" w:cs="Times New Roman"/>
        </w:rPr>
        <w:t>To survey wrack not associated with large piles</w:t>
      </w:r>
      <w:r w:rsidR="00C96550" w:rsidRPr="00F455C8">
        <w:rPr>
          <w:rFonts w:ascii="Times New Roman" w:eastAsia="Times New Roman" w:hAnsi="Times New Roman" w:cs="Times New Roman"/>
        </w:rPr>
        <w:t xml:space="preserve">, we also quantified the presence of </w:t>
      </w:r>
      <w:r w:rsidR="003E320E" w:rsidRPr="00F455C8">
        <w:rPr>
          <w:rFonts w:ascii="Times New Roman" w:eastAsia="Times New Roman" w:hAnsi="Times New Roman" w:cs="Times New Roman"/>
          <w:i/>
          <w:iCs/>
        </w:rPr>
        <w:t>M. pyrifera</w:t>
      </w:r>
      <w:r w:rsidR="00C96550" w:rsidRPr="00F455C8">
        <w:rPr>
          <w:rFonts w:ascii="Times New Roman" w:eastAsia="Times New Roman" w:hAnsi="Times New Roman" w:cs="Times New Roman"/>
        </w:rPr>
        <w:t xml:space="preserve"> and </w:t>
      </w:r>
      <w:r w:rsidR="0043405A" w:rsidRPr="00F455C8">
        <w:rPr>
          <w:rFonts w:ascii="Times New Roman" w:eastAsia="Times New Roman" w:hAnsi="Times New Roman" w:cs="Times New Roman"/>
          <w:i/>
          <w:iCs/>
        </w:rPr>
        <w:t>S. horneri</w:t>
      </w:r>
      <w:r w:rsidR="00C96550" w:rsidRPr="00F455C8">
        <w:rPr>
          <w:rFonts w:ascii="Times New Roman" w:eastAsia="Times New Roman" w:hAnsi="Times New Roman" w:cs="Times New Roman"/>
        </w:rPr>
        <w:t xml:space="preserve"> fragments </w:t>
      </w:r>
      <w:r>
        <w:rPr>
          <w:rFonts w:ascii="Times New Roman" w:eastAsia="Times New Roman" w:hAnsi="Times New Roman" w:cs="Times New Roman"/>
        </w:rPr>
        <w:t>at five of our sites</w:t>
      </w:r>
      <w:r w:rsidR="00E0638C" w:rsidRPr="00F455C8">
        <w:rPr>
          <w:rFonts w:ascii="Times New Roman" w:eastAsia="Times New Roman" w:hAnsi="Times New Roman" w:cs="Times New Roman"/>
        </w:rPr>
        <w:t xml:space="preserve"> (Artist, Cissy, Red Eye, Tender, </w:t>
      </w:r>
      <w:r w:rsidR="00E0638C" w:rsidRPr="00F455C8">
        <w:rPr>
          <w:rFonts w:ascii="Times New Roman" w:eastAsia="Times New Roman" w:hAnsi="Times New Roman" w:cs="Times New Roman"/>
        </w:rPr>
        <w:lastRenderedPageBreak/>
        <w:t>Tranquility)</w:t>
      </w:r>
      <w:r w:rsidR="00C96550" w:rsidRPr="00F455C8">
        <w:rPr>
          <w:rFonts w:ascii="Times New Roman" w:eastAsia="Times New Roman" w:hAnsi="Times New Roman" w:cs="Times New Roman"/>
        </w:rPr>
        <w:t xml:space="preserve">. To do this, we haphazardly placed a 50m transect </w:t>
      </w:r>
      <w:r w:rsidR="00E05297" w:rsidRPr="00F455C8">
        <w:rPr>
          <w:rFonts w:ascii="Times New Roman" w:eastAsia="Times New Roman" w:hAnsi="Times New Roman" w:cs="Times New Roman"/>
        </w:rPr>
        <w:t xml:space="preserve">parallel with the water on the highest end of each beach, </w:t>
      </w:r>
      <w:r w:rsidR="00C96550" w:rsidRPr="00F455C8">
        <w:rPr>
          <w:rFonts w:ascii="Times New Roman" w:eastAsia="Times New Roman" w:hAnsi="Times New Roman" w:cs="Times New Roman"/>
        </w:rPr>
        <w:t xml:space="preserve">adjacent to the </w:t>
      </w:r>
      <w:r w:rsidR="00E05297" w:rsidRPr="00F455C8">
        <w:rPr>
          <w:rFonts w:ascii="Times New Roman" w:eastAsia="Times New Roman" w:hAnsi="Times New Roman" w:cs="Times New Roman"/>
        </w:rPr>
        <w:t>transects in the survey described above</w:t>
      </w:r>
      <w:r w:rsidR="00C96550" w:rsidRPr="00F455C8">
        <w:rPr>
          <w:rFonts w:ascii="Times New Roman" w:eastAsia="Times New Roman" w:hAnsi="Times New Roman" w:cs="Times New Roman"/>
        </w:rPr>
        <w:t xml:space="preserve">. </w:t>
      </w:r>
      <w:r>
        <w:rPr>
          <w:rFonts w:ascii="Times New Roman" w:eastAsia="Times New Roman" w:hAnsi="Times New Roman" w:cs="Times New Roman"/>
        </w:rPr>
        <w:t>From this transect, w</w:t>
      </w:r>
      <w:r w:rsidR="00E05297" w:rsidRPr="00F455C8">
        <w:rPr>
          <w:rFonts w:ascii="Times New Roman" w:eastAsia="Times New Roman" w:hAnsi="Times New Roman" w:cs="Times New Roman"/>
        </w:rPr>
        <w:t>e used a measuring wheel starting from three randomly selected points on the transect</w:t>
      </w:r>
      <w:r>
        <w:rPr>
          <w:rFonts w:ascii="Times New Roman" w:eastAsia="Times New Roman" w:hAnsi="Times New Roman" w:cs="Times New Roman"/>
        </w:rPr>
        <w:t xml:space="preserve"> and moved towards the waterline. Along this “vertical” transect</w:t>
      </w:r>
      <w:r w:rsidR="00E0638C" w:rsidRPr="00F455C8">
        <w:rPr>
          <w:rFonts w:ascii="Times New Roman" w:eastAsia="Times New Roman" w:hAnsi="Times New Roman" w:cs="Times New Roman"/>
        </w:rPr>
        <w:t xml:space="preserve">, </w:t>
      </w:r>
      <w:r>
        <w:rPr>
          <w:rFonts w:ascii="Times New Roman" w:eastAsia="Times New Roman" w:hAnsi="Times New Roman" w:cs="Times New Roman"/>
        </w:rPr>
        <w:t xml:space="preserve">we </w:t>
      </w:r>
      <w:r w:rsidR="00E05297" w:rsidRPr="00F455C8">
        <w:rPr>
          <w:rFonts w:ascii="Times New Roman" w:eastAsia="Times New Roman" w:hAnsi="Times New Roman" w:cs="Times New Roman"/>
        </w:rPr>
        <w:t xml:space="preserve">counted </w:t>
      </w:r>
      <w:r w:rsidR="00E0638C" w:rsidRPr="00F455C8">
        <w:rPr>
          <w:rFonts w:ascii="Times New Roman" w:eastAsia="Times New Roman" w:hAnsi="Times New Roman" w:cs="Times New Roman"/>
        </w:rPr>
        <w:t xml:space="preserve">and measured </w:t>
      </w:r>
      <w:r w:rsidR="00E05297" w:rsidRPr="00F455C8">
        <w:rPr>
          <w:rFonts w:ascii="Times New Roman" w:eastAsia="Times New Roman" w:hAnsi="Times New Roman" w:cs="Times New Roman"/>
        </w:rPr>
        <w:t xml:space="preserve">every fragment of seaweed that </w:t>
      </w:r>
      <w:r>
        <w:rPr>
          <w:rFonts w:ascii="Times New Roman" w:eastAsia="Times New Roman" w:hAnsi="Times New Roman" w:cs="Times New Roman"/>
        </w:rPr>
        <w:t>was touched by the wheel</w:t>
      </w:r>
      <w:r w:rsidR="00E05297" w:rsidRPr="00F455C8">
        <w:rPr>
          <w:rFonts w:ascii="Times New Roman" w:eastAsia="Times New Roman" w:hAnsi="Times New Roman" w:cs="Times New Roman"/>
        </w:rPr>
        <w:t xml:space="preserve">. </w:t>
      </w:r>
    </w:p>
    <w:p w14:paraId="3538B399" w14:textId="2B820A9C" w:rsidR="00135844" w:rsidRPr="00F455C8" w:rsidRDefault="008B345F" w:rsidP="00F455C8">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To quantify any </w:t>
      </w:r>
      <w:r>
        <w:rPr>
          <w:rFonts w:ascii="Times New Roman" w:eastAsia="Times New Roman" w:hAnsi="Times New Roman" w:cs="Times New Roman"/>
          <w:i/>
          <w:iCs/>
        </w:rPr>
        <w:t xml:space="preserve">S. horneri </w:t>
      </w:r>
      <w:r>
        <w:rPr>
          <w:rFonts w:ascii="Times New Roman" w:eastAsia="Times New Roman" w:hAnsi="Times New Roman" w:cs="Times New Roman"/>
        </w:rPr>
        <w:t>that was not captured by the foregoing methods, w</w:t>
      </w:r>
      <w:r w:rsidR="00E0638C" w:rsidRPr="00F455C8">
        <w:rPr>
          <w:rFonts w:ascii="Times New Roman" w:eastAsia="Times New Roman" w:hAnsi="Times New Roman" w:cs="Times New Roman"/>
        </w:rPr>
        <w:t>e</w:t>
      </w:r>
      <w:r w:rsidR="00E00B5A" w:rsidRPr="00F455C8">
        <w:rPr>
          <w:rFonts w:ascii="Times New Roman" w:eastAsia="Times New Roman" w:hAnsi="Times New Roman" w:cs="Times New Roman"/>
        </w:rPr>
        <w:t xml:space="preserve"> exhaustively searched for </w:t>
      </w:r>
      <w:r w:rsidR="0043405A" w:rsidRPr="00F455C8">
        <w:rPr>
          <w:rFonts w:ascii="Times New Roman" w:eastAsia="Times New Roman" w:hAnsi="Times New Roman" w:cs="Times New Roman"/>
          <w:i/>
          <w:iCs/>
        </w:rPr>
        <w:t>S. horneri</w:t>
      </w:r>
      <w:r w:rsidR="00E0638C" w:rsidRPr="00F455C8">
        <w:rPr>
          <w:rFonts w:ascii="Times New Roman" w:eastAsia="Times New Roman" w:hAnsi="Times New Roman" w:cs="Times New Roman"/>
        </w:rPr>
        <w:t xml:space="preserve"> at all sites</w:t>
      </w:r>
      <w:r w:rsidR="00E00B5A" w:rsidRPr="00F455C8">
        <w:rPr>
          <w:rFonts w:ascii="Times New Roman" w:eastAsia="Times New Roman" w:hAnsi="Times New Roman" w:cs="Times New Roman"/>
        </w:rPr>
        <w:t xml:space="preserve"> for 30 minutes by one person or 15 minutes with two people. We conducted these surveys in areas adjacent to the surveys described above to avoid overlap. The length of all </w:t>
      </w:r>
      <w:r w:rsidR="0043405A" w:rsidRPr="00A654E5">
        <w:rPr>
          <w:rFonts w:ascii="Times New Roman" w:eastAsia="Times New Roman" w:hAnsi="Times New Roman" w:cs="Times New Roman"/>
          <w:i/>
          <w:iCs/>
        </w:rPr>
        <w:t>S. horneri</w:t>
      </w:r>
      <w:r w:rsidR="00E00B5A" w:rsidRPr="00F455C8">
        <w:rPr>
          <w:rFonts w:ascii="Times New Roman" w:eastAsia="Times New Roman" w:hAnsi="Times New Roman" w:cs="Times New Roman"/>
        </w:rPr>
        <w:t xml:space="preserve"> stipes and fragments were measured and recorded. </w:t>
      </w:r>
    </w:p>
    <w:p w14:paraId="319EAFCF" w14:textId="77777777" w:rsidR="004266E4" w:rsidRPr="00F455C8" w:rsidRDefault="004266E4" w:rsidP="00F455C8">
      <w:pPr>
        <w:spacing w:line="480" w:lineRule="auto"/>
        <w:ind w:firstLine="720"/>
        <w:rPr>
          <w:rFonts w:ascii="Times New Roman" w:eastAsia="Times New Roman" w:hAnsi="Times New Roman" w:cs="Times New Roman"/>
        </w:rPr>
      </w:pPr>
    </w:p>
    <w:p w14:paraId="128BA086" w14:textId="39873B1B" w:rsidR="00FE504B" w:rsidRPr="00F455C8" w:rsidRDefault="00FE504B" w:rsidP="00F455C8">
      <w:pPr>
        <w:spacing w:line="480" w:lineRule="auto"/>
        <w:rPr>
          <w:rFonts w:ascii="Times New Roman" w:hAnsi="Times New Roman" w:cs="Times New Roman"/>
          <w:b/>
          <w:bCs/>
        </w:rPr>
      </w:pPr>
      <w:r w:rsidRPr="00F455C8">
        <w:rPr>
          <w:rFonts w:ascii="Times New Roman" w:hAnsi="Times New Roman" w:cs="Times New Roman"/>
          <w:b/>
          <w:bCs/>
        </w:rPr>
        <w:t>Data Analysis</w:t>
      </w:r>
    </w:p>
    <w:p w14:paraId="43016B44" w14:textId="32C4B132" w:rsidR="005D2A35" w:rsidRDefault="00BC510E" w:rsidP="005D2A35">
      <w:pPr>
        <w:spacing w:line="480" w:lineRule="auto"/>
        <w:ind w:firstLine="720"/>
        <w:rPr>
          <w:rFonts w:ascii="Times New Roman" w:hAnsi="Times New Roman" w:cs="Times New Roman"/>
        </w:rPr>
      </w:pPr>
      <w:r w:rsidRPr="00340E9D">
        <w:rPr>
          <w:rFonts w:ascii="Times New Roman" w:hAnsi="Times New Roman" w:cs="Times New Roman"/>
        </w:rPr>
        <w:t xml:space="preserve">To compare the </w:t>
      </w:r>
      <w:r w:rsidR="00340E9D" w:rsidRPr="00340E9D">
        <w:rPr>
          <w:rFonts w:ascii="Times New Roman" w:hAnsi="Times New Roman" w:cs="Times New Roman"/>
        </w:rPr>
        <w:t xml:space="preserve">total </w:t>
      </w:r>
      <w:r w:rsidRPr="00340E9D">
        <w:rPr>
          <w:rFonts w:ascii="Times New Roman" w:hAnsi="Times New Roman" w:cs="Times New Roman"/>
        </w:rPr>
        <w:t>surface area of wrack piles over time</w:t>
      </w:r>
      <w:r w:rsidRPr="00F455C8">
        <w:rPr>
          <w:rFonts w:ascii="Times New Roman" w:hAnsi="Times New Roman" w:cs="Times New Roman"/>
        </w:rPr>
        <w:t>, we</w:t>
      </w:r>
      <w:r w:rsidR="00CD5023" w:rsidRPr="00F455C8">
        <w:rPr>
          <w:rFonts w:ascii="Times New Roman" w:hAnsi="Times New Roman" w:cs="Times New Roman"/>
        </w:rPr>
        <w:t xml:space="preserve"> used a Kruskal-Wallis </w:t>
      </w:r>
      <w:r w:rsidR="0055410A" w:rsidRPr="00F455C8">
        <w:rPr>
          <w:rFonts w:ascii="Times New Roman" w:hAnsi="Times New Roman" w:cs="Times New Roman"/>
        </w:rPr>
        <w:t>non-parametric test due to the non-normal distribution of data</w:t>
      </w:r>
      <w:r w:rsidR="00CD5023" w:rsidRPr="00F455C8">
        <w:rPr>
          <w:rFonts w:ascii="Times New Roman" w:hAnsi="Times New Roman" w:cs="Times New Roman"/>
        </w:rPr>
        <w:t xml:space="preserve">. </w:t>
      </w:r>
      <w:r w:rsidRPr="00F455C8">
        <w:rPr>
          <w:rFonts w:ascii="Times New Roman" w:hAnsi="Times New Roman" w:cs="Times New Roman"/>
        </w:rPr>
        <w:t>We conducted a</w:t>
      </w:r>
      <w:r w:rsidR="00CC20C3" w:rsidRPr="00F455C8">
        <w:rPr>
          <w:rFonts w:ascii="Times New Roman" w:hAnsi="Times New Roman" w:cs="Times New Roman"/>
        </w:rPr>
        <w:t xml:space="preserve"> Dunn’s post-hoc p</w:t>
      </w:r>
      <w:r w:rsidR="0055410A" w:rsidRPr="00F455C8">
        <w:rPr>
          <w:rFonts w:ascii="Times New Roman" w:hAnsi="Times New Roman" w:cs="Times New Roman"/>
        </w:rPr>
        <w:t xml:space="preserve">airwise comparisons </w:t>
      </w:r>
      <w:r w:rsidR="00CC20C3" w:rsidRPr="00F455C8">
        <w:rPr>
          <w:rFonts w:ascii="Times New Roman" w:hAnsi="Times New Roman" w:cs="Times New Roman"/>
        </w:rPr>
        <w:t xml:space="preserve">test </w:t>
      </w:r>
      <w:r w:rsidR="00B809D3" w:rsidRPr="00F455C8">
        <w:rPr>
          <w:rFonts w:ascii="Times New Roman" w:hAnsi="Times New Roman" w:cs="Times New Roman"/>
        </w:rPr>
        <w:t xml:space="preserve">with a Bonferroni </w:t>
      </w:r>
      <w:r w:rsidR="00C709C6" w:rsidRPr="00F455C8">
        <w:rPr>
          <w:rFonts w:ascii="Times New Roman" w:hAnsi="Times New Roman" w:cs="Times New Roman"/>
        </w:rPr>
        <w:t>adjustment</w:t>
      </w:r>
      <w:r w:rsidR="0055410A" w:rsidRPr="00F455C8">
        <w:rPr>
          <w:rFonts w:ascii="Times New Roman" w:hAnsi="Times New Roman" w:cs="Times New Roman"/>
        </w:rPr>
        <w:t xml:space="preserve"> to further investigate </w:t>
      </w:r>
      <w:r w:rsidRPr="00F455C8">
        <w:rPr>
          <w:rFonts w:ascii="Times New Roman" w:hAnsi="Times New Roman" w:cs="Times New Roman"/>
        </w:rPr>
        <w:t xml:space="preserve">the contributions of sites to the variability of wrack area over time. </w:t>
      </w:r>
      <w:r w:rsidR="00C709C6" w:rsidRPr="00F455C8">
        <w:rPr>
          <w:rFonts w:ascii="Times New Roman" w:hAnsi="Times New Roman" w:cs="Times New Roman"/>
        </w:rPr>
        <w:t xml:space="preserve">Because </w:t>
      </w:r>
      <w:r w:rsidR="0043405A" w:rsidRPr="00F455C8">
        <w:rPr>
          <w:rFonts w:ascii="Times New Roman" w:hAnsi="Times New Roman" w:cs="Times New Roman"/>
          <w:i/>
          <w:iCs/>
        </w:rPr>
        <w:t>S. horneri</w:t>
      </w:r>
      <w:r w:rsidR="00C709C6" w:rsidRPr="00F455C8">
        <w:rPr>
          <w:rFonts w:ascii="Times New Roman" w:hAnsi="Times New Roman" w:cs="Times New Roman"/>
        </w:rPr>
        <w:t xml:space="preserve"> was low in abundance on wrack piles, we did not conduct a formal statistical analysis</w:t>
      </w:r>
      <w:r w:rsidR="00AE51B0">
        <w:rPr>
          <w:rFonts w:ascii="Times New Roman" w:hAnsi="Times New Roman" w:cs="Times New Roman"/>
        </w:rPr>
        <w:t>.</w:t>
      </w:r>
      <w:r w:rsidR="005D2A35">
        <w:rPr>
          <w:rFonts w:ascii="Times New Roman" w:hAnsi="Times New Roman" w:cs="Times New Roman"/>
        </w:rPr>
        <w:t xml:space="preserve"> </w:t>
      </w:r>
    </w:p>
    <w:p w14:paraId="7B8A62A1" w14:textId="01142D40" w:rsidR="006E681B" w:rsidRPr="00F455C8" w:rsidRDefault="00D816D7" w:rsidP="005D2A35">
      <w:pPr>
        <w:spacing w:line="480" w:lineRule="auto"/>
        <w:ind w:firstLine="720"/>
        <w:rPr>
          <w:rFonts w:ascii="Times New Roman" w:hAnsi="Times New Roman" w:cs="Times New Roman"/>
        </w:rPr>
      </w:pPr>
      <w:r w:rsidRPr="00F455C8">
        <w:rPr>
          <w:rFonts w:ascii="Times New Roman" w:hAnsi="Times New Roman" w:cs="Times New Roman"/>
        </w:rPr>
        <w:t xml:space="preserve">We used the same series of analyses as above to test for differences in seaweed fragments and fragment length per length of beach over time and between sites and conducted Dunn’s post-hoc pairwise tests where appropriate. Since sitewide </w:t>
      </w:r>
      <w:r w:rsidR="0043405A" w:rsidRPr="00F455C8">
        <w:rPr>
          <w:rFonts w:ascii="Times New Roman" w:hAnsi="Times New Roman" w:cs="Times New Roman"/>
          <w:i/>
          <w:iCs/>
        </w:rPr>
        <w:t>S. horneri</w:t>
      </w:r>
      <w:r w:rsidR="0055410A" w:rsidRPr="00F455C8">
        <w:rPr>
          <w:rFonts w:ascii="Times New Roman" w:hAnsi="Times New Roman" w:cs="Times New Roman"/>
        </w:rPr>
        <w:t xml:space="preserve"> occurrence </w:t>
      </w:r>
      <w:r w:rsidRPr="00F455C8">
        <w:rPr>
          <w:rFonts w:ascii="Times New Roman" w:hAnsi="Times New Roman" w:cs="Times New Roman"/>
        </w:rPr>
        <w:t xml:space="preserve">surveys resulted in very few </w:t>
      </w:r>
      <w:r w:rsidR="0043405A" w:rsidRPr="00F455C8">
        <w:rPr>
          <w:rFonts w:ascii="Times New Roman" w:hAnsi="Times New Roman" w:cs="Times New Roman"/>
          <w:i/>
          <w:iCs/>
        </w:rPr>
        <w:t>S. horneri</w:t>
      </w:r>
      <w:r w:rsidRPr="00F455C8">
        <w:rPr>
          <w:rFonts w:ascii="Times New Roman" w:hAnsi="Times New Roman" w:cs="Times New Roman"/>
        </w:rPr>
        <w:t xml:space="preserve"> individual counts, no formal statistics were conducted</w:t>
      </w:r>
      <w:r w:rsidR="0055410A" w:rsidRPr="00F455C8">
        <w:rPr>
          <w:rFonts w:ascii="Times New Roman" w:hAnsi="Times New Roman" w:cs="Times New Roman"/>
        </w:rPr>
        <w:t xml:space="preserve">. </w:t>
      </w:r>
      <w:r w:rsidR="005D2A35" w:rsidRPr="00707D14">
        <w:rPr>
          <w:rFonts w:ascii="Times New Roman" w:eastAsia="Times New Roman" w:hAnsi="Times New Roman" w:cs="Times New Roman"/>
        </w:rPr>
        <w:t>All statistical analyses and visualizations were conducted using the R Programming Language (R Core Team, 2023)</w:t>
      </w:r>
      <w:r w:rsidR="00A654E5">
        <w:rPr>
          <w:rFonts w:ascii="Times New Roman" w:eastAsia="Times New Roman" w:hAnsi="Times New Roman" w:cs="Times New Roman"/>
        </w:rPr>
        <w:t xml:space="preserve"> and </w:t>
      </w:r>
      <w:r w:rsidR="00A654E5" w:rsidRPr="00A654E5">
        <w:rPr>
          <w:rFonts w:ascii="Times New Roman" w:hAnsi="Times New Roman" w:cs="Times New Roman"/>
          <w:color w:val="151515"/>
          <w:shd w:val="clear" w:color="auto" w:fill="FFFFFF"/>
        </w:rPr>
        <w:t>ArcGIS® software by Esri</w:t>
      </w:r>
      <w:r w:rsidR="005D2A35" w:rsidRPr="00A654E5">
        <w:rPr>
          <w:rFonts w:ascii="Times New Roman" w:eastAsia="Times New Roman" w:hAnsi="Times New Roman" w:cs="Times New Roman"/>
        </w:rPr>
        <w:t>.</w:t>
      </w:r>
    </w:p>
    <w:p w14:paraId="466C7560" w14:textId="77777777" w:rsidR="00D816D7" w:rsidRPr="00F455C8" w:rsidRDefault="00D816D7" w:rsidP="00A654E5">
      <w:pPr>
        <w:spacing w:line="480" w:lineRule="auto"/>
        <w:rPr>
          <w:rFonts w:ascii="Times New Roman" w:hAnsi="Times New Roman" w:cs="Times New Roman"/>
        </w:rPr>
      </w:pPr>
    </w:p>
    <w:p w14:paraId="5826DE8F" w14:textId="1B617A2A" w:rsidR="00FE504B" w:rsidRPr="00F455C8" w:rsidRDefault="00FE504B" w:rsidP="00F455C8">
      <w:pPr>
        <w:spacing w:line="480" w:lineRule="auto"/>
        <w:rPr>
          <w:rFonts w:ascii="Times New Roman" w:hAnsi="Times New Roman" w:cs="Times New Roman"/>
          <w:b/>
          <w:bCs/>
        </w:rPr>
      </w:pPr>
      <w:r w:rsidRPr="00F455C8">
        <w:rPr>
          <w:rFonts w:ascii="Times New Roman" w:hAnsi="Times New Roman" w:cs="Times New Roman"/>
          <w:b/>
          <w:bCs/>
        </w:rPr>
        <w:lastRenderedPageBreak/>
        <w:t>Results</w:t>
      </w:r>
    </w:p>
    <w:p w14:paraId="640A0073" w14:textId="2C323D61" w:rsidR="00FA3AF3" w:rsidRDefault="0056092B" w:rsidP="009D02E9">
      <w:pPr>
        <w:spacing w:line="480" w:lineRule="auto"/>
        <w:ind w:firstLine="720"/>
        <w:rPr>
          <w:rFonts w:ascii="Times New Roman" w:hAnsi="Times New Roman" w:cs="Times New Roman"/>
        </w:rPr>
      </w:pPr>
      <w:r>
        <w:rPr>
          <w:rFonts w:ascii="Times New Roman" w:hAnsi="Times New Roman" w:cs="Times New Roman"/>
        </w:rPr>
        <w:t>Total wrack abundance</w:t>
      </w:r>
      <w:r w:rsidR="00FA3AF3">
        <w:rPr>
          <w:rFonts w:ascii="Times New Roman" w:hAnsi="Times New Roman" w:cs="Times New Roman"/>
        </w:rPr>
        <w:t xml:space="preserve"> displayed spatial variation between sites on San Nicolas Island, with more wrack generally being deposited along sites facing the west to northwest (Bachelor Beach, Cosign, Red Eye, Tender) than sites facing the north to northeast (</w:t>
      </w:r>
      <w:r w:rsidR="002840A9">
        <w:rPr>
          <w:rFonts w:ascii="Times New Roman" w:hAnsi="Times New Roman" w:cs="Times New Roman"/>
        </w:rPr>
        <w:t xml:space="preserve">Tranquility, Cissy, Artist; </w:t>
      </w:r>
      <w:r w:rsidR="00223310">
        <w:rPr>
          <w:rFonts w:ascii="Times New Roman" w:hAnsi="Times New Roman" w:cs="Times New Roman"/>
        </w:rPr>
        <w:t>Fig. 2-4)</w:t>
      </w:r>
      <w:r w:rsidR="00FA3AF3">
        <w:rPr>
          <w:rFonts w:ascii="Times New Roman" w:hAnsi="Times New Roman" w:cs="Times New Roman"/>
        </w:rPr>
        <w:t>.</w:t>
      </w:r>
      <w:r w:rsidR="00223310">
        <w:rPr>
          <w:rFonts w:ascii="Times New Roman" w:hAnsi="Times New Roman" w:cs="Times New Roman"/>
        </w:rPr>
        <w:t xml:space="preserve"> Three observations about the area of large wrack piles supported this pattern (Fig. 2). First, in</w:t>
      </w:r>
      <w:r w:rsidR="00223310" w:rsidRPr="00F455C8">
        <w:rPr>
          <w:rFonts w:ascii="Times New Roman" w:hAnsi="Times New Roman" w:cs="Times New Roman"/>
        </w:rPr>
        <w:t xml:space="preserve"> March, wrack area was higher at Bachelor, Red Eye, and Tender (p&gt;0.05). </w:t>
      </w:r>
      <w:r w:rsidR="00223310">
        <w:rPr>
          <w:rFonts w:ascii="Times New Roman" w:hAnsi="Times New Roman" w:cs="Times New Roman"/>
        </w:rPr>
        <w:t>Second, i</w:t>
      </w:r>
      <w:r w:rsidR="00223310" w:rsidRPr="00F455C8">
        <w:rPr>
          <w:rFonts w:ascii="Times New Roman" w:hAnsi="Times New Roman" w:cs="Times New Roman"/>
        </w:rPr>
        <w:t xml:space="preserve">n May, wrack area was higher in Tender than Cissy (p&lt;0.005). In September, Bachelor </w:t>
      </w:r>
      <w:r w:rsidR="00223310">
        <w:rPr>
          <w:rFonts w:ascii="Times New Roman" w:hAnsi="Times New Roman" w:cs="Times New Roman"/>
        </w:rPr>
        <w:t xml:space="preserve">and Cosign had more wrack </w:t>
      </w:r>
      <w:r w:rsidR="00495DB3">
        <w:rPr>
          <w:rFonts w:ascii="Times New Roman" w:hAnsi="Times New Roman" w:cs="Times New Roman"/>
        </w:rPr>
        <w:t xml:space="preserve">area </w:t>
      </w:r>
      <w:r w:rsidR="00223310">
        <w:rPr>
          <w:rFonts w:ascii="Times New Roman" w:hAnsi="Times New Roman" w:cs="Times New Roman"/>
        </w:rPr>
        <w:t xml:space="preserve">than Tranquility </w:t>
      </w:r>
      <w:r w:rsidR="00223310" w:rsidRPr="00F455C8">
        <w:rPr>
          <w:rFonts w:ascii="Times New Roman" w:hAnsi="Times New Roman" w:cs="Times New Roman"/>
        </w:rPr>
        <w:t>(p=0.01</w:t>
      </w:r>
      <w:r w:rsidR="00223310">
        <w:rPr>
          <w:rFonts w:ascii="Times New Roman" w:hAnsi="Times New Roman" w:cs="Times New Roman"/>
        </w:rPr>
        <w:t xml:space="preserve"> and </w:t>
      </w:r>
      <w:r w:rsidR="00223310" w:rsidRPr="00F455C8">
        <w:rPr>
          <w:rFonts w:ascii="Times New Roman" w:hAnsi="Times New Roman" w:cs="Times New Roman"/>
        </w:rPr>
        <w:t>p&lt;0.001</w:t>
      </w:r>
      <w:r w:rsidR="00223310">
        <w:rPr>
          <w:rFonts w:ascii="Times New Roman" w:hAnsi="Times New Roman" w:cs="Times New Roman"/>
        </w:rPr>
        <w:t>, respectively</w:t>
      </w:r>
      <w:r w:rsidR="00223310" w:rsidRPr="00F455C8">
        <w:rPr>
          <w:rFonts w:ascii="Times New Roman" w:hAnsi="Times New Roman" w:cs="Times New Roman"/>
        </w:rPr>
        <w:t>).</w:t>
      </w:r>
      <w:r w:rsidR="00502963">
        <w:rPr>
          <w:rFonts w:ascii="Times New Roman" w:hAnsi="Times New Roman" w:cs="Times New Roman"/>
        </w:rPr>
        <w:t xml:space="preserve"> Large wrack piles were always dominated by </w:t>
      </w:r>
      <w:r w:rsidR="00502963" w:rsidRPr="002840A9">
        <w:rPr>
          <w:rFonts w:ascii="Times New Roman" w:hAnsi="Times New Roman" w:cs="Times New Roman"/>
          <w:i/>
          <w:iCs/>
        </w:rPr>
        <w:t>M. pyrifera</w:t>
      </w:r>
      <w:r w:rsidR="00502963">
        <w:rPr>
          <w:rFonts w:ascii="Times New Roman" w:hAnsi="Times New Roman" w:cs="Times New Roman"/>
        </w:rPr>
        <w:t>.</w:t>
      </w:r>
    </w:p>
    <w:p w14:paraId="7C5571A9" w14:textId="5433C33B" w:rsidR="00495DB3" w:rsidRDefault="00125BCC" w:rsidP="008E6BD7">
      <w:pPr>
        <w:spacing w:line="480" w:lineRule="auto"/>
        <w:ind w:firstLine="720"/>
        <w:rPr>
          <w:rFonts w:ascii="Times New Roman" w:hAnsi="Times New Roman" w:cs="Times New Roman"/>
        </w:rPr>
      </w:pPr>
      <w:r>
        <w:rPr>
          <w:rFonts w:ascii="Times New Roman" w:hAnsi="Times New Roman" w:cs="Times New Roman"/>
        </w:rPr>
        <w:t xml:space="preserve">Our fragment density surveys revealed a similar spatial pattern whether we considered </w:t>
      </w:r>
      <w:r w:rsidR="008E6BD7">
        <w:rPr>
          <w:rFonts w:ascii="Times New Roman" w:hAnsi="Times New Roman" w:cs="Times New Roman"/>
        </w:rPr>
        <w:t xml:space="preserve">number of fragments or length of fragments per unit length </w:t>
      </w:r>
      <w:r w:rsidR="00C0597A" w:rsidRPr="00F455C8">
        <w:rPr>
          <w:rFonts w:ascii="Times New Roman" w:hAnsi="Times New Roman" w:cs="Times New Roman"/>
        </w:rPr>
        <w:t>(</w:t>
      </w:r>
      <w:r w:rsidR="004060FD">
        <w:rPr>
          <w:rFonts w:ascii="Times New Roman" w:hAnsi="Times New Roman" w:cs="Times New Roman"/>
        </w:rPr>
        <w:t xml:space="preserve">Fig. 3, </w:t>
      </w:r>
      <w:r w:rsidR="00C0597A" w:rsidRPr="00F455C8">
        <w:rPr>
          <w:rFonts w:ascii="Times New Roman" w:hAnsi="Times New Roman" w:cs="Times New Roman"/>
        </w:rPr>
        <w:t xml:space="preserve">Kruskal-Wallis: </w:t>
      </w:r>
      <w:r w:rsidR="00C0597A" w:rsidRPr="00F455C8">
        <w:rPr>
          <w:rFonts w:ascii="Times New Roman" w:hAnsi="Times New Roman" w:cs="Times New Roman"/>
          <w:i/>
          <w:iCs/>
        </w:rPr>
        <w:t xml:space="preserve">X </w:t>
      </w:r>
      <w:r w:rsidR="00C0597A" w:rsidRPr="00F455C8">
        <w:rPr>
          <w:rFonts w:ascii="Times New Roman" w:hAnsi="Times New Roman" w:cs="Times New Roman"/>
          <w:vertAlign w:val="superscript"/>
        </w:rPr>
        <w:t>2</w:t>
      </w:r>
      <w:r w:rsidR="00C0597A" w:rsidRPr="00F455C8">
        <w:rPr>
          <w:rFonts w:ascii="Times New Roman" w:hAnsi="Times New Roman" w:cs="Times New Roman"/>
        </w:rPr>
        <w:t xml:space="preserve"> =</w:t>
      </w:r>
      <w:r w:rsidR="00C0597A">
        <w:rPr>
          <w:rFonts w:ascii="Times New Roman" w:hAnsi="Times New Roman" w:cs="Times New Roman"/>
        </w:rPr>
        <w:t>16.283</w:t>
      </w:r>
      <w:r w:rsidR="00C0597A" w:rsidRPr="00F455C8">
        <w:rPr>
          <w:rFonts w:ascii="Times New Roman" w:hAnsi="Times New Roman" w:cs="Times New Roman"/>
        </w:rPr>
        <w:t xml:space="preserve">, </w:t>
      </w:r>
      <w:proofErr w:type="spellStart"/>
      <w:r w:rsidR="00C0597A" w:rsidRPr="00F455C8">
        <w:rPr>
          <w:rFonts w:ascii="Times New Roman" w:hAnsi="Times New Roman" w:cs="Times New Roman"/>
        </w:rPr>
        <w:t>df</w:t>
      </w:r>
      <w:proofErr w:type="spellEnd"/>
      <w:r w:rsidR="00C0597A" w:rsidRPr="00F455C8">
        <w:rPr>
          <w:rFonts w:ascii="Times New Roman" w:hAnsi="Times New Roman" w:cs="Times New Roman"/>
        </w:rPr>
        <w:t xml:space="preserve"> = 4, p </w:t>
      </w:r>
      <w:r w:rsidR="00C0597A">
        <w:rPr>
          <w:rFonts w:ascii="Times New Roman" w:hAnsi="Times New Roman" w:cs="Times New Roman"/>
        </w:rPr>
        <w:t>=</w:t>
      </w:r>
      <w:r w:rsidR="00C0597A" w:rsidRPr="00F455C8">
        <w:rPr>
          <w:rFonts w:ascii="Times New Roman" w:hAnsi="Times New Roman" w:cs="Times New Roman"/>
        </w:rPr>
        <w:t>0.00</w:t>
      </w:r>
      <w:r w:rsidR="00C0597A">
        <w:rPr>
          <w:rFonts w:ascii="Times New Roman" w:hAnsi="Times New Roman" w:cs="Times New Roman"/>
        </w:rPr>
        <w:t>2</w:t>
      </w:r>
      <w:r w:rsidR="008E6BD7">
        <w:rPr>
          <w:rFonts w:ascii="Times New Roman" w:hAnsi="Times New Roman" w:cs="Times New Roman"/>
        </w:rPr>
        <w:t xml:space="preserve"> and Fig. 4</w:t>
      </w:r>
      <w:r w:rsidR="005955E0">
        <w:rPr>
          <w:rFonts w:ascii="Times New Roman" w:hAnsi="Times New Roman" w:cs="Times New Roman"/>
        </w:rPr>
        <w:t xml:space="preserve">, </w:t>
      </w:r>
      <w:r w:rsidR="008E6BD7" w:rsidRPr="00F455C8">
        <w:rPr>
          <w:rFonts w:ascii="Times New Roman" w:hAnsi="Times New Roman" w:cs="Times New Roman"/>
        </w:rPr>
        <w:t xml:space="preserve">Kruskal-Wallis: </w:t>
      </w:r>
      <w:r w:rsidR="008E6BD7" w:rsidRPr="00F455C8">
        <w:rPr>
          <w:rFonts w:ascii="Times New Roman" w:hAnsi="Times New Roman" w:cs="Times New Roman"/>
          <w:i/>
          <w:iCs/>
        </w:rPr>
        <w:t xml:space="preserve">X </w:t>
      </w:r>
      <w:r w:rsidR="008E6BD7" w:rsidRPr="00F455C8">
        <w:rPr>
          <w:rFonts w:ascii="Times New Roman" w:hAnsi="Times New Roman" w:cs="Times New Roman"/>
          <w:vertAlign w:val="superscript"/>
        </w:rPr>
        <w:t>2</w:t>
      </w:r>
      <w:r w:rsidR="008E6BD7" w:rsidRPr="00F455C8">
        <w:rPr>
          <w:rFonts w:ascii="Times New Roman" w:hAnsi="Times New Roman" w:cs="Times New Roman"/>
        </w:rPr>
        <w:t xml:space="preserve"> =</w:t>
      </w:r>
      <w:r w:rsidR="008E6BD7">
        <w:rPr>
          <w:rFonts w:ascii="Times New Roman" w:hAnsi="Times New Roman" w:cs="Times New Roman"/>
        </w:rPr>
        <w:t>16.374</w:t>
      </w:r>
      <w:r w:rsidR="008E6BD7" w:rsidRPr="00F455C8">
        <w:rPr>
          <w:rFonts w:ascii="Times New Roman" w:hAnsi="Times New Roman" w:cs="Times New Roman"/>
        </w:rPr>
        <w:t xml:space="preserve">, </w:t>
      </w:r>
      <w:proofErr w:type="spellStart"/>
      <w:r w:rsidR="008E6BD7" w:rsidRPr="00F455C8">
        <w:rPr>
          <w:rFonts w:ascii="Times New Roman" w:hAnsi="Times New Roman" w:cs="Times New Roman"/>
        </w:rPr>
        <w:t>df</w:t>
      </w:r>
      <w:proofErr w:type="spellEnd"/>
      <w:r w:rsidR="008E6BD7" w:rsidRPr="00F455C8">
        <w:rPr>
          <w:rFonts w:ascii="Times New Roman" w:hAnsi="Times New Roman" w:cs="Times New Roman"/>
        </w:rPr>
        <w:t xml:space="preserve"> = 4, p </w:t>
      </w:r>
      <w:r w:rsidR="008E6BD7">
        <w:rPr>
          <w:rFonts w:ascii="Times New Roman" w:hAnsi="Times New Roman" w:cs="Times New Roman"/>
        </w:rPr>
        <w:t>=</w:t>
      </w:r>
      <w:r w:rsidR="008E6BD7" w:rsidRPr="00F455C8">
        <w:rPr>
          <w:rFonts w:ascii="Times New Roman" w:hAnsi="Times New Roman" w:cs="Times New Roman"/>
        </w:rPr>
        <w:t>0.00</w:t>
      </w:r>
      <w:r w:rsidR="008E6BD7" w:rsidRPr="008E6BD7">
        <w:rPr>
          <w:rFonts w:ascii="Times New Roman" w:hAnsi="Times New Roman" w:cs="Times New Roman"/>
        </w:rPr>
        <w:t>3</w:t>
      </w:r>
      <w:r w:rsidR="00C0597A" w:rsidRPr="008E6BD7">
        <w:rPr>
          <w:rFonts w:ascii="Times New Roman" w:hAnsi="Times New Roman" w:cs="Times New Roman"/>
        </w:rPr>
        <w:t>)</w:t>
      </w:r>
      <w:r w:rsidR="00C0597A" w:rsidRPr="008E6BD7">
        <w:rPr>
          <w:rFonts w:ascii="Times New Roman" w:hAnsi="Times New Roman" w:cs="Times New Roman"/>
        </w:rPr>
        <w:t xml:space="preserve"> but not over time (p= 0.09; Fig. 3).</w:t>
      </w:r>
      <w:r w:rsidR="00C0597A">
        <w:rPr>
          <w:rFonts w:ascii="Times New Roman" w:hAnsi="Times New Roman" w:cs="Times New Roman"/>
        </w:rPr>
        <w:t xml:space="preserve"> </w:t>
      </w:r>
      <w:r w:rsidR="004060FD">
        <w:rPr>
          <w:rFonts w:ascii="Times New Roman" w:hAnsi="Times New Roman" w:cs="Times New Roman"/>
        </w:rPr>
        <w:t>The density of</w:t>
      </w:r>
      <w:r w:rsidR="00C0597A">
        <w:rPr>
          <w:rFonts w:ascii="Times New Roman" w:hAnsi="Times New Roman" w:cs="Times New Roman"/>
        </w:rPr>
        <w:t xml:space="preserve"> seaweed fragments was higher at Tender</w:t>
      </w:r>
      <w:r>
        <w:rPr>
          <w:rFonts w:ascii="Times New Roman" w:hAnsi="Times New Roman" w:cs="Times New Roman"/>
        </w:rPr>
        <w:t xml:space="preserve"> (a northwest facing beach)</w:t>
      </w:r>
      <w:r w:rsidR="00C0597A">
        <w:rPr>
          <w:rFonts w:ascii="Times New Roman" w:hAnsi="Times New Roman" w:cs="Times New Roman"/>
        </w:rPr>
        <w:t xml:space="preserve"> than all sites (p&lt;0.05) except Red Eye (</w:t>
      </w:r>
      <w:r>
        <w:rPr>
          <w:rFonts w:ascii="Times New Roman" w:hAnsi="Times New Roman" w:cs="Times New Roman"/>
        </w:rPr>
        <w:t xml:space="preserve">also a northwest facing beach, </w:t>
      </w:r>
      <w:r w:rsidR="00C0597A">
        <w:rPr>
          <w:rFonts w:ascii="Times New Roman" w:hAnsi="Times New Roman" w:cs="Times New Roman"/>
        </w:rPr>
        <w:t xml:space="preserve">p=0.19). </w:t>
      </w:r>
      <w:r>
        <w:rPr>
          <w:rFonts w:ascii="Times New Roman" w:hAnsi="Times New Roman" w:cs="Times New Roman"/>
        </w:rPr>
        <w:t>Tranquility</w:t>
      </w:r>
      <w:r w:rsidR="00C0597A">
        <w:rPr>
          <w:rFonts w:ascii="Times New Roman" w:hAnsi="Times New Roman" w:cs="Times New Roman"/>
        </w:rPr>
        <w:t xml:space="preserve"> was </w:t>
      </w:r>
      <w:r w:rsidR="004060FD">
        <w:rPr>
          <w:rFonts w:ascii="Times New Roman" w:hAnsi="Times New Roman" w:cs="Times New Roman"/>
        </w:rPr>
        <w:t>excluded from this</w:t>
      </w:r>
      <w:r w:rsidR="00C0597A">
        <w:rPr>
          <w:rFonts w:ascii="Times New Roman" w:hAnsi="Times New Roman" w:cs="Times New Roman"/>
        </w:rPr>
        <w:t xml:space="preserve"> analysis because the site was not accessible during March and May.</w:t>
      </w:r>
      <w:r w:rsidR="004060FD">
        <w:rPr>
          <w:rFonts w:ascii="Times New Roman" w:hAnsi="Times New Roman" w:cs="Times New Roman"/>
        </w:rPr>
        <w:t xml:space="preserve"> </w:t>
      </w:r>
      <w:r>
        <w:rPr>
          <w:rFonts w:ascii="Times New Roman" w:hAnsi="Times New Roman" w:cs="Times New Roman"/>
        </w:rPr>
        <w:t xml:space="preserve">In these fragment density surveys, </w:t>
      </w:r>
      <w:r w:rsidR="00C0597A" w:rsidRPr="00F455C8">
        <w:rPr>
          <w:rFonts w:ascii="Times New Roman" w:hAnsi="Times New Roman" w:cs="Times New Roman"/>
          <w:i/>
          <w:iCs/>
        </w:rPr>
        <w:t>Sargassum</w:t>
      </w:r>
      <w:r w:rsidR="00C0597A" w:rsidRPr="00F455C8">
        <w:rPr>
          <w:rFonts w:ascii="Times New Roman" w:hAnsi="Times New Roman" w:cs="Times New Roman"/>
        </w:rPr>
        <w:t xml:space="preserve"> </w:t>
      </w:r>
      <w:r w:rsidR="00C0597A" w:rsidRPr="00F455C8">
        <w:rPr>
          <w:rFonts w:ascii="Times New Roman" w:hAnsi="Times New Roman" w:cs="Times New Roman"/>
          <w:i/>
          <w:iCs/>
        </w:rPr>
        <w:t>horneri</w:t>
      </w:r>
      <w:r w:rsidR="00C0597A" w:rsidRPr="00F455C8">
        <w:rPr>
          <w:rFonts w:ascii="Times New Roman" w:hAnsi="Times New Roman" w:cs="Times New Roman"/>
        </w:rPr>
        <w:t xml:space="preserve"> </w:t>
      </w:r>
      <w:r w:rsidR="004060FD">
        <w:rPr>
          <w:rFonts w:ascii="Times New Roman" w:hAnsi="Times New Roman" w:cs="Times New Roman"/>
        </w:rPr>
        <w:t>was found rarely</w:t>
      </w:r>
      <w:r>
        <w:rPr>
          <w:rFonts w:ascii="Times New Roman" w:hAnsi="Times New Roman" w:cs="Times New Roman"/>
        </w:rPr>
        <w:t xml:space="preserve"> and only at the northwest/north facing shorelines</w:t>
      </w:r>
      <w:r w:rsidR="004060FD">
        <w:rPr>
          <w:rFonts w:ascii="Times New Roman" w:hAnsi="Times New Roman" w:cs="Times New Roman"/>
        </w:rPr>
        <w:t xml:space="preserve"> [one fragment at Cissy (March and May) and Artist (September), 6 fragments at Red Eye, and 25 fragments at Tender (September)].</w:t>
      </w:r>
      <w:r w:rsidR="008E6BD7">
        <w:rPr>
          <w:rFonts w:ascii="Times New Roman" w:hAnsi="Times New Roman" w:cs="Times New Roman"/>
        </w:rPr>
        <w:t xml:space="preserve"> Similarly, when fragment length was considered, </w:t>
      </w:r>
      <w:r w:rsidR="0056092B" w:rsidRPr="005955E0">
        <w:rPr>
          <w:rFonts w:ascii="Times New Roman" w:hAnsi="Times New Roman" w:cs="Times New Roman"/>
          <w:i/>
          <w:iCs/>
        </w:rPr>
        <w:t xml:space="preserve">S. horneri </w:t>
      </w:r>
      <w:r w:rsidR="0056092B">
        <w:rPr>
          <w:rFonts w:ascii="Times New Roman" w:hAnsi="Times New Roman" w:cs="Times New Roman"/>
        </w:rPr>
        <w:t>was most prevalent at Red Eye and Tender (Fig. 4).</w:t>
      </w:r>
    </w:p>
    <w:p w14:paraId="5D63FDE6" w14:textId="63A5EB75" w:rsidR="009D02E9" w:rsidRDefault="00DF669C" w:rsidP="002A734E">
      <w:pPr>
        <w:spacing w:line="480" w:lineRule="auto"/>
        <w:ind w:firstLine="720"/>
        <w:rPr>
          <w:rFonts w:ascii="Times New Roman" w:hAnsi="Times New Roman" w:cs="Times New Roman"/>
        </w:rPr>
      </w:pPr>
      <w:r w:rsidRPr="00F455C8">
        <w:rPr>
          <w:rFonts w:ascii="Times New Roman" w:hAnsi="Times New Roman" w:cs="Times New Roman"/>
        </w:rPr>
        <w:t xml:space="preserve">Total wrack </w:t>
      </w:r>
      <w:r w:rsidR="0094752A">
        <w:rPr>
          <w:rFonts w:ascii="Times New Roman" w:hAnsi="Times New Roman" w:cs="Times New Roman"/>
        </w:rPr>
        <w:t xml:space="preserve">abundance of large piles (as determined by </w:t>
      </w:r>
      <w:r w:rsidR="002A734E">
        <w:rPr>
          <w:rFonts w:ascii="Times New Roman" w:hAnsi="Times New Roman" w:cs="Times New Roman"/>
        </w:rPr>
        <w:t xml:space="preserve">calculating the sum of the </w:t>
      </w:r>
      <w:r w:rsidR="0094752A">
        <w:rPr>
          <w:rFonts w:ascii="Times New Roman" w:hAnsi="Times New Roman" w:cs="Times New Roman"/>
        </w:rPr>
        <w:t>large pile surface area) displayed temporal variation</w:t>
      </w:r>
      <w:r w:rsidR="00B61377" w:rsidRPr="00F455C8">
        <w:rPr>
          <w:rFonts w:ascii="Times New Roman" w:hAnsi="Times New Roman" w:cs="Times New Roman"/>
        </w:rPr>
        <w:t xml:space="preserve"> (Kruskal</w:t>
      </w:r>
      <w:r w:rsidR="0014417D" w:rsidRPr="00F455C8">
        <w:rPr>
          <w:rFonts w:ascii="Times New Roman" w:hAnsi="Times New Roman" w:cs="Times New Roman"/>
        </w:rPr>
        <w:t>-</w:t>
      </w:r>
      <w:r w:rsidR="00B61377" w:rsidRPr="00F455C8">
        <w:rPr>
          <w:rFonts w:ascii="Times New Roman" w:hAnsi="Times New Roman" w:cs="Times New Roman"/>
        </w:rPr>
        <w:t xml:space="preserve">Wallis: </w:t>
      </w:r>
      <w:r w:rsidR="0014417D" w:rsidRPr="00F455C8">
        <w:rPr>
          <w:rFonts w:ascii="Times New Roman" w:hAnsi="Times New Roman" w:cs="Times New Roman"/>
          <w:i/>
          <w:iCs/>
        </w:rPr>
        <w:t xml:space="preserve">X </w:t>
      </w:r>
      <w:r w:rsidR="0014417D" w:rsidRPr="00F455C8">
        <w:rPr>
          <w:rFonts w:ascii="Times New Roman" w:hAnsi="Times New Roman" w:cs="Times New Roman"/>
          <w:vertAlign w:val="superscript"/>
        </w:rPr>
        <w:t>2</w:t>
      </w:r>
      <w:r w:rsidR="0014417D" w:rsidRPr="00F455C8">
        <w:rPr>
          <w:rFonts w:ascii="Times New Roman" w:hAnsi="Times New Roman" w:cs="Times New Roman"/>
        </w:rPr>
        <w:t xml:space="preserve"> =38.336, </w:t>
      </w:r>
      <w:proofErr w:type="spellStart"/>
      <w:r w:rsidR="0014417D" w:rsidRPr="00F455C8">
        <w:rPr>
          <w:rFonts w:ascii="Times New Roman" w:hAnsi="Times New Roman" w:cs="Times New Roman"/>
        </w:rPr>
        <w:t>df</w:t>
      </w:r>
      <w:proofErr w:type="spellEnd"/>
      <w:r w:rsidR="0014417D" w:rsidRPr="00F455C8">
        <w:rPr>
          <w:rFonts w:ascii="Times New Roman" w:hAnsi="Times New Roman" w:cs="Times New Roman"/>
        </w:rPr>
        <w:t xml:space="preserve"> = 3, p &lt;0.001)</w:t>
      </w:r>
      <w:r w:rsidR="001C43EF">
        <w:rPr>
          <w:rFonts w:ascii="Times New Roman" w:hAnsi="Times New Roman" w:cs="Times New Roman"/>
        </w:rPr>
        <w:t xml:space="preserve"> (Fig. 2-4)</w:t>
      </w:r>
      <w:r w:rsidR="002E6265" w:rsidRPr="00F455C8">
        <w:rPr>
          <w:rFonts w:ascii="Times New Roman" w:hAnsi="Times New Roman" w:cs="Times New Roman"/>
        </w:rPr>
        <w:t xml:space="preserve">. </w:t>
      </w:r>
      <w:r w:rsidR="008E6BD7">
        <w:rPr>
          <w:rFonts w:ascii="Times New Roman" w:hAnsi="Times New Roman" w:cs="Times New Roman"/>
        </w:rPr>
        <w:t>These</w:t>
      </w:r>
      <w:r w:rsidR="0094752A">
        <w:rPr>
          <w:rFonts w:ascii="Times New Roman" w:hAnsi="Times New Roman" w:cs="Times New Roman"/>
        </w:rPr>
        <w:t xml:space="preserve"> large w</w:t>
      </w:r>
      <w:r w:rsidR="0094752A" w:rsidRPr="00F455C8">
        <w:rPr>
          <w:rFonts w:ascii="Times New Roman" w:hAnsi="Times New Roman" w:cs="Times New Roman"/>
        </w:rPr>
        <w:t xml:space="preserve">rack piles </w:t>
      </w:r>
      <w:r w:rsidR="008E6BD7">
        <w:rPr>
          <w:rFonts w:ascii="Times New Roman" w:hAnsi="Times New Roman" w:cs="Times New Roman"/>
        </w:rPr>
        <w:t>were dominated by</w:t>
      </w:r>
      <w:r w:rsidR="0094752A" w:rsidRPr="00F455C8">
        <w:rPr>
          <w:rFonts w:ascii="Times New Roman" w:hAnsi="Times New Roman" w:cs="Times New Roman"/>
        </w:rPr>
        <w:t xml:space="preserve"> </w:t>
      </w:r>
      <w:r w:rsidR="0094752A" w:rsidRPr="00F455C8">
        <w:rPr>
          <w:rFonts w:ascii="Times New Roman" w:hAnsi="Times New Roman" w:cs="Times New Roman"/>
          <w:i/>
          <w:iCs/>
        </w:rPr>
        <w:t>M. pyrifera</w:t>
      </w:r>
      <w:r w:rsidR="0094752A" w:rsidRPr="00F455C8">
        <w:rPr>
          <w:rFonts w:ascii="Times New Roman" w:hAnsi="Times New Roman" w:cs="Times New Roman"/>
        </w:rPr>
        <w:t xml:space="preserve"> throughout the year</w:t>
      </w:r>
      <w:r w:rsidR="0094752A">
        <w:rPr>
          <w:rFonts w:ascii="Times New Roman" w:hAnsi="Times New Roman" w:cs="Times New Roman"/>
        </w:rPr>
        <w:t xml:space="preserve"> (Fig. 2)</w:t>
      </w:r>
      <w:r w:rsidR="0094752A" w:rsidRPr="00F455C8">
        <w:rPr>
          <w:rFonts w:ascii="Times New Roman" w:hAnsi="Times New Roman" w:cs="Times New Roman"/>
        </w:rPr>
        <w:t xml:space="preserve">. </w:t>
      </w:r>
      <w:r w:rsidR="00D47113">
        <w:rPr>
          <w:rFonts w:ascii="Times New Roman" w:hAnsi="Times New Roman" w:cs="Times New Roman"/>
        </w:rPr>
        <w:t xml:space="preserve">For any given site, </w:t>
      </w:r>
      <w:r w:rsidR="00D47113" w:rsidRPr="002840A9">
        <w:rPr>
          <w:rFonts w:ascii="Times New Roman" w:hAnsi="Times New Roman" w:cs="Times New Roman"/>
          <w:i/>
          <w:iCs/>
        </w:rPr>
        <w:t>M. pyrifera</w:t>
      </w:r>
      <w:r w:rsidR="00D47113">
        <w:rPr>
          <w:rFonts w:ascii="Times New Roman" w:hAnsi="Times New Roman" w:cs="Times New Roman"/>
        </w:rPr>
        <w:t xml:space="preserve"> was most abundant in May or September. </w:t>
      </w:r>
      <w:r w:rsidR="003A49F1" w:rsidRPr="00F455C8">
        <w:rPr>
          <w:rFonts w:ascii="Times New Roman" w:hAnsi="Times New Roman" w:cs="Times New Roman"/>
        </w:rPr>
        <w:t xml:space="preserve">Although total area </w:t>
      </w:r>
      <w:r w:rsidR="003A49F1">
        <w:rPr>
          <w:rFonts w:ascii="Times New Roman" w:hAnsi="Times New Roman" w:cs="Times New Roman"/>
        </w:rPr>
        <w:t xml:space="preserve">of </w:t>
      </w:r>
      <w:r w:rsidR="003A49F1">
        <w:rPr>
          <w:rFonts w:ascii="Times New Roman" w:hAnsi="Times New Roman" w:cs="Times New Roman"/>
        </w:rPr>
        <w:lastRenderedPageBreak/>
        <w:t xml:space="preserve">large wrack piles </w:t>
      </w:r>
      <w:r w:rsidR="003A49F1" w:rsidRPr="00F455C8">
        <w:rPr>
          <w:rFonts w:ascii="Times New Roman" w:hAnsi="Times New Roman" w:cs="Times New Roman"/>
        </w:rPr>
        <w:t xml:space="preserve">did not differ between May and September (p=0.08), </w:t>
      </w:r>
      <w:r w:rsidR="003A49F1">
        <w:rPr>
          <w:rFonts w:ascii="Times New Roman" w:hAnsi="Times New Roman" w:cs="Times New Roman"/>
        </w:rPr>
        <w:t xml:space="preserve">large piles were </w:t>
      </w:r>
      <w:r w:rsidR="003A49F1" w:rsidRPr="00F455C8">
        <w:rPr>
          <w:rFonts w:ascii="Times New Roman" w:hAnsi="Times New Roman" w:cs="Times New Roman"/>
        </w:rPr>
        <w:t xml:space="preserve">only found </w:t>
      </w:r>
      <w:r w:rsidR="003A49F1">
        <w:rPr>
          <w:rFonts w:ascii="Times New Roman" w:hAnsi="Times New Roman" w:cs="Times New Roman"/>
        </w:rPr>
        <w:t>them</w:t>
      </w:r>
      <w:r w:rsidR="003A49F1" w:rsidRPr="00F455C8">
        <w:rPr>
          <w:rFonts w:ascii="Times New Roman" w:hAnsi="Times New Roman" w:cs="Times New Roman"/>
        </w:rPr>
        <w:t xml:space="preserve"> at three out of the seven sites</w:t>
      </w:r>
      <w:r w:rsidR="003A49F1">
        <w:rPr>
          <w:rFonts w:ascii="Times New Roman" w:hAnsi="Times New Roman" w:cs="Times New Roman"/>
        </w:rPr>
        <w:t xml:space="preserve"> in May suggesting September was the peak period (Fig. 2C, E, F)</w:t>
      </w:r>
      <w:r w:rsidR="003A49F1" w:rsidRPr="00F455C8">
        <w:rPr>
          <w:rFonts w:ascii="Times New Roman" w:hAnsi="Times New Roman" w:cs="Times New Roman"/>
        </w:rPr>
        <w:t xml:space="preserve">. </w:t>
      </w:r>
      <w:r w:rsidR="00D47113" w:rsidRPr="00F455C8">
        <w:rPr>
          <w:rFonts w:ascii="Times New Roman" w:hAnsi="Times New Roman" w:cs="Times New Roman"/>
          <w:i/>
          <w:iCs/>
        </w:rPr>
        <w:t>Sargassum horneri</w:t>
      </w:r>
      <w:r w:rsidR="00D47113" w:rsidRPr="00F455C8">
        <w:rPr>
          <w:rFonts w:ascii="Times New Roman" w:hAnsi="Times New Roman" w:cs="Times New Roman"/>
        </w:rPr>
        <w:t xml:space="preserve"> </w:t>
      </w:r>
      <w:r w:rsidR="00D47113">
        <w:rPr>
          <w:rFonts w:ascii="Times New Roman" w:hAnsi="Times New Roman" w:cs="Times New Roman"/>
        </w:rPr>
        <w:t>was rare</w:t>
      </w:r>
      <w:r w:rsidR="00D47113" w:rsidRPr="00F455C8">
        <w:rPr>
          <w:rFonts w:ascii="Times New Roman" w:hAnsi="Times New Roman" w:cs="Times New Roman"/>
        </w:rPr>
        <w:t xml:space="preserve"> on pile </w:t>
      </w:r>
      <w:proofErr w:type="gramStart"/>
      <w:r w:rsidR="00D47113" w:rsidRPr="00F455C8">
        <w:rPr>
          <w:rFonts w:ascii="Times New Roman" w:hAnsi="Times New Roman" w:cs="Times New Roman"/>
        </w:rPr>
        <w:t xml:space="preserve">surfaces, </w:t>
      </w:r>
      <w:r w:rsidR="00D47113">
        <w:rPr>
          <w:rFonts w:ascii="Times New Roman" w:hAnsi="Times New Roman" w:cs="Times New Roman"/>
        </w:rPr>
        <w:t>and</w:t>
      </w:r>
      <w:proofErr w:type="gramEnd"/>
      <w:r w:rsidR="00D47113">
        <w:rPr>
          <w:rFonts w:ascii="Times New Roman" w:hAnsi="Times New Roman" w:cs="Times New Roman"/>
        </w:rPr>
        <w:t xml:space="preserve"> was only seen in March (</w:t>
      </w:r>
      <w:r w:rsidR="00D47113" w:rsidRPr="00F455C8">
        <w:rPr>
          <w:rFonts w:ascii="Times New Roman" w:hAnsi="Times New Roman" w:cs="Times New Roman"/>
        </w:rPr>
        <w:t xml:space="preserve">2.5 ± 1.7 </w:t>
      </w:r>
      <w:r w:rsidR="00D47113">
        <w:rPr>
          <w:rFonts w:ascii="Times New Roman" w:hAnsi="Times New Roman" w:cs="Times New Roman"/>
        </w:rPr>
        <w:t xml:space="preserve">% of pile surface area </w:t>
      </w:r>
      <w:r w:rsidR="00D47113" w:rsidRPr="00F455C8">
        <w:rPr>
          <w:rFonts w:ascii="Times New Roman" w:hAnsi="Times New Roman" w:cs="Times New Roman"/>
        </w:rPr>
        <w:t>at Cissy and Red Eye</w:t>
      </w:r>
      <w:r w:rsidR="00D47113">
        <w:rPr>
          <w:rFonts w:ascii="Times New Roman" w:hAnsi="Times New Roman" w:cs="Times New Roman"/>
        </w:rPr>
        <w:t>)</w:t>
      </w:r>
      <w:r w:rsidR="00D47113" w:rsidRPr="00F455C8">
        <w:rPr>
          <w:rFonts w:ascii="Times New Roman" w:hAnsi="Times New Roman" w:cs="Times New Roman"/>
        </w:rPr>
        <w:t xml:space="preserve"> </w:t>
      </w:r>
      <w:r w:rsidR="00D47113">
        <w:rPr>
          <w:rFonts w:ascii="Times New Roman" w:hAnsi="Times New Roman" w:cs="Times New Roman"/>
        </w:rPr>
        <w:t>and May (</w:t>
      </w:r>
      <w:r w:rsidR="00D47113" w:rsidRPr="00F455C8">
        <w:rPr>
          <w:rFonts w:ascii="Times New Roman" w:hAnsi="Times New Roman" w:cs="Times New Roman"/>
        </w:rPr>
        <w:t xml:space="preserve">0.3 ± 0.2 </w:t>
      </w:r>
      <w:r w:rsidR="00D47113">
        <w:rPr>
          <w:rFonts w:ascii="Times New Roman" w:hAnsi="Times New Roman" w:cs="Times New Roman"/>
        </w:rPr>
        <w:t xml:space="preserve">% of pile surface area at </w:t>
      </w:r>
      <w:r w:rsidR="00D47113" w:rsidRPr="00F455C8">
        <w:rPr>
          <w:rFonts w:ascii="Times New Roman" w:hAnsi="Times New Roman" w:cs="Times New Roman"/>
        </w:rPr>
        <w:t>Cissy and Tender</w:t>
      </w:r>
      <w:r w:rsidR="00D47113">
        <w:rPr>
          <w:rFonts w:ascii="Times New Roman" w:hAnsi="Times New Roman" w:cs="Times New Roman"/>
        </w:rPr>
        <w:t>).</w:t>
      </w:r>
      <w:r w:rsidR="00743617">
        <w:rPr>
          <w:rFonts w:ascii="Times New Roman" w:hAnsi="Times New Roman" w:cs="Times New Roman"/>
        </w:rPr>
        <w:t xml:space="preserve"> </w:t>
      </w:r>
    </w:p>
    <w:p w14:paraId="52126DCD" w14:textId="3BF45E5A" w:rsidR="00B06600" w:rsidRPr="00F455C8" w:rsidRDefault="002A734E" w:rsidP="005955E0">
      <w:pPr>
        <w:spacing w:line="480" w:lineRule="auto"/>
        <w:ind w:firstLine="720"/>
        <w:rPr>
          <w:rFonts w:ascii="Times New Roman" w:hAnsi="Times New Roman" w:cs="Times New Roman"/>
        </w:rPr>
      </w:pPr>
      <w:r w:rsidRPr="002840A9">
        <w:rPr>
          <w:rFonts w:ascii="Times New Roman" w:hAnsi="Times New Roman" w:cs="Times New Roman"/>
          <w:i/>
          <w:iCs/>
        </w:rPr>
        <w:t>S. horneri</w:t>
      </w:r>
      <w:r>
        <w:rPr>
          <w:rFonts w:ascii="Times New Roman" w:hAnsi="Times New Roman" w:cs="Times New Roman"/>
        </w:rPr>
        <w:t xml:space="preserve"> was most prevalent in our March timed searches whether we considered number of sites where it was found, number of thalli found at a site, or length of thalli found (Table 1).</w:t>
      </w:r>
      <w:r w:rsidR="00743617">
        <w:rPr>
          <w:rFonts w:ascii="Times New Roman" w:hAnsi="Times New Roman" w:cs="Times New Roman"/>
        </w:rPr>
        <w:t xml:space="preserve"> Unlike </w:t>
      </w:r>
      <w:r w:rsidR="00743617" w:rsidRPr="002840A9">
        <w:rPr>
          <w:rFonts w:ascii="Times New Roman" w:hAnsi="Times New Roman" w:cs="Times New Roman"/>
          <w:i/>
          <w:iCs/>
        </w:rPr>
        <w:t>M. pyrifera</w:t>
      </w:r>
      <w:r w:rsidR="00743617">
        <w:rPr>
          <w:rFonts w:ascii="Times New Roman" w:hAnsi="Times New Roman" w:cs="Times New Roman"/>
        </w:rPr>
        <w:t xml:space="preserve"> which was common in September, we found no </w:t>
      </w:r>
      <w:r w:rsidR="00743617" w:rsidRPr="002840A9">
        <w:rPr>
          <w:rFonts w:ascii="Times New Roman" w:hAnsi="Times New Roman" w:cs="Times New Roman"/>
          <w:i/>
          <w:iCs/>
        </w:rPr>
        <w:t>S. horneri</w:t>
      </w:r>
      <w:r w:rsidR="00743617">
        <w:rPr>
          <w:rFonts w:ascii="Times New Roman" w:hAnsi="Times New Roman" w:cs="Times New Roman"/>
        </w:rPr>
        <w:t xml:space="preserve"> in our September timed searches.</w:t>
      </w:r>
      <w:r w:rsidR="005955E0">
        <w:rPr>
          <w:rFonts w:ascii="Times New Roman" w:hAnsi="Times New Roman" w:cs="Times New Roman"/>
        </w:rPr>
        <w:t xml:space="preserve"> </w:t>
      </w:r>
      <w:r w:rsidR="000E51B7" w:rsidRPr="00F455C8">
        <w:rPr>
          <w:rFonts w:ascii="Times New Roman" w:hAnsi="Times New Roman" w:cs="Times New Roman"/>
        </w:rPr>
        <w:t xml:space="preserve">All </w:t>
      </w:r>
      <w:r w:rsidR="0043405A" w:rsidRPr="00F455C8">
        <w:rPr>
          <w:rFonts w:ascii="Times New Roman" w:hAnsi="Times New Roman" w:cs="Times New Roman"/>
          <w:i/>
          <w:iCs/>
        </w:rPr>
        <w:t>S. horneri</w:t>
      </w:r>
      <w:r w:rsidR="000E51B7" w:rsidRPr="00F455C8">
        <w:rPr>
          <w:rFonts w:ascii="Times New Roman" w:hAnsi="Times New Roman" w:cs="Times New Roman"/>
        </w:rPr>
        <w:t xml:space="preserve"> individuals found </w:t>
      </w:r>
      <w:r w:rsidR="00147E26">
        <w:rPr>
          <w:rFonts w:ascii="Times New Roman" w:hAnsi="Times New Roman" w:cs="Times New Roman"/>
        </w:rPr>
        <w:t xml:space="preserve">in March and December </w:t>
      </w:r>
      <w:r w:rsidR="000E51B7" w:rsidRPr="00F455C8">
        <w:rPr>
          <w:rFonts w:ascii="Times New Roman" w:hAnsi="Times New Roman" w:cs="Times New Roman"/>
        </w:rPr>
        <w:t>were</w:t>
      </w:r>
      <w:r w:rsidR="002F3DA6" w:rsidRPr="00F455C8">
        <w:rPr>
          <w:rFonts w:ascii="Times New Roman" w:hAnsi="Times New Roman" w:cs="Times New Roman"/>
        </w:rPr>
        <w:t xml:space="preserve"> partial or complete sections of adult plants</w:t>
      </w:r>
      <w:r w:rsidR="000E51B7" w:rsidRPr="00F455C8">
        <w:rPr>
          <w:rFonts w:ascii="Times New Roman" w:hAnsi="Times New Roman" w:cs="Times New Roman"/>
        </w:rPr>
        <w:t xml:space="preserve">, and those found in May </w:t>
      </w:r>
      <w:r w:rsidR="002F3DA6" w:rsidRPr="00F455C8">
        <w:rPr>
          <w:rFonts w:ascii="Times New Roman" w:hAnsi="Times New Roman" w:cs="Times New Roman"/>
        </w:rPr>
        <w:t>were complete,</w:t>
      </w:r>
      <w:r w:rsidR="000E51B7" w:rsidRPr="00F455C8">
        <w:rPr>
          <w:rFonts w:ascii="Times New Roman" w:hAnsi="Times New Roman" w:cs="Times New Roman"/>
        </w:rPr>
        <w:t xml:space="preserve"> reproductive </w:t>
      </w:r>
      <w:r w:rsidR="002F3DA6" w:rsidRPr="00F455C8">
        <w:rPr>
          <w:rFonts w:ascii="Times New Roman" w:hAnsi="Times New Roman" w:cs="Times New Roman"/>
        </w:rPr>
        <w:t>adults</w:t>
      </w:r>
      <w:r w:rsidR="000E51B7" w:rsidRPr="00F455C8">
        <w:rPr>
          <w:rFonts w:ascii="Times New Roman" w:hAnsi="Times New Roman" w:cs="Times New Roman"/>
        </w:rPr>
        <w:t xml:space="preserve">. </w:t>
      </w:r>
    </w:p>
    <w:p w14:paraId="41B0CFA5" w14:textId="77777777" w:rsidR="00153750" w:rsidRPr="00F455C8" w:rsidRDefault="00153750" w:rsidP="00F455C8">
      <w:pPr>
        <w:spacing w:line="480" w:lineRule="auto"/>
        <w:rPr>
          <w:rFonts w:ascii="Times New Roman" w:hAnsi="Times New Roman" w:cs="Times New Roman"/>
        </w:rPr>
      </w:pPr>
    </w:p>
    <w:p w14:paraId="2DD866D0" w14:textId="2CFA1C93" w:rsidR="002E305F" w:rsidRPr="00F455C8" w:rsidRDefault="002E305F" w:rsidP="00F455C8">
      <w:pPr>
        <w:spacing w:line="480" w:lineRule="auto"/>
        <w:rPr>
          <w:rFonts w:ascii="Times New Roman" w:hAnsi="Times New Roman" w:cs="Times New Roman"/>
          <w:b/>
          <w:bCs/>
        </w:rPr>
      </w:pPr>
      <w:r w:rsidRPr="00F455C8">
        <w:rPr>
          <w:rFonts w:ascii="Times New Roman" w:hAnsi="Times New Roman" w:cs="Times New Roman"/>
          <w:b/>
          <w:bCs/>
        </w:rPr>
        <w:t>Discussion</w:t>
      </w:r>
    </w:p>
    <w:p w14:paraId="10DDAF18" w14:textId="6F6B8F9E" w:rsidR="00536C70" w:rsidRPr="00F455C8" w:rsidRDefault="009B2955" w:rsidP="00542529">
      <w:pPr>
        <w:spacing w:line="480" w:lineRule="auto"/>
        <w:ind w:firstLine="720"/>
        <w:rPr>
          <w:rFonts w:ascii="Times New Roman" w:hAnsi="Times New Roman" w:cs="Times New Roman"/>
        </w:rPr>
      </w:pPr>
      <w:r w:rsidRPr="00F455C8">
        <w:rPr>
          <w:rFonts w:ascii="Times New Roman" w:hAnsi="Times New Roman" w:cs="Times New Roman"/>
        </w:rPr>
        <w:t>W</w:t>
      </w:r>
      <w:r w:rsidR="00153750" w:rsidRPr="00F455C8">
        <w:rPr>
          <w:rFonts w:ascii="Times New Roman" w:hAnsi="Times New Roman" w:cs="Times New Roman"/>
        </w:rPr>
        <w:t xml:space="preserve">rack </w:t>
      </w:r>
      <w:r w:rsidR="0095379C" w:rsidRPr="00F455C8">
        <w:rPr>
          <w:rFonts w:ascii="Times New Roman" w:hAnsi="Times New Roman" w:cs="Times New Roman"/>
        </w:rPr>
        <w:t>piles on</w:t>
      </w:r>
      <w:r w:rsidR="00153750" w:rsidRPr="00F455C8">
        <w:rPr>
          <w:rFonts w:ascii="Times New Roman" w:hAnsi="Times New Roman" w:cs="Times New Roman"/>
        </w:rPr>
        <w:t xml:space="preserve"> San Nicolas Island</w:t>
      </w:r>
      <w:r w:rsidR="0095379C" w:rsidRPr="00F455C8">
        <w:rPr>
          <w:rFonts w:ascii="Times New Roman" w:hAnsi="Times New Roman" w:cs="Times New Roman"/>
        </w:rPr>
        <w:t xml:space="preserve"> </w:t>
      </w:r>
      <w:r w:rsidR="00153750" w:rsidRPr="00F455C8">
        <w:rPr>
          <w:rFonts w:ascii="Times New Roman" w:hAnsi="Times New Roman" w:cs="Times New Roman"/>
        </w:rPr>
        <w:t xml:space="preserve">were dominated by </w:t>
      </w:r>
      <w:r w:rsidRPr="00F455C8">
        <w:rPr>
          <w:rFonts w:ascii="Times New Roman" w:hAnsi="Times New Roman" w:cs="Times New Roman"/>
          <w:i/>
          <w:iCs/>
        </w:rPr>
        <w:t>M. pyrifera</w:t>
      </w:r>
      <w:r w:rsidR="002366C6" w:rsidRPr="00F455C8">
        <w:rPr>
          <w:rFonts w:ascii="Times New Roman" w:hAnsi="Times New Roman" w:cs="Times New Roman"/>
          <w:i/>
          <w:iCs/>
        </w:rPr>
        <w:t xml:space="preserve"> </w:t>
      </w:r>
      <w:r w:rsidR="002366C6" w:rsidRPr="00F455C8">
        <w:rPr>
          <w:rFonts w:ascii="Times New Roman" w:hAnsi="Times New Roman" w:cs="Times New Roman"/>
        </w:rPr>
        <w:t>throughout time</w:t>
      </w:r>
      <w:r w:rsidR="00153750" w:rsidRPr="00F455C8">
        <w:rPr>
          <w:rFonts w:ascii="Times New Roman" w:hAnsi="Times New Roman" w:cs="Times New Roman"/>
        </w:rPr>
        <w:t>.</w:t>
      </w:r>
      <w:r w:rsidR="002366C6" w:rsidRPr="00F455C8">
        <w:rPr>
          <w:rFonts w:ascii="Times New Roman" w:hAnsi="Times New Roman" w:cs="Times New Roman"/>
        </w:rPr>
        <w:t xml:space="preserve"> </w:t>
      </w:r>
      <w:r w:rsidR="005B4511" w:rsidRPr="00F455C8">
        <w:rPr>
          <w:rFonts w:ascii="Times New Roman" w:hAnsi="Times New Roman" w:cs="Times New Roman"/>
        </w:rPr>
        <w:t>However, i</w:t>
      </w:r>
      <w:r w:rsidR="002366C6" w:rsidRPr="00F455C8">
        <w:rPr>
          <w:rFonts w:ascii="Times New Roman" w:hAnsi="Times New Roman" w:cs="Times New Roman"/>
        </w:rPr>
        <w:t>n March</w:t>
      </w:r>
      <w:r w:rsidR="00382899">
        <w:rPr>
          <w:rFonts w:ascii="Times New Roman" w:hAnsi="Times New Roman" w:cs="Times New Roman"/>
        </w:rPr>
        <w:t>,</w:t>
      </w:r>
      <w:r w:rsidR="002366C6" w:rsidRPr="00F455C8">
        <w:rPr>
          <w:rFonts w:ascii="Times New Roman" w:hAnsi="Times New Roman" w:cs="Times New Roman"/>
        </w:rPr>
        <w:t xml:space="preserve"> wrack piles at Artist and Cissy were dominated by </w:t>
      </w:r>
      <w:proofErr w:type="spellStart"/>
      <w:r w:rsidR="002366C6" w:rsidRPr="00F455C8">
        <w:rPr>
          <w:rFonts w:ascii="Times New Roman" w:hAnsi="Times New Roman" w:cs="Times New Roman"/>
          <w:i/>
          <w:iCs/>
        </w:rPr>
        <w:t>Stephanocystis</w:t>
      </w:r>
      <w:proofErr w:type="spellEnd"/>
      <w:r w:rsidR="002366C6" w:rsidRPr="00F455C8">
        <w:rPr>
          <w:rFonts w:ascii="Times New Roman" w:hAnsi="Times New Roman" w:cs="Times New Roman"/>
        </w:rPr>
        <w:t xml:space="preserve"> spp.</w:t>
      </w:r>
      <w:r w:rsidR="00153750" w:rsidRPr="00F455C8">
        <w:rPr>
          <w:rFonts w:ascii="Times New Roman" w:hAnsi="Times New Roman" w:cs="Times New Roman"/>
        </w:rPr>
        <w:t xml:space="preserve"> </w:t>
      </w:r>
      <w:r w:rsidR="002366C6" w:rsidRPr="00F455C8">
        <w:rPr>
          <w:rFonts w:ascii="Times New Roman" w:hAnsi="Times New Roman" w:cs="Times New Roman"/>
        </w:rPr>
        <w:t xml:space="preserve">and </w:t>
      </w:r>
      <w:proofErr w:type="spellStart"/>
      <w:r w:rsidR="00382899" w:rsidRPr="00F455C8">
        <w:rPr>
          <w:rFonts w:ascii="Times New Roman" w:hAnsi="Times New Roman" w:cs="Times New Roman"/>
          <w:i/>
          <w:iCs/>
        </w:rPr>
        <w:t>Phylospadix</w:t>
      </w:r>
      <w:proofErr w:type="spellEnd"/>
      <w:r w:rsidR="00382899" w:rsidRPr="00F455C8">
        <w:rPr>
          <w:rFonts w:ascii="Times New Roman" w:hAnsi="Times New Roman" w:cs="Times New Roman"/>
          <w:i/>
          <w:iCs/>
        </w:rPr>
        <w:t xml:space="preserve"> </w:t>
      </w:r>
      <w:r w:rsidR="00382899" w:rsidRPr="00F455C8">
        <w:rPr>
          <w:rFonts w:ascii="Times New Roman" w:hAnsi="Times New Roman" w:cs="Times New Roman"/>
        </w:rPr>
        <w:t xml:space="preserve">spp. dominated wrack piles at Artist </w:t>
      </w:r>
      <w:r w:rsidR="002366C6" w:rsidRPr="00F455C8">
        <w:rPr>
          <w:rFonts w:ascii="Times New Roman" w:hAnsi="Times New Roman" w:cs="Times New Roman"/>
        </w:rPr>
        <w:t xml:space="preserve">in December. </w:t>
      </w:r>
      <w:r w:rsidR="005B4511" w:rsidRPr="00F455C8">
        <w:rPr>
          <w:rFonts w:ascii="Times New Roman" w:hAnsi="Times New Roman" w:cs="Times New Roman"/>
        </w:rPr>
        <w:t xml:space="preserve">In a few instances, there were no piles larger than 1m </w:t>
      </w:r>
      <w:r w:rsidR="002E4C5E">
        <w:rPr>
          <w:rFonts w:ascii="Times New Roman" w:hAnsi="Times New Roman" w:cs="Times New Roman"/>
        </w:rPr>
        <w:t xml:space="preserve">to conduct this survey </w:t>
      </w:r>
      <w:r w:rsidR="005B4511" w:rsidRPr="00F455C8">
        <w:rPr>
          <w:rFonts w:ascii="Times New Roman" w:hAnsi="Times New Roman" w:cs="Times New Roman"/>
        </w:rPr>
        <w:t>(Artist</w:t>
      </w:r>
      <w:r w:rsidR="002E4C5E">
        <w:rPr>
          <w:rFonts w:ascii="Times New Roman" w:hAnsi="Times New Roman" w:cs="Times New Roman"/>
        </w:rPr>
        <w:t xml:space="preserve"> and </w:t>
      </w:r>
      <w:r w:rsidR="005B4511" w:rsidRPr="00F455C8">
        <w:rPr>
          <w:rFonts w:ascii="Times New Roman" w:hAnsi="Times New Roman" w:cs="Times New Roman"/>
        </w:rPr>
        <w:t>Bachelor</w:t>
      </w:r>
      <w:r w:rsidR="002E4C5E">
        <w:rPr>
          <w:rFonts w:ascii="Times New Roman" w:hAnsi="Times New Roman" w:cs="Times New Roman"/>
        </w:rPr>
        <w:t xml:space="preserve"> in May;</w:t>
      </w:r>
      <w:r w:rsidR="005B4511" w:rsidRPr="00F455C8">
        <w:rPr>
          <w:rFonts w:ascii="Times New Roman" w:hAnsi="Times New Roman" w:cs="Times New Roman"/>
        </w:rPr>
        <w:t xml:space="preserve"> Cissy </w:t>
      </w:r>
      <w:r w:rsidR="002E4C5E">
        <w:rPr>
          <w:rFonts w:ascii="Times New Roman" w:hAnsi="Times New Roman" w:cs="Times New Roman"/>
        </w:rPr>
        <w:t xml:space="preserve">and Tranquility </w:t>
      </w:r>
      <w:r w:rsidR="005B4511" w:rsidRPr="00F455C8">
        <w:rPr>
          <w:rFonts w:ascii="Times New Roman" w:hAnsi="Times New Roman" w:cs="Times New Roman"/>
        </w:rPr>
        <w:t>in December). We did not have access to</w:t>
      </w:r>
      <w:r w:rsidR="00432F93">
        <w:rPr>
          <w:rFonts w:ascii="Times New Roman" w:hAnsi="Times New Roman" w:cs="Times New Roman"/>
        </w:rPr>
        <w:t xml:space="preserve"> Tranquility and</w:t>
      </w:r>
      <w:r w:rsidR="005B4511" w:rsidRPr="00F455C8">
        <w:rPr>
          <w:rFonts w:ascii="Times New Roman" w:hAnsi="Times New Roman" w:cs="Times New Roman"/>
        </w:rPr>
        <w:t xml:space="preserve"> Cosign in March and May. </w:t>
      </w:r>
      <w:r w:rsidR="002366C6" w:rsidRPr="00F455C8">
        <w:rPr>
          <w:rFonts w:ascii="Times New Roman" w:hAnsi="Times New Roman" w:cs="Times New Roman"/>
        </w:rPr>
        <w:t>Wrack cover by pile surface area was highest in May and September</w:t>
      </w:r>
      <w:r w:rsidR="005B4511" w:rsidRPr="00F455C8">
        <w:rPr>
          <w:rFonts w:ascii="Times New Roman" w:hAnsi="Times New Roman" w:cs="Times New Roman"/>
        </w:rPr>
        <w:t xml:space="preserve">, however, </w:t>
      </w:r>
      <w:r w:rsidR="002366C6" w:rsidRPr="00F455C8">
        <w:rPr>
          <w:rFonts w:ascii="Times New Roman" w:hAnsi="Times New Roman" w:cs="Times New Roman"/>
        </w:rPr>
        <w:t>most of the wrack cover in May was due to the large piles on Tender (</w:t>
      </w:r>
      <w:r w:rsidR="0095379C" w:rsidRPr="00F455C8">
        <w:rPr>
          <w:rFonts w:ascii="Times New Roman" w:hAnsi="Times New Roman" w:cs="Times New Roman"/>
        </w:rPr>
        <w:t>Fig. 2</w:t>
      </w:r>
      <w:r w:rsidR="00686CAD">
        <w:rPr>
          <w:rFonts w:ascii="Times New Roman" w:hAnsi="Times New Roman" w:cs="Times New Roman"/>
        </w:rPr>
        <w:t>F</w:t>
      </w:r>
      <w:r w:rsidR="0095379C" w:rsidRPr="00F455C8">
        <w:rPr>
          <w:rFonts w:ascii="Times New Roman" w:hAnsi="Times New Roman" w:cs="Times New Roman"/>
        </w:rPr>
        <w:t xml:space="preserve">).  </w:t>
      </w:r>
      <w:r w:rsidR="0043405A" w:rsidRPr="00F455C8">
        <w:rPr>
          <w:rFonts w:ascii="Times New Roman" w:hAnsi="Times New Roman" w:cs="Times New Roman"/>
          <w:i/>
          <w:iCs/>
        </w:rPr>
        <w:t>S. horneri</w:t>
      </w:r>
      <w:r w:rsidR="00896E24" w:rsidRPr="00F455C8">
        <w:rPr>
          <w:rFonts w:ascii="Times New Roman" w:hAnsi="Times New Roman" w:cs="Times New Roman"/>
        </w:rPr>
        <w:t xml:space="preserve"> </w:t>
      </w:r>
      <w:r w:rsidR="002E4C5E">
        <w:rPr>
          <w:rFonts w:ascii="Times New Roman" w:hAnsi="Times New Roman" w:cs="Times New Roman"/>
        </w:rPr>
        <w:t xml:space="preserve">was present during March and May but only accounted </w:t>
      </w:r>
      <w:r w:rsidR="00896E24" w:rsidRPr="00F455C8">
        <w:rPr>
          <w:rFonts w:ascii="Times New Roman" w:hAnsi="Times New Roman" w:cs="Times New Roman"/>
        </w:rPr>
        <w:t xml:space="preserve">for a small percent of the surface area </w:t>
      </w:r>
      <w:r w:rsidR="002E4C5E" w:rsidRPr="00F455C8">
        <w:rPr>
          <w:rFonts w:ascii="Times New Roman" w:hAnsi="Times New Roman" w:cs="Times New Roman"/>
        </w:rPr>
        <w:t xml:space="preserve">(2.5 ± 1.7 </w:t>
      </w:r>
      <w:r w:rsidR="002E4C5E">
        <w:rPr>
          <w:rFonts w:ascii="Times New Roman" w:hAnsi="Times New Roman" w:cs="Times New Roman"/>
        </w:rPr>
        <w:t>% in March and</w:t>
      </w:r>
      <w:r w:rsidR="002E4C5E" w:rsidRPr="00F455C8">
        <w:rPr>
          <w:rFonts w:ascii="Times New Roman" w:hAnsi="Times New Roman" w:cs="Times New Roman"/>
        </w:rPr>
        <w:t xml:space="preserve"> 0.3 ± 0.2 </w:t>
      </w:r>
      <w:r w:rsidR="002E4C5E">
        <w:rPr>
          <w:rFonts w:ascii="Times New Roman" w:hAnsi="Times New Roman" w:cs="Times New Roman"/>
        </w:rPr>
        <w:t>% in May</w:t>
      </w:r>
      <w:r w:rsidR="002E4C5E" w:rsidRPr="00F455C8">
        <w:rPr>
          <w:rFonts w:ascii="Times New Roman" w:hAnsi="Times New Roman" w:cs="Times New Roman"/>
        </w:rPr>
        <w:t xml:space="preserve">). </w:t>
      </w:r>
      <w:r w:rsidR="00536C70" w:rsidRPr="00F455C8">
        <w:rPr>
          <w:rFonts w:ascii="Times New Roman" w:hAnsi="Times New Roman" w:cs="Times New Roman"/>
        </w:rPr>
        <w:t xml:space="preserve">There was no strong temporal pattern of seaweed fragment frequency per length of </w:t>
      </w:r>
      <w:r w:rsidR="005B4511" w:rsidRPr="00F455C8">
        <w:rPr>
          <w:rFonts w:ascii="Times New Roman" w:hAnsi="Times New Roman" w:cs="Times New Roman"/>
        </w:rPr>
        <w:t>beach</w:t>
      </w:r>
      <w:r w:rsidR="002E4C5E">
        <w:rPr>
          <w:rFonts w:ascii="Times New Roman" w:hAnsi="Times New Roman" w:cs="Times New Roman"/>
        </w:rPr>
        <w:t xml:space="preserve"> but there were more fragments at Tender and Red Eye. Similarly, </w:t>
      </w:r>
      <w:r w:rsidR="00536C70" w:rsidRPr="00F455C8">
        <w:rPr>
          <w:rFonts w:ascii="Times New Roman" w:hAnsi="Times New Roman" w:cs="Times New Roman"/>
        </w:rPr>
        <w:t xml:space="preserve">fragments were </w:t>
      </w:r>
      <w:r w:rsidR="00542529">
        <w:rPr>
          <w:rFonts w:ascii="Times New Roman" w:hAnsi="Times New Roman" w:cs="Times New Roman"/>
        </w:rPr>
        <w:t>generally longer at Tender and Red Eye</w:t>
      </w:r>
      <w:r w:rsidR="00864CA9" w:rsidRPr="00F455C8">
        <w:rPr>
          <w:rFonts w:ascii="Times New Roman" w:hAnsi="Times New Roman" w:cs="Times New Roman"/>
        </w:rPr>
        <w:t xml:space="preserve">. </w:t>
      </w:r>
      <w:r w:rsidR="00382899">
        <w:rPr>
          <w:rFonts w:ascii="Times New Roman" w:hAnsi="Times New Roman" w:cs="Times New Roman"/>
          <w:i/>
          <w:iCs/>
        </w:rPr>
        <w:t>Sargassum</w:t>
      </w:r>
      <w:r w:rsidR="0043405A" w:rsidRPr="00F455C8">
        <w:rPr>
          <w:rFonts w:ascii="Times New Roman" w:hAnsi="Times New Roman" w:cs="Times New Roman"/>
          <w:i/>
          <w:iCs/>
        </w:rPr>
        <w:t xml:space="preserve"> horneri</w:t>
      </w:r>
      <w:r w:rsidR="00864CA9" w:rsidRPr="00F455C8">
        <w:rPr>
          <w:rFonts w:ascii="Times New Roman" w:hAnsi="Times New Roman" w:cs="Times New Roman"/>
        </w:rPr>
        <w:t xml:space="preserve"> fragments were </w:t>
      </w:r>
      <w:r w:rsidR="00382899">
        <w:rPr>
          <w:rFonts w:ascii="Times New Roman" w:hAnsi="Times New Roman" w:cs="Times New Roman"/>
        </w:rPr>
        <w:t xml:space="preserve">rare </w:t>
      </w:r>
      <w:r w:rsidR="00542529">
        <w:rPr>
          <w:rFonts w:ascii="Times New Roman" w:hAnsi="Times New Roman" w:cs="Times New Roman"/>
        </w:rPr>
        <w:t xml:space="preserve">but identified in </w:t>
      </w:r>
      <w:r w:rsidR="00542529">
        <w:rPr>
          <w:rFonts w:ascii="Times New Roman" w:hAnsi="Times New Roman" w:cs="Times New Roman"/>
        </w:rPr>
        <w:lastRenderedPageBreak/>
        <w:t>March, May, and September.</w:t>
      </w:r>
      <w:r w:rsidR="00382899">
        <w:rPr>
          <w:rFonts w:ascii="Times New Roman" w:hAnsi="Times New Roman" w:cs="Times New Roman"/>
        </w:rPr>
        <w:t xml:space="preserve"> </w:t>
      </w:r>
      <w:r w:rsidR="00864CA9" w:rsidRPr="00F455C8">
        <w:rPr>
          <w:rFonts w:ascii="Times New Roman" w:hAnsi="Times New Roman" w:cs="Times New Roman"/>
        </w:rPr>
        <w:t xml:space="preserve">Surprisingly, exhaustive searches did not reveal any </w:t>
      </w:r>
      <w:r w:rsidR="0043405A" w:rsidRPr="00F455C8">
        <w:rPr>
          <w:rFonts w:ascii="Times New Roman" w:hAnsi="Times New Roman" w:cs="Times New Roman"/>
          <w:i/>
          <w:iCs/>
        </w:rPr>
        <w:t>S. horneri</w:t>
      </w:r>
      <w:r w:rsidR="00864CA9" w:rsidRPr="00F455C8">
        <w:rPr>
          <w:rFonts w:ascii="Times New Roman" w:hAnsi="Times New Roman" w:cs="Times New Roman"/>
        </w:rPr>
        <w:t xml:space="preserve"> in September</w:t>
      </w:r>
      <w:r w:rsidR="00542529">
        <w:rPr>
          <w:rFonts w:ascii="Times New Roman" w:hAnsi="Times New Roman" w:cs="Times New Roman"/>
        </w:rPr>
        <w:t xml:space="preserve"> but were found at every other sampling period (March, May, and December)</w:t>
      </w:r>
      <w:r w:rsidR="00864CA9" w:rsidRPr="00F455C8">
        <w:rPr>
          <w:rFonts w:ascii="Times New Roman" w:hAnsi="Times New Roman" w:cs="Times New Roman"/>
        </w:rPr>
        <w:t xml:space="preserve">. </w:t>
      </w:r>
    </w:p>
    <w:p w14:paraId="34EC5F84" w14:textId="36191E5A" w:rsidR="00D56793" w:rsidRPr="00F455C8" w:rsidRDefault="00542529" w:rsidP="00F455C8">
      <w:pPr>
        <w:spacing w:line="480" w:lineRule="auto"/>
        <w:ind w:firstLine="720"/>
        <w:rPr>
          <w:rFonts w:ascii="Times New Roman" w:hAnsi="Times New Roman" w:cs="Times New Roman"/>
        </w:rPr>
      </w:pPr>
      <w:r>
        <w:rPr>
          <w:rFonts w:ascii="Times New Roman" w:hAnsi="Times New Roman" w:cs="Times New Roman"/>
        </w:rPr>
        <w:t>While there were no strong temporal patterns, wrack</w:t>
      </w:r>
      <w:r w:rsidR="00D311C9" w:rsidRPr="00F455C8">
        <w:rPr>
          <w:rFonts w:ascii="Times New Roman" w:hAnsi="Times New Roman" w:cs="Times New Roman"/>
        </w:rPr>
        <w:t xml:space="preserve"> subsidies </w:t>
      </w:r>
      <w:r>
        <w:rPr>
          <w:rFonts w:ascii="Times New Roman" w:hAnsi="Times New Roman" w:cs="Times New Roman"/>
        </w:rPr>
        <w:t xml:space="preserve">may reflect the </w:t>
      </w:r>
      <w:r>
        <w:rPr>
          <w:rFonts w:ascii="Times New Roman" w:hAnsi="Times New Roman" w:cs="Times New Roman"/>
          <w:i/>
          <w:iCs/>
        </w:rPr>
        <w:t xml:space="preserve">S. horneri </w:t>
      </w:r>
      <w:r>
        <w:rPr>
          <w:rFonts w:ascii="Times New Roman" w:hAnsi="Times New Roman" w:cs="Times New Roman"/>
        </w:rPr>
        <w:t>invasion of n</w:t>
      </w:r>
      <w:r w:rsidR="00D311C9" w:rsidRPr="00F455C8">
        <w:rPr>
          <w:rFonts w:ascii="Times New Roman" w:hAnsi="Times New Roman" w:cs="Times New Roman"/>
        </w:rPr>
        <w:t>earby kelp forests. For example, kelp forests around SNI are dominated by canopy-forming Giant kelp</w:t>
      </w:r>
      <w:r w:rsidR="00382899">
        <w:rPr>
          <w:rFonts w:ascii="Times New Roman" w:hAnsi="Times New Roman" w:cs="Times New Roman"/>
        </w:rPr>
        <w:t xml:space="preserve"> </w:t>
      </w:r>
      <w:r w:rsidR="00382899">
        <w:rPr>
          <w:rFonts w:ascii="Times New Roman" w:hAnsi="Times New Roman" w:cs="Times New Roman"/>
          <w:i/>
          <w:iCs/>
        </w:rPr>
        <w:t>M. pyrifera</w:t>
      </w:r>
      <w:r w:rsidR="00D311C9" w:rsidRPr="00F455C8">
        <w:rPr>
          <w:rFonts w:ascii="Times New Roman" w:hAnsi="Times New Roman" w:cs="Times New Roman"/>
        </w:rPr>
        <w:t xml:space="preserve">, which in turn dominated the wrack. Moreover, </w:t>
      </w:r>
      <w:r w:rsidR="005D2A35">
        <w:rPr>
          <w:rFonts w:ascii="Times New Roman" w:hAnsi="Times New Roman" w:cs="Times New Roman"/>
        </w:rPr>
        <w:t>wrack piles at Artist and Cissy</w:t>
      </w:r>
      <w:r w:rsidR="00136882">
        <w:rPr>
          <w:rFonts w:ascii="Times New Roman" w:hAnsi="Times New Roman" w:cs="Times New Roman"/>
        </w:rPr>
        <w:t xml:space="preserve"> </w:t>
      </w:r>
      <w:r w:rsidR="005D2A35" w:rsidRPr="00F455C8">
        <w:rPr>
          <w:rFonts w:ascii="Times New Roman" w:hAnsi="Times New Roman" w:cs="Times New Roman"/>
        </w:rPr>
        <w:t xml:space="preserve">were dominated by </w:t>
      </w:r>
      <w:proofErr w:type="spellStart"/>
      <w:r w:rsidR="005D2A35" w:rsidRPr="00F455C8">
        <w:rPr>
          <w:rFonts w:ascii="Times New Roman" w:hAnsi="Times New Roman" w:cs="Times New Roman"/>
          <w:i/>
          <w:iCs/>
        </w:rPr>
        <w:t>Stephanocystis</w:t>
      </w:r>
      <w:proofErr w:type="spellEnd"/>
      <w:r w:rsidR="005D2A35" w:rsidRPr="00F455C8">
        <w:rPr>
          <w:rFonts w:ascii="Times New Roman" w:hAnsi="Times New Roman" w:cs="Times New Roman"/>
          <w:i/>
          <w:iCs/>
        </w:rPr>
        <w:t xml:space="preserve"> </w:t>
      </w:r>
      <w:r w:rsidR="005D2A35" w:rsidRPr="00F455C8">
        <w:rPr>
          <w:rFonts w:ascii="Times New Roman" w:hAnsi="Times New Roman" w:cs="Times New Roman"/>
        </w:rPr>
        <w:t xml:space="preserve">in March, </w:t>
      </w:r>
      <w:r w:rsidR="005D2A35">
        <w:rPr>
          <w:rFonts w:ascii="Times New Roman" w:hAnsi="Times New Roman" w:cs="Times New Roman"/>
        </w:rPr>
        <w:t>a dominant fucoid in a nearby kelp forest monitoring site (</w:t>
      </w:r>
      <w:r w:rsidR="00D311C9" w:rsidRPr="00F455C8">
        <w:rPr>
          <w:rFonts w:ascii="Times New Roman" w:hAnsi="Times New Roman" w:cs="Times New Roman"/>
        </w:rPr>
        <w:t>Nav Fac 100</w:t>
      </w:r>
      <w:r w:rsidR="005D2A35">
        <w:rPr>
          <w:rFonts w:ascii="Times New Roman" w:hAnsi="Times New Roman" w:cs="Times New Roman"/>
        </w:rPr>
        <w:t xml:space="preserve">; </w:t>
      </w:r>
      <w:r w:rsidR="00D311C9" w:rsidRPr="00F455C8">
        <w:rPr>
          <w:rFonts w:ascii="Times New Roman" w:hAnsi="Times New Roman" w:cs="Times New Roman"/>
          <w:noProof/>
        </w:rPr>
        <w:t>Kenner and Tomoleni 202</w:t>
      </w:r>
      <w:r w:rsidR="00F455C8">
        <w:rPr>
          <w:rFonts w:ascii="Times New Roman" w:hAnsi="Times New Roman" w:cs="Times New Roman"/>
          <w:noProof/>
        </w:rPr>
        <w:t>1</w:t>
      </w:r>
      <w:r w:rsidR="00D311C9" w:rsidRPr="00F455C8">
        <w:rPr>
          <w:rFonts w:ascii="Times New Roman" w:hAnsi="Times New Roman" w:cs="Times New Roman"/>
          <w:noProof/>
        </w:rPr>
        <w:t>)</w:t>
      </w:r>
      <w:r w:rsidR="005D2A35">
        <w:rPr>
          <w:rFonts w:ascii="Times New Roman" w:hAnsi="Times New Roman" w:cs="Times New Roman"/>
        </w:rPr>
        <w:t>.</w:t>
      </w:r>
      <w:r w:rsidR="00D311C9" w:rsidRPr="00F455C8">
        <w:rPr>
          <w:rFonts w:ascii="Times New Roman" w:hAnsi="Times New Roman" w:cs="Times New Roman"/>
        </w:rPr>
        <w:t xml:space="preserve"> Furthermore, Nav Fac 100 has been invaded by </w:t>
      </w:r>
      <w:r w:rsidR="00D311C9" w:rsidRPr="00F455C8">
        <w:rPr>
          <w:rFonts w:ascii="Times New Roman" w:hAnsi="Times New Roman" w:cs="Times New Roman"/>
          <w:i/>
          <w:iCs/>
        </w:rPr>
        <w:t>S. horneri</w:t>
      </w:r>
      <w:r w:rsidR="00D311C9" w:rsidRPr="00F455C8">
        <w:rPr>
          <w:rFonts w:ascii="Times New Roman" w:hAnsi="Times New Roman" w:cs="Times New Roman"/>
        </w:rPr>
        <w:t xml:space="preserve"> since it was first observed in 2015 and</w:t>
      </w:r>
      <w:r w:rsidR="00382899">
        <w:rPr>
          <w:rFonts w:ascii="Times New Roman" w:hAnsi="Times New Roman" w:cs="Times New Roman"/>
        </w:rPr>
        <w:t xml:space="preserve"> has occurred on</w:t>
      </w:r>
      <w:r w:rsidR="00D311C9" w:rsidRPr="00F455C8">
        <w:rPr>
          <w:rFonts w:ascii="Times New Roman" w:hAnsi="Times New Roman" w:cs="Times New Roman"/>
        </w:rPr>
        <w:t xml:space="preserve"> every subsequent monitoring trip </w:t>
      </w:r>
      <w:r w:rsidR="00D311C9" w:rsidRPr="00F455C8">
        <w:rPr>
          <w:rFonts w:ascii="Times New Roman" w:hAnsi="Times New Roman" w:cs="Times New Roman"/>
          <w:noProof/>
        </w:rPr>
        <w:t>(Kenner and Tomoleni 202</w:t>
      </w:r>
      <w:r w:rsidR="00F455C8">
        <w:rPr>
          <w:rFonts w:ascii="Times New Roman" w:hAnsi="Times New Roman" w:cs="Times New Roman"/>
          <w:noProof/>
        </w:rPr>
        <w:t>1</w:t>
      </w:r>
      <w:r w:rsidR="00D311C9" w:rsidRPr="00F455C8">
        <w:rPr>
          <w:rFonts w:ascii="Times New Roman" w:hAnsi="Times New Roman" w:cs="Times New Roman"/>
          <w:noProof/>
        </w:rPr>
        <w:t>)</w:t>
      </w:r>
      <w:r w:rsidR="00D311C9" w:rsidRPr="00F455C8">
        <w:rPr>
          <w:rFonts w:ascii="Times New Roman" w:hAnsi="Times New Roman" w:cs="Times New Roman"/>
        </w:rPr>
        <w:t xml:space="preserve">. Although sources of macrophyte drift on coasts is dependent on currents, wind, wave action, morphological features and exposure of recipient habitats, it is likely that this invaded kelp forest exported </w:t>
      </w:r>
      <w:r w:rsidR="00D311C9" w:rsidRPr="00F455C8">
        <w:rPr>
          <w:rFonts w:ascii="Times New Roman" w:hAnsi="Times New Roman" w:cs="Times New Roman"/>
          <w:i/>
          <w:iCs/>
        </w:rPr>
        <w:t>S. horneri</w:t>
      </w:r>
      <w:r w:rsidR="00D311C9" w:rsidRPr="00F455C8">
        <w:rPr>
          <w:rFonts w:ascii="Times New Roman" w:hAnsi="Times New Roman" w:cs="Times New Roman"/>
        </w:rPr>
        <w:t xml:space="preserve"> to nearby sites.</w:t>
      </w:r>
      <w:r w:rsidR="006E0C61" w:rsidRPr="00F455C8">
        <w:rPr>
          <w:rFonts w:ascii="Times New Roman" w:hAnsi="Times New Roman" w:cs="Times New Roman"/>
        </w:rPr>
        <w:t xml:space="preserve"> </w:t>
      </w:r>
    </w:p>
    <w:p w14:paraId="7CDF1C5F" w14:textId="5A652261" w:rsidR="003B7BF6" w:rsidRPr="00F455C8" w:rsidRDefault="003B7BF6" w:rsidP="00F455C8">
      <w:pPr>
        <w:spacing w:line="480" w:lineRule="auto"/>
        <w:ind w:firstLine="720"/>
        <w:rPr>
          <w:rFonts w:ascii="Times New Roman" w:hAnsi="Times New Roman" w:cs="Times New Roman"/>
        </w:rPr>
      </w:pPr>
      <w:r w:rsidRPr="00F455C8">
        <w:rPr>
          <w:rFonts w:ascii="Times New Roman" w:hAnsi="Times New Roman" w:cs="Times New Roman"/>
        </w:rPr>
        <w:t xml:space="preserve">The pattern of the </w:t>
      </w:r>
      <w:r w:rsidR="0043405A" w:rsidRPr="00F455C8">
        <w:rPr>
          <w:rFonts w:ascii="Times New Roman" w:hAnsi="Times New Roman" w:cs="Times New Roman"/>
          <w:i/>
          <w:iCs/>
        </w:rPr>
        <w:t>S. horneri</w:t>
      </w:r>
      <w:r w:rsidRPr="00F455C8">
        <w:rPr>
          <w:rFonts w:ascii="Times New Roman" w:hAnsi="Times New Roman" w:cs="Times New Roman"/>
        </w:rPr>
        <w:t xml:space="preserve"> invasion on San Nicolas Island kelp forests remains unclear. For</w:t>
      </w:r>
      <w:r w:rsidR="00C91168" w:rsidRPr="00F455C8">
        <w:rPr>
          <w:rFonts w:ascii="Times New Roman" w:hAnsi="Times New Roman" w:cs="Times New Roman"/>
        </w:rPr>
        <w:t xml:space="preserve"> </w:t>
      </w:r>
      <w:r w:rsidRPr="00F455C8">
        <w:rPr>
          <w:rFonts w:ascii="Times New Roman" w:hAnsi="Times New Roman" w:cs="Times New Roman"/>
        </w:rPr>
        <w:t xml:space="preserve">example, </w:t>
      </w:r>
      <w:r w:rsidR="0043405A" w:rsidRPr="00F455C8">
        <w:rPr>
          <w:rFonts w:ascii="Times New Roman" w:hAnsi="Times New Roman" w:cs="Times New Roman"/>
          <w:i/>
          <w:iCs/>
        </w:rPr>
        <w:t>S. horneri</w:t>
      </w:r>
      <w:r w:rsidR="00177833" w:rsidRPr="00F455C8">
        <w:rPr>
          <w:rFonts w:ascii="Times New Roman" w:hAnsi="Times New Roman" w:cs="Times New Roman"/>
        </w:rPr>
        <w:t xml:space="preserve"> densities at Nav Fac 100 are low during the spring and increase several-fold in the fall</w:t>
      </w:r>
      <w:r w:rsidR="000761A3">
        <w:rPr>
          <w:rFonts w:ascii="Times New Roman" w:hAnsi="Times New Roman" w:cs="Times New Roman"/>
        </w:rPr>
        <w:t xml:space="preserve"> (Kenner and </w:t>
      </w:r>
      <w:proofErr w:type="spellStart"/>
      <w:r w:rsidR="000761A3">
        <w:rPr>
          <w:rFonts w:ascii="Times New Roman" w:hAnsi="Times New Roman" w:cs="Times New Roman"/>
        </w:rPr>
        <w:t>Tomoleni</w:t>
      </w:r>
      <w:proofErr w:type="spellEnd"/>
      <w:r w:rsidR="000761A3">
        <w:rPr>
          <w:rFonts w:ascii="Times New Roman" w:hAnsi="Times New Roman" w:cs="Times New Roman"/>
        </w:rPr>
        <w:t xml:space="preserve"> 2021)</w:t>
      </w:r>
      <w:r w:rsidR="00177833" w:rsidRPr="00F455C8">
        <w:rPr>
          <w:rFonts w:ascii="Times New Roman" w:hAnsi="Times New Roman" w:cs="Times New Roman"/>
        </w:rPr>
        <w:t>, in concurrence with its reproductive lifecycle</w:t>
      </w:r>
      <w:r w:rsidR="00D80A21" w:rsidRPr="00F455C8">
        <w:rPr>
          <w:rFonts w:ascii="Times New Roman" w:hAnsi="Times New Roman" w:cs="Times New Roman"/>
        </w:rPr>
        <w:t xml:space="preserve">. However, </w:t>
      </w:r>
      <w:r w:rsidR="00D80A21" w:rsidRPr="00F455C8">
        <w:rPr>
          <w:rFonts w:ascii="Times New Roman" w:hAnsi="Times New Roman" w:cs="Times New Roman"/>
          <w:i/>
          <w:iCs/>
        </w:rPr>
        <w:t xml:space="preserve">S. horneri </w:t>
      </w:r>
      <w:r w:rsidR="00D80A21" w:rsidRPr="00F455C8">
        <w:rPr>
          <w:rFonts w:ascii="Times New Roman" w:hAnsi="Times New Roman" w:cs="Times New Roman"/>
        </w:rPr>
        <w:t>densities have</w:t>
      </w:r>
      <w:r w:rsidR="00177833" w:rsidRPr="00F455C8">
        <w:rPr>
          <w:rFonts w:ascii="Times New Roman" w:hAnsi="Times New Roman" w:cs="Times New Roman"/>
        </w:rPr>
        <w:t xml:space="preserve"> decreased every spring since it was initially recorded. </w:t>
      </w:r>
      <w:r w:rsidR="00D80A21" w:rsidRPr="00F455C8">
        <w:rPr>
          <w:rFonts w:ascii="Times New Roman" w:hAnsi="Times New Roman" w:cs="Times New Roman"/>
        </w:rPr>
        <w:t xml:space="preserve">While our year-long monitoring effort allowed us to see differences in seasonal and spatial variability of </w:t>
      </w:r>
      <w:r w:rsidR="00D80A21" w:rsidRPr="00F455C8">
        <w:rPr>
          <w:rFonts w:ascii="Times New Roman" w:hAnsi="Times New Roman" w:cs="Times New Roman"/>
          <w:i/>
        </w:rPr>
        <w:t>S. horneri</w:t>
      </w:r>
      <w:r w:rsidR="00D80A21" w:rsidRPr="00F455C8">
        <w:rPr>
          <w:rFonts w:ascii="Times New Roman" w:hAnsi="Times New Roman" w:cs="Times New Roman"/>
        </w:rPr>
        <w:t xml:space="preserve">, a longer monitoring effort may better estimate the impact of this kelp forest invasion. </w:t>
      </w:r>
      <w:r w:rsidR="00177833" w:rsidRPr="00F455C8">
        <w:rPr>
          <w:rFonts w:ascii="Times New Roman" w:hAnsi="Times New Roman" w:cs="Times New Roman"/>
        </w:rPr>
        <w:t xml:space="preserve">Furthermore, </w:t>
      </w:r>
      <w:r w:rsidR="0043405A" w:rsidRPr="00F455C8">
        <w:rPr>
          <w:rFonts w:ascii="Times New Roman" w:hAnsi="Times New Roman" w:cs="Times New Roman"/>
          <w:i/>
          <w:iCs/>
        </w:rPr>
        <w:t>S. horneri</w:t>
      </w:r>
      <w:r w:rsidR="00177833" w:rsidRPr="00F455C8">
        <w:rPr>
          <w:rFonts w:ascii="Times New Roman" w:hAnsi="Times New Roman" w:cs="Times New Roman"/>
        </w:rPr>
        <w:t xml:space="preserve"> has not been recorded at any other kelp forest monitoring site</w:t>
      </w:r>
      <w:r w:rsidR="00D80A21" w:rsidRPr="00F455C8">
        <w:rPr>
          <w:rFonts w:ascii="Times New Roman" w:hAnsi="Times New Roman" w:cs="Times New Roman"/>
        </w:rPr>
        <w:t>,</w:t>
      </w:r>
      <w:r w:rsidR="00177833" w:rsidRPr="00F455C8">
        <w:rPr>
          <w:rFonts w:ascii="Times New Roman" w:hAnsi="Times New Roman" w:cs="Times New Roman"/>
        </w:rPr>
        <w:t xml:space="preserve"> </w:t>
      </w:r>
      <w:r w:rsidR="000761A3" w:rsidRPr="00F455C8">
        <w:rPr>
          <w:rFonts w:ascii="Times New Roman" w:hAnsi="Times New Roman" w:cs="Times New Roman"/>
        </w:rPr>
        <w:t>yet</w:t>
      </w:r>
      <w:r w:rsidR="00D80A21" w:rsidRPr="00F455C8">
        <w:rPr>
          <w:rFonts w:ascii="Times New Roman" w:hAnsi="Times New Roman" w:cs="Times New Roman"/>
        </w:rPr>
        <w:t xml:space="preserve"> </w:t>
      </w:r>
      <w:r w:rsidR="00177833" w:rsidRPr="00F455C8">
        <w:rPr>
          <w:rFonts w:ascii="Times New Roman" w:hAnsi="Times New Roman" w:cs="Times New Roman"/>
        </w:rPr>
        <w:t xml:space="preserve">our study found that </w:t>
      </w:r>
      <w:r w:rsidR="0043405A" w:rsidRPr="00F455C8">
        <w:rPr>
          <w:rFonts w:ascii="Times New Roman" w:hAnsi="Times New Roman" w:cs="Times New Roman"/>
          <w:i/>
          <w:iCs/>
        </w:rPr>
        <w:t>S. horneri</w:t>
      </w:r>
      <w:r w:rsidR="00177833" w:rsidRPr="00F455C8">
        <w:rPr>
          <w:rFonts w:ascii="Times New Roman" w:hAnsi="Times New Roman" w:cs="Times New Roman"/>
        </w:rPr>
        <w:t xml:space="preserve"> was also in the wrack at Bachelor (SNI west end, windward side), </w:t>
      </w:r>
      <w:r w:rsidR="005023A3" w:rsidRPr="00F455C8">
        <w:rPr>
          <w:rFonts w:ascii="Times New Roman" w:hAnsi="Times New Roman" w:cs="Times New Roman"/>
        </w:rPr>
        <w:t xml:space="preserve">Red Eye and Tender (SNI northwest, windward side), Artist and Cissy </w:t>
      </w:r>
      <w:r w:rsidR="000761A3">
        <w:rPr>
          <w:rFonts w:ascii="Times New Roman" w:hAnsi="Times New Roman" w:cs="Times New Roman"/>
        </w:rPr>
        <w:t>(</w:t>
      </w:r>
      <w:r w:rsidR="005023A3" w:rsidRPr="00F455C8">
        <w:rPr>
          <w:rFonts w:ascii="Times New Roman" w:hAnsi="Times New Roman" w:cs="Times New Roman"/>
        </w:rPr>
        <w:t>SNI north, leeward side), in at least one of three surveys.</w:t>
      </w:r>
      <w:r w:rsidR="00C91168" w:rsidRPr="00F455C8">
        <w:rPr>
          <w:rFonts w:ascii="Times New Roman" w:hAnsi="Times New Roman" w:cs="Times New Roman"/>
        </w:rPr>
        <w:t xml:space="preserve"> I</w:t>
      </w:r>
      <w:r w:rsidR="005023A3" w:rsidRPr="00F455C8">
        <w:rPr>
          <w:rFonts w:ascii="Times New Roman" w:hAnsi="Times New Roman" w:cs="Times New Roman"/>
        </w:rPr>
        <w:t xml:space="preserve">t should be noted that </w:t>
      </w:r>
      <w:r w:rsidR="00487AE6" w:rsidRPr="00F455C8">
        <w:rPr>
          <w:rFonts w:ascii="Times New Roman" w:hAnsi="Times New Roman" w:cs="Times New Roman"/>
        </w:rPr>
        <w:t>although we were unable</w:t>
      </w:r>
      <w:r w:rsidR="005023A3" w:rsidRPr="00F455C8">
        <w:rPr>
          <w:rFonts w:ascii="Times New Roman" w:hAnsi="Times New Roman" w:cs="Times New Roman"/>
        </w:rPr>
        <w:t xml:space="preserve"> to access Cosign (September and December</w:t>
      </w:r>
      <w:r w:rsidR="00C91168" w:rsidRPr="00F455C8">
        <w:rPr>
          <w:rFonts w:ascii="Times New Roman" w:hAnsi="Times New Roman" w:cs="Times New Roman"/>
        </w:rPr>
        <w:t>),</w:t>
      </w:r>
      <w:r w:rsidR="005023A3" w:rsidRPr="00F455C8">
        <w:rPr>
          <w:rFonts w:ascii="Times New Roman" w:hAnsi="Times New Roman" w:cs="Times New Roman"/>
        </w:rPr>
        <w:t xml:space="preserve"> </w:t>
      </w:r>
      <w:r w:rsidR="0043405A" w:rsidRPr="00F455C8">
        <w:rPr>
          <w:rFonts w:ascii="Times New Roman" w:hAnsi="Times New Roman" w:cs="Times New Roman"/>
          <w:i/>
          <w:iCs/>
        </w:rPr>
        <w:t>S. horneri</w:t>
      </w:r>
      <w:r w:rsidR="005023A3" w:rsidRPr="00F455C8">
        <w:rPr>
          <w:rFonts w:ascii="Times New Roman" w:hAnsi="Times New Roman" w:cs="Times New Roman"/>
        </w:rPr>
        <w:t xml:space="preserve"> has previously been quantified in the wrack on this site (</w:t>
      </w:r>
      <w:proofErr w:type="spellStart"/>
      <w:r w:rsidR="005023A3" w:rsidRPr="00F455C8">
        <w:rPr>
          <w:rFonts w:ascii="Times New Roman" w:hAnsi="Times New Roman" w:cs="Times New Roman"/>
        </w:rPr>
        <w:t>DeSantiago</w:t>
      </w:r>
      <w:proofErr w:type="spellEnd"/>
      <w:r w:rsidR="005023A3" w:rsidRPr="00F455C8">
        <w:rPr>
          <w:rFonts w:ascii="Times New Roman" w:hAnsi="Times New Roman" w:cs="Times New Roman"/>
        </w:rPr>
        <w:t xml:space="preserve"> et al. </w:t>
      </w:r>
      <w:r w:rsidR="005023A3" w:rsidRPr="00F455C8">
        <w:rPr>
          <w:rFonts w:ascii="Times New Roman" w:hAnsi="Times New Roman" w:cs="Times New Roman"/>
          <w:i/>
          <w:iCs/>
        </w:rPr>
        <w:t>in review</w:t>
      </w:r>
      <w:r w:rsidR="005023A3" w:rsidRPr="00F455C8">
        <w:rPr>
          <w:rFonts w:ascii="Times New Roman" w:hAnsi="Times New Roman" w:cs="Times New Roman"/>
        </w:rPr>
        <w:t>).</w:t>
      </w:r>
      <w:r w:rsidR="00C91168" w:rsidRPr="00F455C8">
        <w:rPr>
          <w:rFonts w:ascii="Times New Roman" w:hAnsi="Times New Roman" w:cs="Times New Roman"/>
        </w:rPr>
        <w:t xml:space="preserve"> </w:t>
      </w:r>
      <w:r w:rsidR="00487AE6" w:rsidRPr="00F455C8">
        <w:rPr>
          <w:rFonts w:ascii="Times New Roman" w:hAnsi="Times New Roman" w:cs="Times New Roman"/>
        </w:rPr>
        <w:t xml:space="preserve">Moreover </w:t>
      </w:r>
      <w:r w:rsidR="00487AE6" w:rsidRPr="00F455C8">
        <w:rPr>
          <w:rFonts w:ascii="Times New Roman" w:hAnsi="Times New Roman" w:cs="Times New Roman"/>
          <w:i/>
          <w:iCs/>
        </w:rPr>
        <w:t>S. horneri</w:t>
      </w:r>
      <w:r w:rsidR="00487AE6" w:rsidRPr="00F455C8">
        <w:rPr>
          <w:rFonts w:ascii="Times New Roman" w:hAnsi="Times New Roman" w:cs="Times New Roman"/>
        </w:rPr>
        <w:t xml:space="preserve"> has been observed attached intertidally at </w:t>
      </w:r>
      <w:r w:rsidR="00487AE6" w:rsidRPr="00F455C8">
        <w:rPr>
          <w:rFonts w:ascii="Times New Roman" w:hAnsi="Times New Roman" w:cs="Times New Roman"/>
        </w:rPr>
        <w:lastRenderedPageBreak/>
        <w:t xml:space="preserve">Cosign (S. Graham, unpublished data, 2020, cited within Kenner and </w:t>
      </w:r>
      <w:proofErr w:type="spellStart"/>
      <w:r w:rsidR="00487AE6" w:rsidRPr="00F455C8">
        <w:rPr>
          <w:rFonts w:ascii="Times New Roman" w:hAnsi="Times New Roman" w:cs="Times New Roman"/>
        </w:rPr>
        <w:t>Tomelini</w:t>
      </w:r>
      <w:proofErr w:type="spellEnd"/>
      <w:r w:rsidR="00487AE6" w:rsidRPr="00F455C8">
        <w:rPr>
          <w:rFonts w:ascii="Times New Roman" w:hAnsi="Times New Roman" w:cs="Times New Roman"/>
        </w:rPr>
        <w:t xml:space="preserve"> 202</w:t>
      </w:r>
      <w:r w:rsidR="00F455C8">
        <w:rPr>
          <w:rFonts w:ascii="Times New Roman" w:hAnsi="Times New Roman" w:cs="Times New Roman"/>
        </w:rPr>
        <w:t>1</w:t>
      </w:r>
      <w:r w:rsidR="00487AE6" w:rsidRPr="00F455C8">
        <w:rPr>
          <w:rFonts w:ascii="Times New Roman" w:hAnsi="Times New Roman" w:cs="Times New Roman"/>
        </w:rPr>
        <w:t xml:space="preserve">; </w:t>
      </w:r>
      <w:proofErr w:type="spellStart"/>
      <w:r w:rsidR="00487AE6" w:rsidRPr="00F455C8">
        <w:rPr>
          <w:rFonts w:ascii="Times New Roman" w:hAnsi="Times New Roman" w:cs="Times New Roman"/>
        </w:rPr>
        <w:t>DeSantiago</w:t>
      </w:r>
      <w:proofErr w:type="spellEnd"/>
      <w:r w:rsidR="00487AE6" w:rsidRPr="00F455C8">
        <w:rPr>
          <w:rFonts w:ascii="Times New Roman" w:hAnsi="Times New Roman" w:cs="Times New Roman"/>
        </w:rPr>
        <w:t xml:space="preserve"> pers. ob. 2020).</w:t>
      </w:r>
    </w:p>
    <w:p w14:paraId="5E1A0F32" w14:textId="3C969B43" w:rsidR="005023A3" w:rsidRPr="00F455C8" w:rsidRDefault="00C91168" w:rsidP="00F455C8">
      <w:pPr>
        <w:spacing w:line="480" w:lineRule="auto"/>
        <w:ind w:firstLine="720"/>
        <w:rPr>
          <w:rFonts w:ascii="Times New Roman" w:hAnsi="Times New Roman" w:cs="Times New Roman"/>
        </w:rPr>
      </w:pPr>
      <w:r w:rsidRPr="00F455C8">
        <w:rPr>
          <w:rFonts w:ascii="Times New Roman" w:hAnsi="Times New Roman" w:cs="Times New Roman"/>
        </w:rPr>
        <w:t xml:space="preserve">The distribution of </w:t>
      </w:r>
      <w:r w:rsidR="0043405A" w:rsidRPr="00F455C8">
        <w:rPr>
          <w:rFonts w:ascii="Times New Roman" w:hAnsi="Times New Roman" w:cs="Times New Roman"/>
          <w:i/>
          <w:iCs/>
        </w:rPr>
        <w:t>S. horneri</w:t>
      </w:r>
      <w:r w:rsidRPr="00F455C8">
        <w:rPr>
          <w:rFonts w:ascii="Times New Roman" w:hAnsi="Times New Roman" w:cs="Times New Roman"/>
        </w:rPr>
        <w:t xml:space="preserve"> on SNI suggests that the invasion has spread beyond kelp monitoring sites. </w:t>
      </w:r>
      <w:r w:rsidR="00487AE6" w:rsidRPr="00F455C8">
        <w:rPr>
          <w:rFonts w:ascii="Times New Roman" w:hAnsi="Times New Roman" w:cs="Times New Roman"/>
        </w:rPr>
        <w:t>It</w:t>
      </w:r>
      <w:r w:rsidRPr="00F455C8">
        <w:rPr>
          <w:rFonts w:ascii="Times New Roman" w:hAnsi="Times New Roman" w:cs="Times New Roman"/>
        </w:rPr>
        <w:t xml:space="preserve"> is unlikely that local hydrology facilitated the movement of </w:t>
      </w:r>
      <w:r w:rsidR="0043405A" w:rsidRPr="00F455C8">
        <w:rPr>
          <w:rFonts w:ascii="Times New Roman" w:hAnsi="Times New Roman" w:cs="Times New Roman"/>
          <w:i/>
          <w:iCs/>
        </w:rPr>
        <w:t>S. horneri</w:t>
      </w:r>
      <w:r w:rsidRPr="00F455C8">
        <w:rPr>
          <w:rFonts w:ascii="Times New Roman" w:hAnsi="Times New Roman" w:cs="Times New Roman"/>
        </w:rPr>
        <w:t xml:space="preserve"> from the known inva</w:t>
      </w:r>
      <w:r w:rsidR="001E6E45">
        <w:rPr>
          <w:rFonts w:ascii="Times New Roman" w:hAnsi="Times New Roman" w:cs="Times New Roman"/>
        </w:rPr>
        <w:t>ded</w:t>
      </w:r>
      <w:r w:rsidRPr="00F455C8">
        <w:rPr>
          <w:rFonts w:ascii="Times New Roman" w:hAnsi="Times New Roman" w:cs="Times New Roman"/>
        </w:rPr>
        <w:t xml:space="preserve"> site (Nav Fac 100) to the west-facing windward coast.</w:t>
      </w:r>
      <w:r w:rsidR="00C20B76" w:rsidRPr="00F455C8">
        <w:rPr>
          <w:rFonts w:ascii="Times New Roman" w:hAnsi="Times New Roman" w:cs="Times New Roman"/>
        </w:rPr>
        <w:t xml:space="preserve"> Moreover, our exhaustive surveys found that </w:t>
      </w:r>
      <w:r w:rsidR="0043405A" w:rsidRPr="00F455C8">
        <w:rPr>
          <w:rFonts w:ascii="Times New Roman" w:hAnsi="Times New Roman" w:cs="Times New Roman"/>
          <w:i/>
          <w:iCs/>
        </w:rPr>
        <w:t>S. horneri</w:t>
      </w:r>
      <w:r w:rsidR="00C20B76" w:rsidRPr="00F455C8">
        <w:rPr>
          <w:rFonts w:ascii="Times New Roman" w:hAnsi="Times New Roman" w:cs="Times New Roman"/>
        </w:rPr>
        <w:t xml:space="preserve"> plants found in March were reproductive adults at all sites, suggesting that although densities may be low </w:t>
      </w:r>
      <w:r w:rsidR="000761A3">
        <w:rPr>
          <w:rFonts w:ascii="Times New Roman" w:hAnsi="Times New Roman" w:cs="Times New Roman"/>
        </w:rPr>
        <w:t>in</w:t>
      </w:r>
      <w:r w:rsidR="00C20B76" w:rsidRPr="00F455C8">
        <w:rPr>
          <w:rFonts w:ascii="Times New Roman" w:hAnsi="Times New Roman" w:cs="Times New Roman"/>
        </w:rPr>
        <w:t xml:space="preserve"> Nav Fac 100, reproductive </w:t>
      </w:r>
      <w:r w:rsidR="0043405A" w:rsidRPr="00F455C8">
        <w:rPr>
          <w:rFonts w:ascii="Times New Roman" w:hAnsi="Times New Roman" w:cs="Times New Roman"/>
          <w:i/>
          <w:iCs/>
        </w:rPr>
        <w:t>S. horneri</w:t>
      </w:r>
      <w:r w:rsidR="00C20B76" w:rsidRPr="00F455C8">
        <w:rPr>
          <w:rFonts w:ascii="Times New Roman" w:hAnsi="Times New Roman" w:cs="Times New Roman"/>
        </w:rPr>
        <w:t xml:space="preserve"> may be propagating on other sites at SNI. Despite </w:t>
      </w:r>
      <w:r w:rsidR="0043405A" w:rsidRPr="00F455C8">
        <w:rPr>
          <w:rFonts w:ascii="Times New Roman" w:hAnsi="Times New Roman" w:cs="Times New Roman"/>
          <w:i/>
          <w:iCs/>
        </w:rPr>
        <w:t xml:space="preserve">S. </w:t>
      </w:r>
      <w:proofErr w:type="spellStart"/>
      <w:r w:rsidR="0043405A" w:rsidRPr="00F455C8">
        <w:rPr>
          <w:rFonts w:ascii="Times New Roman" w:hAnsi="Times New Roman" w:cs="Times New Roman"/>
          <w:i/>
          <w:iCs/>
        </w:rPr>
        <w:t>horneri</w:t>
      </w:r>
      <w:r w:rsidR="00487AE6" w:rsidRPr="00F455C8">
        <w:rPr>
          <w:rFonts w:ascii="Times New Roman" w:hAnsi="Times New Roman" w:cs="Times New Roman"/>
          <w:i/>
          <w:iCs/>
        </w:rPr>
        <w:t>’</w:t>
      </w:r>
      <w:r w:rsidR="00487AE6" w:rsidRPr="00F455C8">
        <w:rPr>
          <w:rFonts w:ascii="Times New Roman" w:hAnsi="Times New Roman" w:cs="Times New Roman"/>
        </w:rPr>
        <w:t>s</w:t>
      </w:r>
      <w:proofErr w:type="spellEnd"/>
      <w:r w:rsidR="00C20B76" w:rsidRPr="00F455C8">
        <w:rPr>
          <w:rFonts w:ascii="Times New Roman" w:hAnsi="Times New Roman" w:cs="Times New Roman"/>
        </w:rPr>
        <w:t xml:space="preserve"> local recruitment, its ability to </w:t>
      </w:r>
      <w:r w:rsidR="00C20B76" w:rsidRPr="002938C0">
        <w:rPr>
          <w:rFonts w:ascii="Times New Roman" w:hAnsi="Times New Roman" w:cs="Times New Roman"/>
        </w:rPr>
        <w:t>self</w:t>
      </w:r>
      <w:r w:rsidR="002938C0">
        <w:rPr>
          <w:rFonts w:ascii="Times New Roman" w:hAnsi="Times New Roman" w:cs="Times New Roman"/>
        </w:rPr>
        <w:t>-fertilize</w:t>
      </w:r>
      <w:r w:rsidR="00C20B76" w:rsidRPr="00F455C8">
        <w:rPr>
          <w:rFonts w:ascii="Times New Roman" w:hAnsi="Times New Roman" w:cs="Times New Roman"/>
        </w:rPr>
        <w:t xml:space="preserve">, and </w:t>
      </w:r>
      <w:r w:rsidR="00975E2F" w:rsidRPr="00F455C8">
        <w:rPr>
          <w:rFonts w:ascii="Times New Roman" w:hAnsi="Times New Roman" w:cs="Times New Roman"/>
        </w:rPr>
        <w:t>pneumatocysts that allow it to float, make it a highly successful gamete propagator</w:t>
      </w:r>
      <w:r w:rsidR="002938C0">
        <w:rPr>
          <w:rFonts w:ascii="Times New Roman" w:hAnsi="Times New Roman" w:cs="Times New Roman"/>
        </w:rPr>
        <w:t xml:space="preserve"> (Marks et al. 2015)</w:t>
      </w:r>
      <w:r w:rsidR="00975E2F" w:rsidRPr="00F455C8">
        <w:rPr>
          <w:rFonts w:ascii="Times New Roman" w:hAnsi="Times New Roman" w:cs="Times New Roman"/>
        </w:rPr>
        <w:t xml:space="preserve">. Additionally, </w:t>
      </w:r>
      <w:r w:rsidR="00975E2F" w:rsidRPr="00F455C8">
        <w:rPr>
          <w:rFonts w:ascii="Times New Roman" w:hAnsi="Times New Roman" w:cs="Times New Roman"/>
          <w:i/>
          <w:iCs/>
        </w:rPr>
        <w:t xml:space="preserve">M. pyrifera </w:t>
      </w:r>
      <w:r w:rsidR="00975E2F" w:rsidRPr="00F455C8">
        <w:rPr>
          <w:rFonts w:ascii="Times New Roman" w:hAnsi="Times New Roman" w:cs="Times New Roman"/>
        </w:rPr>
        <w:t xml:space="preserve">detached by wave action could also detach </w:t>
      </w:r>
      <w:r w:rsidR="0043405A" w:rsidRPr="00F455C8">
        <w:rPr>
          <w:rFonts w:ascii="Times New Roman" w:hAnsi="Times New Roman" w:cs="Times New Roman"/>
          <w:i/>
          <w:iCs/>
        </w:rPr>
        <w:t>S. horneri</w:t>
      </w:r>
      <w:r w:rsidR="00975E2F" w:rsidRPr="00F455C8">
        <w:rPr>
          <w:rFonts w:ascii="Times New Roman" w:hAnsi="Times New Roman" w:cs="Times New Roman"/>
        </w:rPr>
        <w:t xml:space="preserve">, evidenced by our wrack pile surveys that reveal </w:t>
      </w:r>
      <w:r w:rsidR="0043405A" w:rsidRPr="001E6E45">
        <w:rPr>
          <w:rFonts w:ascii="Times New Roman" w:hAnsi="Times New Roman" w:cs="Times New Roman"/>
          <w:i/>
          <w:iCs/>
        </w:rPr>
        <w:t>S. horneri</w:t>
      </w:r>
      <w:r w:rsidR="00975E2F" w:rsidRPr="00F455C8">
        <w:rPr>
          <w:rFonts w:ascii="Times New Roman" w:hAnsi="Times New Roman" w:cs="Times New Roman"/>
        </w:rPr>
        <w:t xml:space="preserve"> intertangled with </w:t>
      </w:r>
      <w:r w:rsidR="001E6E45">
        <w:rPr>
          <w:rFonts w:ascii="Times New Roman" w:hAnsi="Times New Roman" w:cs="Times New Roman"/>
          <w:i/>
          <w:iCs/>
        </w:rPr>
        <w:t>M. pyrifera</w:t>
      </w:r>
      <w:r w:rsidR="00975E2F" w:rsidRPr="00F455C8">
        <w:rPr>
          <w:rFonts w:ascii="Times New Roman" w:hAnsi="Times New Roman" w:cs="Times New Roman"/>
        </w:rPr>
        <w:t>.</w:t>
      </w:r>
    </w:p>
    <w:p w14:paraId="6CCB31B8" w14:textId="07845DB7" w:rsidR="00975E2F" w:rsidRPr="00F455C8" w:rsidRDefault="001E6E45" w:rsidP="00F455C8">
      <w:pPr>
        <w:spacing w:line="480" w:lineRule="auto"/>
        <w:ind w:firstLine="720"/>
        <w:rPr>
          <w:rFonts w:ascii="Times New Roman" w:hAnsi="Times New Roman" w:cs="Times New Roman"/>
        </w:rPr>
      </w:pPr>
      <w:r>
        <w:rPr>
          <w:rFonts w:ascii="Times New Roman" w:hAnsi="Times New Roman" w:cs="Times New Roman"/>
        </w:rPr>
        <w:t xml:space="preserve">Our results suggest that </w:t>
      </w:r>
      <w:r w:rsidR="0043405A" w:rsidRPr="00F455C8">
        <w:rPr>
          <w:rFonts w:ascii="Times New Roman" w:hAnsi="Times New Roman" w:cs="Times New Roman"/>
          <w:i/>
          <w:iCs/>
        </w:rPr>
        <w:t>S. horneri</w:t>
      </w:r>
      <w:r w:rsidR="00975E2F" w:rsidRPr="00F455C8">
        <w:rPr>
          <w:rFonts w:ascii="Times New Roman" w:hAnsi="Times New Roman" w:cs="Times New Roman"/>
        </w:rPr>
        <w:t xml:space="preserve"> can be found in the wrack throughout the year. This was surprising due to </w:t>
      </w:r>
      <w:r w:rsidR="0043405A" w:rsidRPr="00F455C8">
        <w:rPr>
          <w:rFonts w:ascii="Times New Roman" w:hAnsi="Times New Roman" w:cs="Times New Roman"/>
          <w:i/>
          <w:iCs/>
        </w:rPr>
        <w:t xml:space="preserve">S. </w:t>
      </w:r>
      <w:proofErr w:type="spellStart"/>
      <w:r w:rsidR="0043405A" w:rsidRPr="00F455C8">
        <w:rPr>
          <w:rFonts w:ascii="Times New Roman" w:hAnsi="Times New Roman" w:cs="Times New Roman"/>
          <w:i/>
          <w:iCs/>
        </w:rPr>
        <w:t>horneri</w:t>
      </w:r>
      <w:r w:rsidR="00975E2F" w:rsidRPr="00F455C8">
        <w:rPr>
          <w:rFonts w:ascii="Times New Roman" w:hAnsi="Times New Roman" w:cs="Times New Roman"/>
        </w:rPr>
        <w:t>’s</w:t>
      </w:r>
      <w:proofErr w:type="spellEnd"/>
      <w:r w:rsidR="00975E2F" w:rsidRPr="00F455C8">
        <w:rPr>
          <w:rFonts w:ascii="Times New Roman" w:hAnsi="Times New Roman" w:cs="Times New Roman"/>
        </w:rPr>
        <w:t xml:space="preserve"> known reproductive cycle in which biomass is low during winter when </w:t>
      </w:r>
      <w:r w:rsidR="0043405A" w:rsidRPr="00F455C8">
        <w:rPr>
          <w:rFonts w:ascii="Times New Roman" w:hAnsi="Times New Roman" w:cs="Times New Roman"/>
          <w:i/>
          <w:iCs/>
        </w:rPr>
        <w:t>S. horneri</w:t>
      </w:r>
      <w:r w:rsidR="00975E2F" w:rsidRPr="00F455C8">
        <w:rPr>
          <w:rFonts w:ascii="Times New Roman" w:hAnsi="Times New Roman" w:cs="Times New Roman"/>
        </w:rPr>
        <w:t xml:space="preserve"> are small tufts of seaweed</w:t>
      </w:r>
      <w:r w:rsidR="00574AF6" w:rsidRPr="00F455C8">
        <w:rPr>
          <w:rFonts w:ascii="Times New Roman" w:hAnsi="Times New Roman" w:cs="Times New Roman"/>
        </w:rPr>
        <w:t xml:space="preserve">, yet we found mature adults in the wrack in December. While it is known that </w:t>
      </w:r>
      <w:r w:rsidR="0043405A" w:rsidRPr="00F455C8">
        <w:rPr>
          <w:rFonts w:ascii="Times New Roman" w:hAnsi="Times New Roman" w:cs="Times New Roman"/>
          <w:i/>
          <w:iCs/>
        </w:rPr>
        <w:t>S. horneri</w:t>
      </w:r>
      <w:r w:rsidR="00574AF6" w:rsidRPr="00F455C8">
        <w:rPr>
          <w:rFonts w:ascii="Times New Roman" w:hAnsi="Times New Roman" w:cs="Times New Roman"/>
        </w:rPr>
        <w:t xml:space="preserve"> has the features to be a highly successful invader, it is unknown to us if the genotype of this species found on SNI and other </w:t>
      </w:r>
      <w:r w:rsidR="00487AE6" w:rsidRPr="00F455C8">
        <w:rPr>
          <w:rFonts w:ascii="Times New Roman" w:hAnsi="Times New Roman" w:cs="Times New Roman"/>
        </w:rPr>
        <w:t>Channel Islands</w:t>
      </w:r>
      <w:r w:rsidR="00574AF6" w:rsidRPr="00F455C8">
        <w:rPr>
          <w:rFonts w:ascii="Times New Roman" w:hAnsi="Times New Roman" w:cs="Times New Roman"/>
        </w:rPr>
        <w:t xml:space="preserve"> has adapted to a differing reproductive cycle to that of its native range. </w:t>
      </w:r>
      <w:r>
        <w:rPr>
          <w:rFonts w:ascii="Times New Roman" w:hAnsi="Times New Roman" w:cs="Times New Roman"/>
        </w:rPr>
        <w:t>For example</w:t>
      </w:r>
      <w:r w:rsidRPr="00F455C8">
        <w:rPr>
          <w:rFonts w:ascii="Times New Roman" w:hAnsi="Times New Roman" w:cs="Times New Roman"/>
        </w:rPr>
        <w:t xml:space="preserve">, </w:t>
      </w:r>
      <w:r w:rsidRPr="00F455C8">
        <w:rPr>
          <w:rFonts w:ascii="Times New Roman" w:hAnsi="Times New Roman" w:cs="Times New Roman"/>
          <w:i/>
          <w:iCs/>
        </w:rPr>
        <w:t>S. horneri</w:t>
      </w:r>
      <w:r w:rsidRPr="00F455C8">
        <w:rPr>
          <w:rFonts w:ascii="Times New Roman" w:hAnsi="Times New Roman" w:cs="Times New Roman"/>
        </w:rPr>
        <w:t xml:space="preserve"> adults have</w:t>
      </w:r>
      <w:r>
        <w:rPr>
          <w:rFonts w:ascii="Times New Roman" w:hAnsi="Times New Roman" w:cs="Times New Roman"/>
        </w:rPr>
        <w:t xml:space="preserve"> been established in at least two intertidal sites </w:t>
      </w:r>
      <w:r w:rsidRPr="00F455C8">
        <w:rPr>
          <w:rFonts w:ascii="Times New Roman" w:hAnsi="Times New Roman" w:cs="Times New Roman"/>
        </w:rPr>
        <w:t>on San Clemente Island throughout the year (Pollard et al</w:t>
      </w:r>
      <w:r w:rsidR="00E87FA6">
        <w:rPr>
          <w:rFonts w:ascii="Times New Roman" w:hAnsi="Times New Roman" w:cs="Times New Roman"/>
        </w:rPr>
        <w:t>.</w:t>
      </w:r>
      <w:r w:rsidRPr="00F455C8">
        <w:rPr>
          <w:rFonts w:ascii="Times New Roman" w:hAnsi="Times New Roman" w:cs="Times New Roman"/>
        </w:rPr>
        <w:t xml:space="preserve">, </w:t>
      </w:r>
      <w:r w:rsidRPr="00F455C8">
        <w:rPr>
          <w:rFonts w:ascii="Times New Roman" w:hAnsi="Times New Roman" w:cs="Times New Roman"/>
          <w:i/>
          <w:iCs/>
        </w:rPr>
        <w:t xml:space="preserve">unpublished data; </w:t>
      </w:r>
      <w:proofErr w:type="spellStart"/>
      <w:r w:rsidRPr="00F455C8">
        <w:rPr>
          <w:rFonts w:ascii="Times New Roman" w:hAnsi="Times New Roman" w:cs="Times New Roman"/>
        </w:rPr>
        <w:t>DeSantiago</w:t>
      </w:r>
      <w:proofErr w:type="spellEnd"/>
      <w:r w:rsidRPr="00F455C8">
        <w:rPr>
          <w:rFonts w:ascii="Times New Roman" w:hAnsi="Times New Roman" w:cs="Times New Roman"/>
        </w:rPr>
        <w:t xml:space="preserve"> </w:t>
      </w:r>
      <w:r w:rsidRPr="00F455C8">
        <w:rPr>
          <w:rFonts w:ascii="Times New Roman" w:hAnsi="Times New Roman" w:cs="Times New Roman"/>
          <w:i/>
          <w:iCs/>
        </w:rPr>
        <w:t xml:space="preserve">pers. ob. </w:t>
      </w:r>
      <w:r w:rsidRPr="00F455C8">
        <w:rPr>
          <w:rFonts w:ascii="Times New Roman" w:hAnsi="Times New Roman" w:cs="Times New Roman"/>
        </w:rPr>
        <w:t xml:space="preserve">2021). </w:t>
      </w:r>
      <w:r w:rsidR="00574AF6" w:rsidRPr="00F455C8">
        <w:rPr>
          <w:rFonts w:ascii="Times New Roman" w:hAnsi="Times New Roman" w:cs="Times New Roman"/>
        </w:rPr>
        <w:t xml:space="preserve">Our study suggests there is a complexity to </w:t>
      </w:r>
      <w:r w:rsidR="0043405A" w:rsidRPr="00F455C8">
        <w:rPr>
          <w:rFonts w:ascii="Times New Roman" w:hAnsi="Times New Roman" w:cs="Times New Roman"/>
          <w:i/>
          <w:iCs/>
        </w:rPr>
        <w:t>S. horneri</w:t>
      </w:r>
      <w:r w:rsidR="00574AF6" w:rsidRPr="00F455C8">
        <w:rPr>
          <w:rFonts w:ascii="Times New Roman" w:hAnsi="Times New Roman" w:cs="Times New Roman"/>
        </w:rPr>
        <w:t xml:space="preserve"> that is not easily captured by a single survey type. We highlight the importance of using various methods when monitoring invasive species to properly assess </w:t>
      </w:r>
      <w:r w:rsidR="000761A3">
        <w:rPr>
          <w:rFonts w:ascii="Times New Roman" w:hAnsi="Times New Roman" w:cs="Times New Roman"/>
        </w:rPr>
        <w:t>spatial and temporal distribution.</w:t>
      </w:r>
      <w:r w:rsidR="00574AF6" w:rsidRPr="00F455C8">
        <w:rPr>
          <w:rFonts w:ascii="Times New Roman" w:hAnsi="Times New Roman" w:cs="Times New Roman"/>
        </w:rPr>
        <w:t xml:space="preserve"> </w:t>
      </w:r>
    </w:p>
    <w:p w14:paraId="3A9F5335" w14:textId="20F22752" w:rsidR="00487AE6" w:rsidRPr="00F455C8" w:rsidRDefault="00487AE6" w:rsidP="00F455C8">
      <w:pPr>
        <w:spacing w:line="480" w:lineRule="auto"/>
        <w:rPr>
          <w:rFonts w:ascii="Times New Roman" w:hAnsi="Times New Roman" w:cs="Times New Roman"/>
        </w:rPr>
      </w:pPr>
      <w:r w:rsidRPr="00F455C8">
        <w:rPr>
          <w:rFonts w:ascii="Times New Roman" w:hAnsi="Times New Roman" w:cs="Times New Roman"/>
        </w:rPr>
        <w:lastRenderedPageBreak/>
        <w:tab/>
      </w:r>
      <w:r w:rsidR="007B165E" w:rsidRPr="00F455C8">
        <w:rPr>
          <w:rFonts w:ascii="Times New Roman" w:hAnsi="Times New Roman" w:cs="Times New Roman"/>
        </w:rPr>
        <w:t xml:space="preserve">Although we did not find strong evidence to support complementary timing of </w:t>
      </w:r>
      <w:r w:rsidR="007B165E" w:rsidRPr="00F455C8">
        <w:rPr>
          <w:rFonts w:ascii="Times New Roman" w:hAnsi="Times New Roman" w:cs="Times New Roman"/>
          <w:i/>
          <w:iCs/>
        </w:rPr>
        <w:t xml:space="preserve">S. horneri </w:t>
      </w:r>
      <w:r w:rsidR="007B165E" w:rsidRPr="00F455C8">
        <w:rPr>
          <w:rFonts w:ascii="Times New Roman" w:hAnsi="Times New Roman" w:cs="Times New Roman"/>
        </w:rPr>
        <w:t xml:space="preserve">compared to native wrack species, </w:t>
      </w:r>
      <w:r w:rsidR="007B165E" w:rsidRPr="00F455C8">
        <w:rPr>
          <w:rFonts w:ascii="Times New Roman" w:hAnsi="Times New Roman" w:cs="Times New Roman"/>
          <w:i/>
          <w:iCs/>
        </w:rPr>
        <w:t xml:space="preserve">S. horneri </w:t>
      </w:r>
      <w:r w:rsidR="007B165E" w:rsidRPr="00F455C8">
        <w:rPr>
          <w:rFonts w:ascii="Times New Roman" w:hAnsi="Times New Roman" w:cs="Times New Roman"/>
        </w:rPr>
        <w:t xml:space="preserve">may provide an additional food source for some species while reducing </w:t>
      </w:r>
      <w:r w:rsidR="001E6E45">
        <w:rPr>
          <w:rFonts w:ascii="Times New Roman" w:hAnsi="Times New Roman" w:cs="Times New Roman"/>
        </w:rPr>
        <w:t>fitness</w:t>
      </w:r>
      <w:r w:rsidR="007B165E" w:rsidRPr="00F455C8">
        <w:rPr>
          <w:rFonts w:ascii="Times New Roman" w:hAnsi="Times New Roman" w:cs="Times New Roman"/>
        </w:rPr>
        <w:t xml:space="preserve"> of others. </w:t>
      </w:r>
      <w:r w:rsidR="006E0054" w:rsidRPr="00F455C8">
        <w:rPr>
          <w:rFonts w:ascii="Times New Roman" w:hAnsi="Times New Roman" w:cs="Times New Roman"/>
        </w:rPr>
        <w:t>For example, s</w:t>
      </w:r>
      <w:r w:rsidRPr="00F455C8">
        <w:rPr>
          <w:rFonts w:ascii="Times New Roman" w:hAnsi="Times New Roman" w:cs="Times New Roman"/>
        </w:rPr>
        <w:t xml:space="preserve">andy beaches and the macrofauna that inhabit them are almost entirely supported by allochthonous subsidies </w:t>
      </w:r>
      <w:r w:rsidRPr="00F455C8">
        <w:rPr>
          <w:rFonts w:ascii="Times New Roman" w:hAnsi="Times New Roman" w:cs="Times New Roman"/>
          <w:noProof/>
        </w:rPr>
        <w:t>(Dugan et al. 2003)</w:t>
      </w:r>
      <w:r w:rsidR="00182760" w:rsidRPr="00F455C8">
        <w:rPr>
          <w:rFonts w:ascii="Times New Roman" w:hAnsi="Times New Roman" w:cs="Times New Roman"/>
        </w:rPr>
        <w:t xml:space="preserve">. Recent studies revealed that </w:t>
      </w:r>
      <w:r w:rsidR="00D77388" w:rsidRPr="00F455C8">
        <w:rPr>
          <w:rFonts w:ascii="Times New Roman" w:hAnsi="Times New Roman" w:cs="Times New Roman"/>
        </w:rPr>
        <w:t xml:space="preserve">native amphipods, </w:t>
      </w:r>
      <w:proofErr w:type="spellStart"/>
      <w:r w:rsidR="00D77388" w:rsidRPr="00F455C8">
        <w:rPr>
          <w:rFonts w:ascii="Times New Roman" w:hAnsi="Times New Roman" w:cs="Times New Roman"/>
          <w:i/>
          <w:iCs/>
        </w:rPr>
        <w:t>Megalorchestia</w:t>
      </w:r>
      <w:proofErr w:type="spellEnd"/>
      <w:r w:rsidR="00D77388" w:rsidRPr="00F455C8">
        <w:rPr>
          <w:rFonts w:ascii="Times New Roman" w:hAnsi="Times New Roman" w:cs="Times New Roman"/>
        </w:rPr>
        <w:t xml:space="preserve"> </w:t>
      </w:r>
      <w:proofErr w:type="spellStart"/>
      <w:r w:rsidR="00D77388" w:rsidRPr="00F455C8">
        <w:rPr>
          <w:rFonts w:ascii="Times New Roman" w:hAnsi="Times New Roman" w:cs="Times New Roman"/>
          <w:i/>
          <w:iCs/>
        </w:rPr>
        <w:t>benedicti</w:t>
      </w:r>
      <w:proofErr w:type="spellEnd"/>
      <w:r w:rsidR="00D77388" w:rsidRPr="00F455C8">
        <w:rPr>
          <w:rFonts w:ascii="Times New Roman" w:hAnsi="Times New Roman" w:cs="Times New Roman"/>
        </w:rPr>
        <w:t xml:space="preserve">, exhibited lower preference </w:t>
      </w:r>
      <w:r w:rsidR="001E6E45">
        <w:rPr>
          <w:rFonts w:ascii="Times New Roman" w:hAnsi="Times New Roman" w:cs="Times New Roman"/>
        </w:rPr>
        <w:t xml:space="preserve">for </w:t>
      </w:r>
      <w:r w:rsidR="001E6E45">
        <w:rPr>
          <w:rFonts w:ascii="Times New Roman" w:hAnsi="Times New Roman" w:cs="Times New Roman"/>
          <w:i/>
          <w:iCs/>
        </w:rPr>
        <w:t xml:space="preserve">S. horneri </w:t>
      </w:r>
      <w:r w:rsidR="00D77388" w:rsidRPr="00F455C8">
        <w:rPr>
          <w:rFonts w:ascii="Times New Roman" w:hAnsi="Times New Roman" w:cs="Times New Roman"/>
        </w:rPr>
        <w:t xml:space="preserve">and </w:t>
      </w:r>
      <w:r w:rsidR="001E6E45">
        <w:rPr>
          <w:rFonts w:ascii="Times New Roman" w:hAnsi="Times New Roman" w:cs="Times New Roman"/>
        </w:rPr>
        <w:t>lower performance</w:t>
      </w:r>
      <w:r w:rsidR="00D77388" w:rsidRPr="00F455C8">
        <w:rPr>
          <w:rFonts w:ascii="Times New Roman" w:hAnsi="Times New Roman" w:cs="Times New Roman"/>
        </w:rPr>
        <w:t xml:space="preserve"> on diets of </w:t>
      </w:r>
      <w:r w:rsidR="00D77388" w:rsidRPr="00F455C8">
        <w:rPr>
          <w:rFonts w:ascii="Times New Roman" w:hAnsi="Times New Roman" w:cs="Times New Roman"/>
          <w:i/>
          <w:iCs/>
        </w:rPr>
        <w:t xml:space="preserve">S. horneri </w:t>
      </w:r>
      <w:r w:rsidR="00D77388" w:rsidRPr="00F455C8">
        <w:rPr>
          <w:rFonts w:ascii="Times New Roman" w:hAnsi="Times New Roman" w:cs="Times New Roman"/>
        </w:rPr>
        <w:t xml:space="preserve">compared to </w:t>
      </w:r>
      <w:r w:rsidR="00D77388" w:rsidRPr="00F455C8">
        <w:rPr>
          <w:rFonts w:ascii="Times New Roman" w:hAnsi="Times New Roman" w:cs="Times New Roman"/>
          <w:i/>
          <w:iCs/>
        </w:rPr>
        <w:t xml:space="preserve">M. pyrifera </w:t>
      </w:r>
      <w:r w:rsidR="00D77388" w:rsidRPr="00F455C8">
        <w:rPr>
          <w:rFonts w:ascii="Times New Roman" w:hAnsi="Times New Roman" w:cs="Times New Roman"/>
        </w:rPr>
        <w:t xml:space="preserve">in the lab, and smaller </w:t>
      </w:r>
      <w:r w:rsidR="00D77388" w:rsidRPr="00F455C8">
        <w:rPr>
          <w:rFonts w:ascii="Times New Roman" w:hAnsi="Times New Roman" w:cs="Times New Roman"/>
          <w:i/>
          <w:iCs/>
        </w:rPr>
        <w:t xml:space="preserve">M. </w:t>
      </w:r>
      <w:proofErr w:type="spellStart"/>
      <w:r w:rsidR="00D77388" w:rsidRPr="00F455C8">
        <w:rPr>
          <w:rFonts w:ascii="Times New Roman" w:hAnsi="Times New Roman" w:cs="Times New Roman"/>
          <w:i/>
          <w:iCs/>
        </w:rPr>
        <w:t>benedicti</w:t>
      </w:r>
      <w:proofErr w:type="spellEnd"/>
      <w:r w:rsidR="00D77388" w:rsidRPr="00F455C8">
        <w:rPr>
          <w:rFonts w:ascii="Times New Roman" w:hAnsi="Times New Roman" w:cs="Times New Roman"/>
          <w:i/>
          <w:iCs/>
        </w:rPr>
        <w:t xml:space="preserve"> </w:t>
      </w:r>
      <w:r w:rsidR="00D77388" w:rsidRPr="00F455C8">
        <w:rPr>
          <w:rFonts w:ascii="Times New Roman" w:hAnsi="Times New Roman" w:cs="Times New Roman"/>
        </w:rPr>
        <w:t xml:space="preserve">were associated with </w:t>
      </w:r>
      <w:r w:rsidR="00D77388" w:rsidRPr="00F455C8">
        <w:rPr>
          <w:rFonts w:ascii="Times New Roman" w:hAnsi="Times New Roman" w:cs="Times New Roman"/>
          <w:i/>
          <w:iCs/>
        </w:rPr>
        <w:t xml:space="preserve">S. horneri </w:t>
      </w:r>
      <w:r w:rsidR="00D77388" w:rsidRPr="00F455C8">
        <w:rPr>
          <w:rFonts w:ascii="Times New Roman" w:hAnsi="Times New Roman" w:cs="Times New Roman"/>
        </w:rPr>
        <w:t xml:space="preserve">in the field. Moreover, abalone fed </w:t>
      </w:r>
      <w:r w:rsidR="00D77388" w:rsidRPr="00F455C8">
        <w:rPr>
          <w:rFonts w:ascii="Times New Roman" w:hAnsi="Times New Roman" w:cs="Times New Roman"/>
          <w:i/>
          <w:iCs/>
        </w:rPr>
        <w:t xml:space="preserve">S. horneri </w:t>
      </w:r>
      <w:r w:rsidR="00D77388" w:rsidRPr="00F455C8">
        <w:rPr>
          <w:rFonts w:ascii="Times New Roman" w:hAnsi="Times New Roman" w:cs="Times New Roman"/>
        </w:rPr>
        <w:t xml:space="preserve">and a mixed diet that included </w:t>
      </w:r>
      <w:r w:rsidR="00D77388" w:rsidRPr="00F455C8">
        <w:rPr>
          <w:rFonts w:ascii="Times New Roman" w:hAnsi="Times New Roman" w:cs="Times New Roman"/>
          <w:i/>
          <w:iCs/>
        </w:rPr>
        <w:t>S. horneri</w:t>
      </w:r>
      <w:r w:rsidR="00D77388" w:rsidRPr="00F455C8">
        <w:rPr>
          <w:rFonts w:ascii="Times New Roman" w:hAnsi="Times New Roman" w:cs="Times New Roman"/>
        </w:rPr>
        <w:t xml:space="preserve">, grew less than those fed </w:t>
      </w:r>
      <w:r w:rsidR="00D77388" w:rsidRPr="00F455C8">
        <w:rPr>
          <w:rFonts w:ascii="Times New Roman" w:hAnsi="Times New Roman" w:cs="Times New Roman"/>
          <w:i/>
          <w:iCs/>
        </w:rPr>
        <w:t xml:space="preserve">M. pyrifera </w:t>
      </w:r>
      <w:r w:rsidR="00D77388" w:rsidRPr="00F455C8">
        <w:rPr>
          <w:rFonts w:ascii="Times New Roman" w:hAnsi="Times New Roman" w:cs="Times New Roman"/>
        </w:rPr>
        <w:t>alone (</w:t>
      </w:r>
      <w:proofErr w:type="spellStart"/>
      <w:r w:rsidR="00D77388" w:rsidRPr="00F455C8">
        <w:rPr>
          <w:rFonts w:ascii="Times New Roman" w:hAnsi="Times New Roman" w:cs="Times New Roman"/>
        </w:rPr>
        <w:t>DeSantiago</w:t>
      </w:r>
      <w:proofErr w:type="spellEnd"/>
      <w:r w:rsidR="00D77388" w:rsidRPr="00F455C8">
        <w:rPr>
          <w:rFonts w:ascii="Times New Roman" w:hAnsi="Times New Roman" w:cs="Times New Roman"/>
        </w:rPr>
        <w:t xml:space="preserve"> et al. </w:t>
      </w:r>
      <w:r w:rsidR="00D77388" w:rsidRPr="00F455C8">
        <w:rPr>
          <w:rFonts w:ascii="Times New Roman" w:hAnsi="Times New Roman" w:cs="Times New Roman"/>
          <w:i/>
          <w:iCs/>
        </w:rPr>
        <w:t>in review</w:t>
      </w:r>
      <w:r w:rsidR="00D77388" w:rsidRPr="00F455C8">
        <w:rPr>
          <w:rFonts w:ascii="Times New Roman" w:hAnsi="Times New Roman" w:cs="Times New Roman"/>
        </w:rPr>
        <w:t>)</w:t>
      </w:r>
      <w:r w:rsidR="007B165E" w:rsidRPr="00F455C8">
        <w:rPr>
          <w:rFonts w:ascii="Times New Roman" w:hAnsi="Times New Roman" w:cs="Times New Roman"/>
        </w:rPr>
        <w:t xml:space="preserve">. In a separate study, abalone who were fed </w:t>
      </w:r>
      <w:r w:rsidR="007B165E" w:rsidRPr="00F455C8">
        <w:rPr>
          <w:rFonts w:ascii="Times New Roman" w:hAnsi="Times New Roman" w:cs="Times New Roman"/>
          <w:i/>
          <w:iCs/>
        </w:rPr>
        <w:t xml:space="preserve">S. horneri </w:t>
      </w:r>
      <w:r w:rsidR="007B165E" w:rsidRPr="00F455C8">
        <w:rPr>
          <w:rFonts w:ascii="Times New Roman" w:hAnsi="Times New Roman" w:cs="Times New Roman"/>
        </w:rPr>
        <w:t>diets displayed lower performance and high</w:t>
      </w:r>
      <w:r w:rsidR="001E6E45">
        <w:rPr>
          <w:rFonts w:ascii="Times New Roman" w:hAnsi="Times New Roman" w:cs="Times New Roman"/>
        </w:rPr>
        <w:t>er</w:t>
      </w:r>
      <w:r w:rsidR="007B165E" w:rsidRPr="00F455C8">
        <w:rPr>
          <w:rFonts w:ascii="Times New Roman" w:hAnsi="Times New Roman" w:cs="Times New Roman"/>
        </w:rPr>
        <w:t xml:space="preserve"> mortality than those fed </w:t>
      </w:r>
      <w:r w:rsidR="007B165E" w:rsidRPr="00F455C8">
        <w:rPr>
          <w:rFonts w:ascii="Times New Roman" w:hAnsi="Times New Roman" w:cs="Times New Roman"/>
          <w:i/>
          <w:iCs/>
        </w:rPr>
        <w:t xml:space="preserve">M. pyrifera </w:t>
      </w:r>
      <w:r w:rsidR="007B165E" w:rsidRPr="00F455C8">
        <w:rPr>
          <w:rFonts w:ascii="Times New Roman" w:hAnsi="Times New Roman" w:cs="Times New Roman"/>
        </w:rPr>
        <w:t xml:space="preserve">and an invasive alga, </w:t>
      </w:r>
      <w:proofErr w:type="spellStart"/>
      <w:r w:rsidR="007B165E" w:rsidRPr="00F455C8">
        <w:rPr>
          <w:rFonts w:ascii="Times New Roman" w:hAnsi="Times New Roman" w:cs="Times New Roman"/>
          <w:i/>
          <w:iCs/>
        </w:rPr>
        <w:t>Undaria</w:t>
      </w:r>
      <w:proofErr w:type="spellEnd"/>
      <w:r w:rsidR="007B165E" w:rsidRPr="00F455C8">
        <w:rPr>
          <w:rFonts w:ascii="Times New Roman" w:hAnsi="Times New Roman" w:cs="Times New Roman"/>
          <w:i/>
          <w:iCs/>
        </w:rPr>
        <w:t xml:space="preserve"> pinnatifida</w:t>
      </w:r>
      <w:r w:rsidR="007B165E" w:rsidRPr="00F455C8">
        <w:rPr>
          <w:rFonts w:ascii="Times New Roman" w:hAnsi="Times New Roman" w:cs="Times New Roman"/>
        </w:rPr>
        <w:t xml:space="preserve">  </w:t>
      </w:r>
      <w:r w:rsidR="007B165E" w:rsidRPr="00F455C8">
        <w:rPr>
          <w:rFonts w:ascii="Times New Roman" w:hAnsi="Times New Roman" w:cs="Times New Roman"/>
          <w:noProof/>
        </w:rPr>
        <w:t>(Bauer et al. 2023)</w:t>
      </w:r>
      <w:r w:rsidR="007B165E" w:rsidRPr="00F455C8">
        <w:rPr>
          <w:rFonts w:ascii="Times New Roman" w:hAnsi="Times New Roman" w:cs="Times New Roman"/>
        </w:rPr>
        <w:t xml:space="preserve">. Conversely, although black turban snails, </w:t>
      </w:r>
      <w:r w:rsidR="007B165E" w:rsidRPr="00F455C8">
        <w:rPr>
          <w:rFonts w:ascii="Times New Roman" w:hAnsi="Times New Roman" w:cs="Times New Roman"/>
          <w:i/>
          <w:iCs/>
        </w:rPr>
        <w:t>Tegula funebralis</w:t>
      </w:r>
      <w:r w:rsidR="007B165E" w:rsidRPr="00F455C8">
        <w:rPr>
          <w:rFonts w:ascii="Times New Roman" w:hAnsi="Times New Roman" w:cs="Times New Roman"/>
        </w:rPr>
        <w:t xml:space="preserve">, did not show a preference for </w:t>
      </w:r>
      <w:r w:rsidR="007B165E" w:rsidRPr="00F455C8">
        <w:rPr>
          <w:rFonts w:ascii="Times New Roman" w:hAnsi="Times New Roman" w:cs="Times New Roman"/>
          <w:i/>
          <w:iCs/>
        </w:rPr>
        <w:t xml:space="preserve">S. horneri, </w:t>
      </w:r>
      <w:r w:rsidR="007B165E" w:rsidRPr="00F455C8">
        <w:rPr>
          <w:rFonts w:ascii="Times New Roman" w:hAnsi="Times New Roman" w:cs="Times New Roman"/>
        </w:rPr>
        <w:t xml:space="preserve">they grew </w:t>
      </w:r>
      <w:r w:rsidR="001E6E45">
        <w:rPr>
          <w:rFonts w:ascii="Times New Roman" w:hAnsi="Times New Roman" w:cs="Times New Roman"/>
        </w:rPr>
        <w:t>more</w:t>
      </w:r>
      <w:r w:rsidR="007B165E" w:rsidRPr="00F455C8">
        <w:rPr>
          <w:rFonts w:ascii="Times New Roman" w:hAnsi="Times New Roman" w:cs="Times New Roman"/>
        </w:rPr>
        <w:t xml:space="preserve"> on diets that included it</w:t>
      </w:r>
      <w:r w:rsidR="001E6E45">
        <w:rPr>
          <w:rFonts w:ascii="Times New Roman" w:hAnsi="Times New Roman" w:cs="Times New Roman"/>
        </w:rPr>
        <w:t xml:space="preserve"> </w:t>
      </w:r>
      <w:r w:rsidR="001E6E45" w:rsidRPr="00F455C8">
        <w:rPr>
          <w:rFonts w:ascii="Times New Roman" w:hAnsi="Times New Roman" w:cs="Times New Roman"/>
        </w:rPr>
        <w:t>(</w:t>
      </w:r>
      <w:proofErr w:type="spellStart"/>
      <w:r w:rsidR="001E6E45" w:rsidRPr="00F455C8">
        <w:rPr>
          <w:rFonts w:ascii="Times New Roman" w:hAnsi="Times New Roman" w:cs="Times New Roman"/>
        </w:rPr>
        <w:t>DeSantiago</w:t>
      </w:r>
      <w:proofErr w:type="spellEnd"/>
      <w:r w:rsidR="001E6E45" w:rsidRPr="00F455C8">
        <w:rPr>
          <w:rFonts w:ascii="Times New Roman" w:hAnsi="Times New Roman" w:cs="Times New Roman"/>
        </w:rPr>
        <w:t xml:space="preserve"> et al. </w:t>
      </w:r>
      <w:r w:rsidR="001E6E45" w:rsidRPr="00F455C8">
        <w:rPr>
          <w:rFonts w:ascii="Times New Roman" w:hAnsi="Times New Roman" w:cs="Times New Roman"/>
          <w:i/>
          <w:iCs/>
        </w:rPr>
        <w:t>in review</w:t>
      </w:r>
      <w:r w:rsidR="001E6E45" w:rsidRPr="00F455C8">
        <w:rPr>
          <w:rFonts w:ascii="Times New Roman" w:hAnsi="Times New Roman" w:cs="Times New Roman"/>
        </w:rPr>
        <w:t>)</w:t>
      </w:r>
      <w:r w:rsidR="007B165E" w:rsidRPr="00F455C8">
        <w:rPr>
          <w:rFonts w:ascii="Times New Roman" w:hAnsi="Times New Roman" w:cs="Times New Roman"/>
        </w:rPr>
        <w:t xml:space="preserve">. </w:t>
      </w:r>
      <w:r w:rsidR="006E0054" w:rsidRPr="00F455C8">
        <w:rPr>
          <w:rFonts w:ascii="Times New Roman" w:hAnsi="Times New Roman" w:cs="Times New Roman"/>
        </w:rPr>
        <w:t xml:space="preserve">Understanding the distribution of invasive </w:t>
      </w:r>
      <w:r w:rsidR="006E0054" w:rsidRPr="00F455C8">
        <w:rPr>
          <w:rFonts w:ascii="Times New Roman" w:hAnsi="Times New Roman" w:cs="Times New Roman"/>
          <w:i/>
          <w:iCs/>
        </w:rPr>
        <w:t xml:space="preserve">S. horneri </w:t>
      </w:r>
      <w:r w:rsidR="006E0054" w:rsidRPr="00F455C8">
        <w:rPr>
          <w:rFonts w:ascii="Times New Roman" w:hAnsi="Times New Roman" w:cs="Times New Roman"/>
        </w:rPr>
        <w:t xml:space="preserve">in the wrack is critical in assessing its potential impacts </w:t>
      </w:r>
      <w:r w:rsidR="001E6E45">
        <w:rPr>
          <w:rFonts w:ascii="Times New Roman" w:hAnsi="Times New Roman" w:cs="Times New Roman"/>
        </w:rPr>
        <w:t xml:space="preserve">on subsidy-dependent communities </w:t>
      </w:r>
      <w:r w:rsidR="006E0054" w:rsidRPr="00F455C8">
        <w:rPr>
          <w:rFonts w:ascii="Times New Roman" w:hAnsi="Times New Roman" w:cs="Times New Roman"/>
        </w:rPr>
        <w:t>in both rocky and sandy beach</w:t>
      </w:r>
      <w:r w:rsidR="001E6E45">
        <w:rPr>
          <w:rFonts w:ascii="Times New Roman" w:hAnsi="Times New Roman" w:cs="Times New Roman"/>
        </w:rPr>
        <w:t>es</w:t>
      </w:r>
      <w:r w:rsidR="006E0054" w:rsidRPr="00F455C8">
        <w:rPr>
          <w:rFonts w:ascii="Times New Roman" w:hAnsi="Times New Roman" w:cs="Times New Roman"/>
        </w:rPr>
        <w:t>, as it has the potential to impact detritivores and consumers at both.</w:t>
      </w:r>
    </w:p>
    <w:p w14:paraId="50C28DAB" w14:textId="0D47DAF2" w:rsidR="00487AE6" w:rsidRDefault="00487AE6" w:rsidP="00F455C8">
      <w:pPr>
        <w:spacing w:line="480" w:lineRule="auto"/>
        <w:rPr>
          <w:rFonts w:ascii="Times New Roman" w:hAnsi="Times New Roman" w:cs="Times New Roman"/>
        </w:rPr>
      </w:pPr>
    </w:p>
    <w:p w14:paraId="041E3A30" w14:textId="27FB338E" w:rsidR="001E6E45" w:rsidRDefault="00DB1D93" w:rsidP="00F455C8">
      <w:pPr>
        <w:spacing w:line="480" w:lineRule="auto"/>
        <w:rPr>
          <w:rFonts w:ascii="Times New Roman" w:hAnsi="Times New Roman" w:cs="Times New Roman"/>
          <w:b/>
          <w:bCs/>
        </w:rPr>
      </w:pPr>
      <w:r>
        <w:rPr>
          <w:rFonts w:ascii="Times New Roman" w:hAnsi="Times New Roman" w:cs="Times New Roman"/>
          <w:b/>
          <w:bCs/>
        </w:rPr>
        <w:t>Acknowledgements</w:t>
      </w:r>
    </w:p>
    <w:p w14:paraId="2989C857" w14:textId="65896133" w:rsidR="00DB1D93" w:rsidRPr="00DB1D93" w:rsidRDefault="00DB1D93" w:rsidP="00F455C8">
      <w:pPr>
        <w:spacing w:line="480" w:lineRule="auto"/>
        <w:rPr>
          <w:rFonts w:ascii="Times New Roman" w:hAnsi="Times New Roman" w:cs="Times New Roman"/>
        </w:rPr>
      </w:pPr>
      <w:r>
        <w:rPr>
          <w:rFonts w:ascii="Times New Roman" w:hAnsi="Times New Roman" w:cs="Times New Roman"/>
        </w:rPr>
        <w:t xml:space="preserve">We thank the Navy Marine Ecology Consortium for facilitating access to San Nicolas Island Field sites. This work could not have been completed without the support of students and technicians who assisted in the field: Jessica </w:t>
      </w:r>
      <w:proofErr w:type="spellStart"/>
      <w:r>
        <w:rPr>
          <w:rFonts w:ascii="Times New Roman" w:hAnsi="Times New Roman" w:cs="Times New Roman"/>
        </w:rPr>
        <w:t>Patzlaff</w:t>
      </w:r>
      <w:proofErr w:type="spellEnd"/>
      <w:r>
        <w:rPr>
          <w:rFonts w:ascii="Times New Roman" w:hAnsi="Times New Roman" w:cs="Times New Roman"/>
        </w:rPr>
        <w:t xml:space="preserve">, Halina Perez, Lauren </w:t>
      </w:r>
      <w:proofErr w:type="spellStart"/>
      <w:r>
        <w:rPr>
          <w:rFonts w:ascii="Times New Roman" w:hAnsi="Times New Roman" w:cs="Times New Roman"/>
        </w:rPr>
        <w:t>Strope</w:t>
      </w:r>
      <w:proofErr w:type="spellEnd"/>
      <w:r>
        <w:rPr>
          <w:rFonts w:ascii="Times New Roman" w:hAnsi="Times New Roman" w:cs="Times New Roman"/>
        </w:rPr>
        <w:t xml:space="preserve">, and Anthony Truong. We would also like to thank William F. Hoyer III for his guidance and vast knowledge of the natural history of San Nicolas Island and the sites within and Jennifer Dugan for assistance in method development and her inspirational work. This project was funded by the U.S. Navy </w:t>
      </w:r>
      <w:r>
        <w:rPr>
          <w:rFonts w:ascii="Times New Roman" w:hAnsi="Times New Roman" w:cs="Times New Roman"/>
        </w:rPr>
        <w:lastRenderedPageBreak/>
        <w:t>(Cooperative agreement</w:t>
      </w:r>
      <w:r w:rsidR="002840A9" w:rsidRPr="002840A9">
        <w:t xml:space="preserve"> </w:t>
      </w:r>
      <w:r w:rsidR="002840A9" w:rsidRPr="002840A9">
        <w:rPr>
          <w:rFonts w:ascii="Times New Roman" w:hAnsi="Times New Roman" w:cs="Times New Roman"/>
        </w:rPr>
        <w:t>N62473-20-2-0007</w:t>
      </w:r>
      <w:r w:rsidR="002840A9">
        <w:rPr>
          <w:rFonts w:ascii="Times New Roman" w:hAnsi="Times New Roman" w:cs="Times New Roman"/>
        </w:rPr>
        <w:t xml:space="preserve">) </w:t>
      </w:r>
      <w:r>
        <w:rPr>
          <w:rFonts w:ascii="Times New Roman" w:hAnsi="Times New Roman" w:cs="Times New Roman"/>
        </w:rPr>
        <w:t xml:space="preserve">. R. </w:t>
      </w:r>
      <w:proofErr w:type="spellStart"/>
      <w:r>
        <w:rPr>
          <w:rFonts w:ascii="Times New Roman" w:hAnsi="Times New Roman" w:cs="Times New Roman"/>
        </w:rPr>
        <w:t>Desantiago</w:t>
      </w:r>
      <w:proofErr w:type="spellEnd"/>
      <w:r>
        <w:rPr>
          <w:rFonts w:ascii="Times New Roman" w:hAnsi="Times New Roman" w:cs="Times New Roman"/>
        </w:rPr>
        <w:t xml:space="preserve"> was supported by the University Graduate Fellowship at San Diego State </w:t>
      </w:r>
      <w:r w:rsidR="000761A3">
        <w:rPr>
          <w:rFonts w:ascii="Times New Roman" w:hAnsi="Times New Roman" w:cs="Times New Roman"/>
        </w:rPr>
        <w:t>University</w:t>
      </w:r>
      <w:r>
        <w:rPr>
          <w:rFonts w:ascii="Times New Roman" w:hAnsi="Times New Roman" w:cs="Times New Roman"/>
        </w:rPr>
        <w:t>.</w:t>
      </w:r>
    </w:p>
    <w:p w14:paraId="20C6234F" w14:textId="77777777" w:rsidR="001E6E45" w:rsidRPr="00F455C8" w:rsidRDefault="001E6E45" w:rsidP="00F455C8">
      <w:pPr>
        <w:spacing w:line="480" w:lineRule="auto"/>
        <w:rPr>
          <w:rFonts w:ascii="Times New Roman" w:hAnsi="Times New Roman" w:cs="Times New Roman"/>
        </w:rPr>
      </w:pPr>
    </w:p>
    <w:p w14:paraId="7CF925E6" w14:textId="71441E2F" w:rsidR="003B7BF6" w:rsidRPr="00F455C8" w:rsidRDefault="006E0054" w:rsidP="00F455C8">
      <w:pPr>
        <w:spacing w:line="480" w:lineRule="auto"/>
        <w:rPr>
          <w:rFonts w:ascii="Times New Roman" w:hAnsi="Times New Roman" w:cs="Times New Roman"/>
          <w:b/>
          <w:bCs/>
        </w:rPr>
      </w:pPr>
      <w:r w:rsidRPr="00F455C8">
        <w:rPr>
          <w:rFonts w:ascii="Times New Roman" w:hAnsi="Times New Roman" w:cs="Times New Roman"/>
          <w:b/>
          <w:bCs/>
        </w:rPr>
        <w:t>Literature cited</w:t>
      </w:r>
    </w:p>
    <w:p w14:paraId="23EA9B39" w14:textId="60D1CAB6" w:rsidR="006E0054" w:rsidRPr="00F455C8" w:rsidRDefault="006E0054" w:rsidP="00F455C8">
      <w:pPr>
        <w:pStyle w:val="Bibliography"/>
        <w:rPr>
          <w:rFonts w:ascii="Times New Roman" w:hAnsi="Times New Roman" w:cs="Times New Roman"/>
        </w:rPr>
      </w:pPr>
      <w:r w:rsidRPr="00F455C8">
        <w:rPr>
          <w:rFonts w:ascii="Times New Roman" w:hAnsi="Times New Roman" w:cs="Times New Roman"/>
        </w:rPr>
        <w:t xml:space="preserve">Bauer, J., R. Beas-Luna, M. </w:t>
      </w:r>
      <w:proofErr w:type="spellStart"/>
      <w:r w:rsidRPr="00F455C8">
        <w:rPr>
          <w:rFonts w:ascii="Times New Roman" w:hAnsi="Times New Roman" w:cs="Times New Roman"/>
        </w:rPr>
        <w:t>Emeterio-Cerecero</w:t>
      </w:r>
      <w:proofErr w:type="spellEnd"/>
      <w:r w:rsidRPr="00F455C8">
        <w:rPr>
          <w:rFonts w:ascii="Times New Roman" w:hAnsi="Times New Roman" w:cs="Times New Roman"/>
        </w:rPr>
        <w:t xml:space="preserve">, J. </w:t>
      </w:r>
      <w:proofErr w:type="spellStart"/>
      <w:r w:rsidRPr="00F455C8">
        <w:rPr>
          <w:rFonts w:ascii="Times New Roman" w:hAnsi="Times New Roman" w:cs="Times New Roman"/>
        </w:rPr>
        <w:t>Vaca</w:t>
      </w:r>
      <w:proofErr w:type="spellEnd"/>
      <w:r w:rsidRPr="00F455C8">
        <w:rPr>
          <w:rFonts w:ascii="Times New Roman" w:hAnsi="Times New Roman" w:cs="Times New Roman"/>
        </w:rPr>
        <w:t xml:space="preserve">-Rodríguez, G. </w:t>
      </w:r>
      <w:proofErr w:type="spellStart"/>
      <w:r w:rsidRPr="00F455C8">
        <w:rPr>
          <w:rFonts w:ascii="Times New Roman" w:hAnsi="Times New Roman" w:cs="Times New Roman"/>
        </w:rPr>
        <w:t>Montaño</w:t>
      </w:r>
      <w:proofErr w:type="spellEnd"/>
      <w:r w:rsidRPr="00F455C8">
        <w:rPr>
          <w:rFonts w:ascii="Times New Roman" w:hAnsi="Times New Roman" w:cs="Times New Roman"/>
        </w:rPr>
        <w:t xml:space="preserve">-Moctezuma, and J. </w:t>
      </w:r>
      <w:proofErr w:type="spellStart"/>
      <w:r w:rsidRPr="00F455C8">
        <w:rPr>
          <w:rFonts w:ascii="Times New Roman" w:hAnsi="Times New Roman" w:cs="Times New Roman"/>
        </w:rPr>
        <w:t>Lorda</w:t>
      </w:r>
      <w:proofErr w:type="spellEnd"/>
      <w:r w:rsidRPr="00F455C8">
        <w:rPr>
          <w:rFonts w:ascii="Times New Roman" w:hAnsi="Times New Roman" w:cs="Times New Roman"/>
        </w:rPr>
        <w:t xml:space="preserve">. 2023. Growth and survival of juvenile red abalone ( </w:t>
      </w:r>
      <w:r w:rsidRPr="00F455C8">
        <w:rPr>
          <w:rFonts w:ascii="Times New Roman" w:hAnsi="Times New Roman" w:cs="Times New Roman"/>
          <w:i/>
          <w:iCs/>
        </w:rPr>
        <w:t>Haliotis rufescens</w:t>
      </w:r>
      <w:r w:rsidRPr="00F455C8">
        <w:rPr>
          <w:rFonts w:ascii="Times New Roman" w:hAnsi="Times New Roman" w:cs="Times New Roman"/>
        </w:rPr>
        <w:t xml:space="preserve"> ) fed invasive macroalgae. New Zealand Journal of Marine and Freshwater Research:1–13.</w:t>
      </w:r>
    </w:p>
    <w:p w14:paraId="7A51A71B" w14:textId="77777777" w:rsidR="006E0054" w:rsidRPr="00F455C8" w:rsidRDefault="006E0054" w:rsidP="00F455C8">
      <w:pPr>
        <w:pStyle w:val="Bibliography"/>
        <w:rPr>
          <w:rFonts w:ascii="Times New Roman" w:hAnsi="Times New Roman" w:cs="Times New Roman"/>
        </w:rPr>
      </w:pPr>
      <w:r w:rsidRPr="00F455C8">
        <w:rPr>
          <w:rFonts w:ascii="Times New Roman" w:hAnsi="Times New Roman" w:cs="Times New Roman"/>
        </w:rPr>
        <w:t xml:space="preserve">Bruno, J. F., J. J. </w:t>
      </w:r>
      <w:proofErr w:type="spellStart"/>
      <w:r w:rsidRPr="00F455C8">
        <w:rPr>
          <w:rFonts w:ascii="Times New Roman" w:hAnsi="Times New Roman" w:cs="Times New Roman"/>
        </w:rPr>
        <w:t>Stachowicz</w:t>
      </w:r>
      <w:proofErr w:type="spellEnd"/>
      <w:r w:rsidRPr="00F455C8">
        <w:rPr>
          <w:rFonts w:ascii="Times New Roman" w:hAnsi="Times New Roman" w:cs="Times New Roman"/>
        </w:rPr>
        <w:t xml:space="preserve">, and M. D. </w:t>
      </w:r>
      <w:proofErr w:type="spellStart"/>
      <w:r w:rsidRPr="00F455C8">
        <w:rPr>
          <w:rFonts w:ascii="Times New Roman" w:hAnsi="Times New Roman" w:cs="Times New Roman"/>
        </w:rPr>
        <w:t>Bertness</w:t>
      </w:r>
      <w:proofErr w:type="spellEnd"/>
      <w:r w:rsidRPr="00F455C8">
        <w:rPr>
          <w:rFonts w:ascii="Times New Roman" w:hAnsi="Times New Roman" w:cs="Times New Roman"/>
        </w:rPr>
        <w:t>. 2003. Inclusion of facilitation into ecological theory. Trends in Ecology &amp; Evolution 18:119–125.</w:t>
      </w:r>
    </w:p>
    <w:p w14:paraId="2984A900" w14:textId="77777777" w:rsidR="006E0054" w:rsidRPr="00F455C8" w:rsidRDefault="006E0054" w:rsidP="00F455C8">
      <w:pPr>
        <w:pStyle w:val="Bibliography"/>
        <w:rPr>
          <w:rFonts w:ascii="Times New Roman" w:hAnsi="Times New Roman" w:cs="Times New Roman"/>
        </w:rPr>
      </w:pPr>
      <w:r w:rsidRPr="00F455C8">
        <w:rPr>
          <w:rFonts w:ascii="Times New Roman" w:hAnsi="Times New Roman" w:cs="Times New Roman"/>
        </w:rPr>
        <w:t xml:space="preserve">Bustamante, R. H., G. M. Branch, S. </w:t>
      </w:r>
      <w:proofErr w:type="spellStart"/>
      <w:r w:rsidRPr="00F455C8">
        <w:rPr>
          <w:rFonts w:ascii="Times New Roman" w:hAnsi="Times New Roman" w:cs="Times New Roman"/>
        </w:rPr>
        <w:t>Eekhout</w:t>
      </w:r>
      <w:proofErr w:type="spellEnd"/>
      <w:r w:rsidRPr="00F455C8">
        <w:rPr>
          <w:rFonts w:ascii="Times New Roman" w:hAnsi="Times New Roman" w:cs="Times New Roman"/>
        </w:rPr>
        <w:t xml:space="preserve">, B. Robertson, P. </w:t>
      </w:r>
      <w:proofErr w:type="spellStart"/>
      <w:r w:rsidRPr="00F455C8">
        <w:rPr>
          <w:rFonts w:ascii="Times New Roman" w:hAnsi="Times New Roman" w:cs="Times New Roman"/>
        </w:rPr>
        <w:t>Zoutendyk</w:t>
      </w:r>
      <w:proofErr w:type="spellEnd"/>
      <w:r w:rsidRPr="00F455C8">
        <w:rPr>
          <w:rFonts w:ascii="Times New Roman" w:hAnsi="Times New Roman" w:cs="Times New Roman"/>
        </w:rPr>
        <w:t xml:space="preserve">, M. </w:t>
      </w:r>
      <w:proofErr w:type="spellStart"/>
      <w:r w:rsidRPr="00F455C8">
        <w:rPr>
          <w:rFonts w:ascii="Times New Roman" w:hAnsi="Times New Roman" w:cs="Times New Roman"/>
        </w:rPr>
        <w:t>Schleyer</w:t>
      </w:r>
      <w:proofErr w:type="spellEnd"/>
      <w:r w:rsidRPr="00F455C8">
        <w:rPr>
          <w:rFonts w:ascii="Times New Roman" w:hAnsi="Times New Roman" w:cs="Times New Roman"/>
        </w:rPr>
        <w:t xml:space="preserve">, A. Dye, N. </w:t>
      </w:r>
      <w:proofErr w:type="spellStart"/>
      <w:r w:rsidRPr="00F455C8">
        <w:rPr>
          <w:rFonts w:ascii="Times New Roman" w:hAnsi="Times New Roman" w:cs="Times New Roman"/>
        </w:rPr>
        <w:t>Hanekom</w:t>
      </w:r>
      <w:proofErr w:type="spellEnd"/>
      <w:r w:rsidRPr="00F455C8">
        <w:rPr>
          <w:rFonts w:ascii="Times New Roman" w:hAnsi="Times New Roman" w:cs="Times New Roman"/>
        </w:rPr>
        <w:t xml:space="preserve">, D. Keats, M. </w:t>
      </w:r>
      <w:proofErr w:type="spellStart"/>
      <w:r w:rsidRPr="00F455C8">
        <w:rPr>
          <w:rFonts w:ascii="Times New Roman" w:hAnsi="Times New Roman" w:cs="Times New Roman"/>
        </w:rPr>
        <w:t>Jurd</w:t>
      </w:r>
      <w:proofErr w:type="spellEnd"/>
      <w:r w:rsidRPr="00F455C8">
        <w:rPr>
          <w:rFonts w:ascii="Times New Roman" w:hAnsi="Times New Roman" w:cs="Times New Roman"/>
        </w:rPr>
        <w:t xml:space="preserve">, and C. McQuaid. 1995. Gradients of intertidal primary productivity around the coast of South Africa and their relationships with consumer biomass. </w:t>
      </w:r>
      <w:proofErr w:type="spellStart"/>
      <w:r w:rsidRPr="00F455C8">
        <w:rPr>
          <w:rFonts w:ascii="Times New Roman" w:hAnsi="Times New Roman" w:cs="Times New Roman"/>
        </w:rPr>
        <w:t>Oecologia</w:t>
      </w:r>
      <w:proofErr w:type="spellEnd"/>
      <w:r w:rsidRPr="00F455C8">
        <w:rPr>
          <w:rFonts w:ascii="Times New Roman" w:hAnsi="Times New Roman" w:cs="Times New Roman"/>
        </w:rPr>
        <w:t xml:space="preserve"> 102:189–201.</w:t>
      </w:r>
    </w:p>
    <w:p w14:paraId="615437F2" w14:textId="77777777" w:rsidR="006E0054" w:rsidRPr="00F455C8" w:rsidRDefault="006E0054" w:rsidP="00F455C8">
      <w:pPr>
        <w:pStyle w:val="Bibliography"/>
        <w:rPr>
          <w:rFonts w:ascii="Times New Roman" w:hAnsi="Times New Roman" w:cs="Times New Roman"/>
        </w:rPr>
      </w:pPr>
      <w:proofErr w:type="spellStart"/>
      <w:r w:rsidRPr="00F455C8">
        <w:rPr>
          <w:rFonts w:ascii="Times New Roman" w:hAnsi="Times New Roman" w:cs="Times New Roman"/>
        </w:rPr>
        <w:t>Caselle</w:t>
      </w:r>
      <w:proofErr w:type="spellEnd"/>
      <w:r w:rsidRPr="00F455C8">
        <w:rPr>
          <w:rFonts w:ascii="Times New Roman" w:hAnsi="Times New Roman" w:cs="Times New Roman"/>
        </w:rPr>
        <w:t>, J. E., K. Davis, and L. M. Marks. 2018. Marine management affects the invasion success of a non‐native species in a temperate reef system in California, USA. Ecology Letters 21:43–53.</w:t>
      </w:r>
    </w:p>
    <w:p w14:paraId="76F31BAC" w14:textId="07ED8172" w:rsidR="006E0054" w:rsidRDefault="006E0054" w:rsidP="00F455C8">
      <w:pPr>
        <w:pStyle w:val="Bibliography"/>
        <w:rPr>
          <w:rFonts w:ascii="Times New Roman" w:hAnsi="Times New Roman" w:cs="Times New Roman"/>
        </w:rPr>
      </w:pPr>
      <w:r w:rsidRPr="00F455C8">
        <w:rPr>
          <w:rFonts w:ascii="Times New Roman" w:hAnsi="Times New Roman" w:cs="Times New Roman"/>
        </w:rPr>
        <w:t>Crooks, J. A. 2002. Characterizing ecosystem-level consequences of biological invasions: the role of ecosystem engineers. Oikos 97:153–166.</w:t>
      </w:r>
    </w:p>
    <w:p w14:paraId="5A8E0BB0" w14:textId="5196D9B2" w:rsidR="000761A3" w:rsidRPr="000761A3" w:rsidRDefault="000761A3" w:rsidP="00317DD4">
      <w:pPr>
        <w:spacing w:line="480" w:lineRule="auto"/>
        <w:ind w:left="720" w:hanging="720"/>
        <w:rPr>
          <w:rFonts w:ascii="Times New Roman" w:eastAsia="Times New Roman" w:hAnsi="Times New Roman" w:cs="Times New Roman"/>
          <w:bCs/>
          <w:i/>
          <w:iCs/>
        </w:rPr>
      </w:pPr>
      <w:proofErr w:type="spellStart"/>
      <w:r>
        <w:rPr>
          <w:rFonts w:ascii="Times New Roman" w:hAnsi="Times New Roman" w:cs="Times New Roman"/>
        </w:rPr>
        <w:t>DeSantiago</w:t>
      </w:r>
      <w:proofErr w:type="spellEnd"/>
      <w:r>
        <w:rPr>
          <w:rFonts w:ascii="Times New Roman" w:hAnsi="Times New Roman" w:cs="Times New Roman"/>
        </w:rPr>
        <w:t xml:space="preserve">, R., W.K. White, J.R. Hyde, K.M. </w:t>
      </w:r>
      <w:proofErr w:type="spellStart"/>
      <w:r>
        <w:rPr>
          <w:rFonts w:ascii="Times New Roman" w:hAnsi="Times New Roman" w:cs="Times New Roman"/>
        </w:rPr>
        <w:t>Swiney</w:t>
      </w:r>
      <w:proofErr w:type="spellEnd"/>
      <w:r>
        <w:rPr>
          <w:rFonts w:ascii="Times New Roman" w:hAnsi="Times New Roman" w:cs="Times New Roman"/>
        </w:rPr>
        <w:t xml:space="preserve">, and J.D. Long. </w:t>
      </w:r>
      <w:r w:rsidR="00317DD4">
        <w:rPr>
          <w:rFonts w:ascii="Times New Roman" w:hAnsi="Times New Roman" w:cs="Times New Roman"/>
        </w:rPr>
        <w:t xml:space="preserve">In review. </w:t>
      </w:r>
      <w:r w:rsidRPr="00707D14">
        <w:rPr>
          <w:rFonts w:ascii="Times New Roman" w:eastAsia="Times New Roman" w:hAnsi="Times New Roman" w:cs="Times New Roman"/>
          <w:bCs/>
        </w:rPr>
        <w:t>Consumer- and seaweed-specific impacts of invasion-mediated changes to detrital subsidies on rocky shores</w:t>
      </w:r>
      <w:r>
        <w:rPr>
          <w:rFonts w:ascii="Times New Roman" w:eastAsia="Times New Roman" w:hAnsi="Times New Roman" w:cs="Times New Roman"/>
          <w:bCs/>
        </w:rPr>
        <w:t>.</w:t>
      </w:r>
      <w:r w:rsidR="00317DD4">
        <w:rPr>
          <w:rFonts w:ascii="Times New Roman" w:eastAsia="Times New Roman" w:hAnsi="Times New Roman" w:cs="Times New Roman"/>
          <w:bCs/>
        </w:rPr>
        <w:t xml:space="preserve"> Ecology.</w:t>
      </w:r>
    </w:p>
    <w:p w14:paraId="5BE08BE8" w14:textId="1663552E" w:rsidR="000761A3" w:rsidRPr="000761A3" w:rsidRDefault="000761A3" w:rsidP="000761A3">
      <w:pPr>
        <w:rPr>
          <w:rFonts w:ascii="Times New Roman" w:hAnsi="Times New Roman" w:cs="Times New Roman"/>
        </w:rPr>
      </w:pPr>
    </w:p>
    <w:p w14:paraId="677990BD" w14:textId="77777777" w:rsidR="006E0054" w:rsidRPr="00F455C8" w:rsidRDefault="006E0054" w:rsidP="00F455C8">
      <w:pPr>
        <w:pStyle w:val="Bibliography"/>
        <w:rPr>
          <w:rFonts w:ascii="Times New Roman" w:hAnsi="Times New Roman" w:cs="Times New Roman"/>
        </w:rPr>
      </w:pPr>
      <w:r w:rsidRPr="00F455C8">
        <w:rPr>
          <w:rFonts w:ascii="Times New Roman" w:hAnsi="Times New Roman" w:cs="Times New Roman"/>
        </w:rPr>
        <w:lastRenderedPageBreak/>
        <w:t>Dugan, J. E., D. M. Hubbard, M. D. McCrary, and M. O. Pierson. 2003. The response of macrofauna communities and shorebirds to macrophyte wrack subsidies on exposed sandy beaches of southern California. Estuarine, Coastal and Shelf Science 58:25–40.</w:t>
      </w:r>
    </w:p>
    <w:p w14:paraId="3DB29B38" w14:textId="77777777" w:rsidR="006E0054" w:rsidRPr="00F455C8" w:rsidRDefault="006E0054" w:rsidP="00F455C8">
      <w:pPr>
        <w:pStyle w:val="Bibliography"/>
        <w:rPr>
          <w:rFonts w:ascii="Times New Roman" w:hAnsi="Times New Roman" w:cs="Times New Roman"/>
        </w:rPr>
      </w:pPr>
      <w:proofErr w:type="spellStart"/>
      <w:r w:rsidRPr="00F455C8">
        <w:rPr>
          <w:rFonts w:ascii="Times New Roman" w:hAnsi="Times New Roman" w:cs="Times New Roman"/>
        </w:rPr>
        <w:t>Duggins</w:t>
      </w:r>
      <w:proofErr w:type="spellEnd"/>
      <w:r w:rsidRPr="00F455C8">
        <w:rPr>
          <w:rFonts w:ascii="Times New Roman" w:hAnsi="Times New Roman" w:cs="Times New Roman"/>
        </w:rPr>
        <w:t xml:space="preserve">, D. O., C. A. </w:t>
      </w:r>
      <w:proofErr w:type="spellStart"/>
      <w:r w:rsidRPr="00F455C8">
        <w:rPr>
          <w:rFonts w:ascii="Times New Roman" w:hAnsi="Times New Roman" w:cs="Times New Roman"/>
        </w:rPr>
        <w:t>Simenstad</w:t>
      </w:r>
      <w:proofErr w:type="spellEnd"/>
      <w:r w:rsidRPr="00F455C8">
        <w:rPr>
          <w:rFonts w:ascii="Times New Roman" w:hAnsi="Times New Roman" w:cs="Times New Roman"/>
        </w:rPr>
        <w:t>, and J. A. Estes. 1989. Magnification of secondary production by kelp detritus in coastal marine ecosystems. Science 245:170–173.</w:t>
      </w:r>
    </w:p>
    <w:p w14:paraId="07F99727" w14:textId="2ED7C408" w:rsidR="006E0054" w:rsidRPr="00F455C8" w:rsidRDefault="006E0054" w:rsidP="00F455C8">
      <w:pPr>
        <w:pStyle w:val="Bibliography"/>
        <w:rPr>
          <w:rFonts w:ascii="Times New Roman" w:hAnsi="Times New Roman" w:cs="Times New Roman"/>
        </w:rPr>
      </w:pPr>
      <w:proofErr w:type="spellStart"/>
      <w:r w:rsidRPr="00F455C8">
        <w:rPr>
          <w:rFonts w:ascii="Times New Roman" w:hAnsi="Times New Roman" w:cs="Times New Roman"/>
        </w:rPr>
        <w:t>Falkowski</w:t>
      </w:r>
      <w:proofErr w:type="spellEnd"/>
      <w:r w:rsidRPr="00F455C8">
        <w:rPr>
          <w:rFonts w:ascii="Times New Roman" w:hAnsi="Times New Roman" w:cs="Times New Roman"/>
        </w:rPr>
        <w:t xml:space="preserve">, P., R. J. Scholes, E. Boyle, J. </w:t>
      </w:r>
      <w:proofErr w:type="spellStart"/>
      <w:r w:rsidRPr="00F455C8">
        <w:rPr>
          <w:rFonts w:ascii="Times New Roman" w:hAnsi="Times New Roman" w:cs="Times New Roman"/>
        </w:rPr>
        <w:t>Canadell</w:t>
      </w:r>
      <w:proofErr w:type="spellEnd"/>
      <w:r w:rsidRPr="00F455C8">
        <w:rPr>
          <w:rFonts w:ascii="Times New Roman" w:hAnsi="Times New Roman" w:cs="Times New Roman"/>
        </w:rPr>
        <w:t xml:space="preserve">, D. Canﬁeld, J. </w:t>
      </w:r>
      <w:proofErr w:type="spellStart"/>
      <w:r w:rsidRPr="00F455C8">
        <w:rPr>
          <w:rFonts w:ascii="Times New Roman" w:hAnsi="Times New Roman" w:cs="Times New Roman"/>
        </w:rPr>
        <w:t>Elser</w:t>
      </w:r>
      <w:proofErr w:type="spellEnd"/>
      <w:r w:rsidRPr="00F455C8">
        <w:rPr>
          <w:rFonts w:ascii="Times New Roman" w:hAnsi="Times New Roman" w:cs="Times New Roman"/>
        </w:rPr>
        <w:t xml:space="preserve">, N. Gruber, and K. Hibbard. 2000. The </w:t>
      </w:r>
      <w:r w:rsidR="00920E05">
        <w:rPr>
          <w:rFonts w:ascii="Times New Roman" w:hAnsi="Times New Roman" w:cs="Times New Roman"/>
        </w:rPr>
        <w:t>g</w:t>
      </w:r>
      <w:r w:rsidRPr="00F455C8">
        <w:rPr>
          <w:rFonts w:ascii="Times New Roman" w:hAnsi="Times New Roman" w:cs="Times New Roman"/>
        </w:rPr>
        <w:t xml:space="preserve">lobal </w:t>
      </w:r>
      <w:r w:rsidR="00920E05">
        <w:rPr>
          <w:rFonts w:ascii="Times New Roman" w:hAnsi="Times New Roman" w:cs="Times New Roman"/>
        </w:rPr>
        <w:t>c</w:t>
      </w:r>
      <w:r w:rsidRPr="00F455C8">
        <w:rPr>
          <w:rFonts w:ascii="Times New Roman" w:hAnsi="Times New Roman" w:cs="Times New Roman"/>
        </w:rPr>
        <w:t xml:space="preserve">arbon </w:t>
      </w:r>
      <w:r w:rsidR="00920E05">
        <w:rPr>
          <w:rFonts w:ascii="Times New Roman" w:hAnsi="Times New Roman" w:cs="Times New Roman"/>
        </w:rPr>
        <w:t>c</w:t>
      </w:r>
      <w:r w:rsidRPr="00F455C8">
        <w:rPr>
          <w:rFonts w:ascii="Times New Roman" w:hAnsi="Times New Roman" w:cs="Times New Roman"/>
        </w:rPr>
        <w:t xml:space="preserve">ycle: </w:t>
      </w:r>
      <w:proofErr w:type="gramStart"/>
      <w:r w:rsidR="00920E05">
        <w:rPr>
          <w:rFonts w:ascii="Times New Roman" w:hAnsi="Times New Roman" w:cs="Times New Roman"/>
        </w:rPr>
        <w:t>a</w:t>
      </w:r>
      <w:proofErr w:type="gramEnd"/>
      <w:r w:rsidRPr="00F455C8">
        <w:rPr>
          <w:rFonts w:ascii="Times New Roman" w:hAnsi="Times New Roman" w:cs="Times New Roman"/>
        </w:rPr>
        <w:t xml:space="preserve"> </w:t>
      </w:r>
      <w:r w:rsidR="00920E05">
        <w:rPr>
          <w:rFonts w:ascii="Times New Roman" w:hAnsi="Times New Roman" w:cs="Times New Roman"/>
        </w:rPr>
        <w:t>a</w:t>
      </w:r>
      <w:r w:rsidRPr="00F455C8">
        <w:rPr>
          <w:rFonts w:ascii="Times New Roman" w:hAnsi="Times New Roman" w:cs="Times New Roman"/>
        </w:rPr>
        <w:t xml:space="preserve">est of </w:t>
      </w:r>
      <w:r w:rsidR="00920E05">
        <w:rPr>
          <w:rFonts w:ascii="Times New Roman" w:hAnsi="Times New Roman" w:cs="Times New Roman"/>
        </w:rPr>
        <w:t>o</w:t>
      </w:r>
      <w:r w:rsidRPr="00F455C8">
        <w:rPr>
          <w:rFonts w:ascii="Times New Roman" w:hAnsi="Times New Roman" w:cs="Times New Roman"/>
        </w:rPr>
        <w:t xml:space="preserve">ur </w:t>
      </w:r>
      <w:r w:rsidR="00920E05">
        <w:rPr>
          <w:rFonts w:ascii="Times New Roman" w:hAnsi="Times New Roman" w:cs="Times New Roman"/>
        </w:rPr>
        <w:t>k</w:t>
      </w:r>
      <w:r w:rsidRPr="00F455C8">
        <w:rPr>
          <w:rFonts w:ascii="Times New Roman" w:hAnsi="Times New Roman" w:cs="Times New Roman"/>
        </w:rPr>
        <w:t xml:space="preserve">nowledge of </w:t>
      </w:r>
      <w:r w:rsidR="00920E05">
        <w:rPr>
          <w:rFonts w:ascii="Times New Roman" w:hAnsi="Times New Roman" w:cs="Times New Roman"/>
        </w:rPr>
        <w:t>e</w:t>
      </w:r>
      <w:r w:rsidRPr="00F455C8">
        <w:rPr>
          <w:rFonts w:ascii="Times New Roman" w:hAnsi="Times New Roman" w:cs="Times New Roman"/>
        </w:rPr>
        <w:t xml:space="preserve">arth as a </w:t>
      </w:r>
      <w:r w:rsidR="00920E05">
        <w:rPr>
          <w:rFonts w:ascii="Times New Roman" w:hAnsi="Times New Roman" w:cs="Times New Roman"/>
        </w:rPr>
        <w:t>s</w:t>
      </w:r>
      <w:r w:rsidRPr="00F455C8">
        <w:rPr>
          <w:rFonts w:ascii="Times New Roman" w:hAnsi="Times New Roman" w:cs="Times New Roman"/>
        </w:rPr>
        <w:t>ystem</w:t>
      </w:r>
      <w:r w:rsidR="00920E05">
        <w:rPr>
          <w:rFonts w:ascii="Times New Roman" w:hAnsi="Times New Roman" w:cs="Times New Roman"/>
        </w:rPr>
        <w:t xml:space="preserve">. Science </w:t>
      </w:r>
      <w:r w:rsidRPr="00F455C8">
        <w:rPr>
          <w:rFonts w:ascii="Times New Roman" w:hAnsi="Times New Roman" w:cs="Times New Roman"/>
        </w:rPr>
        <w:t>290:7.</w:t>
      </w:r>
    </w:p>
    <w:p w14:paraId="0D28648D" w14:textId="77777777" w:rsidR="006E0054" w:rsidRPr="00F455C8" w:rsidRDefault="006E0054" w:rsidP="00F455C8">
      <w:pPr>
        <w:pStyle w:val="Bibliography"/>
        <w:rPr>
          <w:rFonts w:ascii="Times New Roman" w:hAnsi="Times New Roman" w:cs="Times New Roman"/>
        </w:rPr>
      </w:pPr>
      <w:r w:rsidRPr="00F455C8">
        <w:rPr>
          <w:rFonts w:ascii="Times New Roman" w:hAnsi="Times New Roman" w:cs="Times New Roman"/>
        </w:rPr>
        <w:t>Gorman, D., B. D. Russell, and S. D. Connell. 2009. Land-to-sea connectivity: linking human-derived terrestrial subsidies to subtidal habitat change on open rocky coasts. Ecological Applications 19:1114–1126.</w:t>
      </w:r>
    </w:p>
    <w:p w14:paraId="61A61D3C" w14:textId="77777777" w:rsidR="006E0054" w:rsidRPr="00F455C8" w:rsidRDefault="006E0054" w:rsidP="00F455C8">
      <w:pPr>
        <w:pStyle w:val="Bibliography"/>
        <w:rPr>
          <w:rFonts w:ascii="Times New Roman" w:hAnsi="Times New Roman" w:cs="Times New Roman"/>
        </w:rPr>
      </w:pPr>
      <w:r w:rsidRPr="00F455C8">
        <w:rPr>
          <w:rFonts w:ascii="Times New Roman" w:hAnsi="Times New Roman" w:cs="Times New Roman"/>
        </w:rPr>
        <w:t xml:space="preserve">Greig, H. S., P. </w:t>
      </w:r>
      <w:proofErr w:type="spellStart"/>
      <w:r w:rsidRPr="00F455C8">
        <w:rPr>
          <w:rFonts w:ascii="Times New Roman" w:hAnsi="Times New Roman" w:cs="Times New Roman"/>
        </w:rPr>
        <w:t>Kratina</w:t>
      </w:r>
      <w:proofErr w:type="spellEnd"/>
      <w:r w:rsidRPr="00F455C8">
        <w:rPr>
          <w:rFonts w:ascii="Times New Roman" w:hAnsi="Times New Roman" w:cs="Times New Roman"/>
        </w:rPr>
        <w:t xml:space="preserve">, P. L. Thompson, W. J. </w:t>
      </w:r>
      <w:proofErr w:type="spellStart"/>
      <w:r w:rsidRPr="00F455C8">
        <w:rPr>
          <w:rFonts w:ascii="Times New Roman" w:hAnsi="Times New Roman" w:cs="Times New Roman"/>
        </w:rPr>
        <w:t>Palen</w:t>
      </w:r>
      <w:proofErr w:type="spellEnd"/>
      <w:r w:rsidRPr="00F455C8">
        <w:rPr>
          <w:rFonts w:ascii="Times New Roman" w:hAnsi="Times New Roman" w:cs="Times New Roman"/>
        </w:rPr>
        <w:t xml:space="preserve">, J. S. Richardson, and J. B. </w:t>
      </w:r>
      <w:proofErr w:type="spellStart"/>
      <w:r w:rsidRPr="00F455C8">
        <w:rPr>
          <w:rFonts w:ascii="Times New Roman" w:hAnsi="Times New Roman" w:cs="Times New Roman"/>
        </w:rPr>
        <w:t>Shurin</w:t>
      </w:r>
      <w:proofErr w:type="spellEnd"/>
      <w:r w:rsidRPr="00F455C8">
        <w:rPr>
          <w:rFonts w:ascii="Times New Roman" w:hAnsi="Times New Roman" w:cs="Times New Roman"/>
        </w:rPr>
        <w:t>. 2012. Warming, eutrophication, and predator loss amplify subsidies between aquatic and terrestrial ecosystems. Global Change Biology 18:504–514.</w:t>
      </w:r>
    </w:p>
    <w:p w14:paraId="3CBC607D" w14:textId="77777777" w:rsidR="006E0054" w:rsidRPr="00F455C8" w:rsidRDefault="006E0054" w:rsidP="00F455C8">
      <w:pPr>
        <w:pStyle w:val="Bibliography"/>
        <w:rPr>
          <w:rFonts w:ascii="Times New Roman" w:hAnsi="Times New Roman" w:cs="Times New Roman"/>
        </w:rPr>
      </w:pPr>
      <w:r w:rsidRPr="00F455C8">
        <w:rPr>
          <w:rFonts w:ascii="Times New Roman" w:hAnsi="Times New Roman" w:cs="Times New Roman"/>
        </w:rPr>
        <w:t xml:space="preserve">Haram, L., E. </w:t>
      </w:r>
      <w:proofErr w:type="spellStart"/>
      <w:r w:rsidRPr="00F455C8">
        <w:rPr>
          <w:rFonts w:ascii="Times New Roman" w:hAnsi="Times New Roman" w:cs="Times New Roman"/>
        </w:rPr>
        <w:t>Sotka</w:t>
      </w:r>
      <w:proofErr w:type="spellEnd"/>
      <w:r w:rsidRPr="00F455C8">
        <w:rPr>
          <w:rFonts w:ascii="Times New Roman" w:hAnsi="Times New Roman" w:cs="Times New Roman"/>
        </w:rPr>
        <w:t>, and J. Byers. 2020. Effects of novel, non-native detritus on decomposition and invertebrate community assemblage. Marine Ecology Progress Series 643:49–61.</w:t>
      </w:r>
    </w:p>
    <w:p w14:paraId="33B1FA21" w14:textId="4D8658B5" w:rsidR="00F455C8" w:rsidRDefault="00F455C8" w:rsidP="00F455C8">
      <w:pPr>
        <w:spacing w:line="480" w:lineRule="auto"/>
        <w:ind w:left="720" w:hanging="720"/>
        <w:rPr>
          <w:rFonts w:ascii="Times New Roman" w:hAnsi="Times New Roman" w:cs="Times New Roman"/>
        </w:rPr>
      </w:pPr>
      <w:proofErr w:type="spellStart"/>
      <w:r w:rsidRPr="00F455C8">
        <w:rPr>
          <w:rFonts w:ascii="Times New Roman" w:hAnsi="Times New Roman" w:cs="Times New Roman"/>
        </w:rPr>
        <w:t>Harrer</w:t>
      </w:r>
      <w:proofErr w:type="spellEnd"/>
      <w:r w:rsidRPr="00F455C8">
        <w:rPr>
          <w:rFonts w:ascii="Times New Roman" w:hAnsi="Times New Roman" w:cs="Times New Roman"/>
        </w:rPr>
        <w:t xml:space="preserve"> S</w:t>
      </w:r>
      <w:r>
        <w:rPr>
          <w:rFonts w:ascii="Times New Roman" w:hAnsi="Times New Roman" w:cs="Times New Roman"/>
        </w:rPr>
        <w:t>.</w:t>
      </w:r>
      <w:r w:rsidRPr="00F455C8">
        <w:rPr>
          <w:rFonts w:ascii="Times New Roman" w:hAnsi="Times New Roman" w:cs="Times New Roman"/>
        </w:rPr>
        <w:t>L</w:t>
      </w:r>
      <w:r>
        <w:rPr>
          <w:rFonts w:ascii="Times New Roman" w:hAnsi="Times New Roman" w:cs="Times New Roman"/>
        </w:rPr>
        <w:t>.</w:t>
      </w:r>
      <w:r w:rsidRPr="00F455C8">
        <w:rPr>
          <w:rFonts w:ascii="Times New Roman" w:hAnsi="Times New Roman" w:cs="Times New Roman"/>
        </w:rPr>
        <w:t xml:space="preserve">, </w:t>
      </w:r>
      <w:r>
        <w:rPr>
          <w:rFonts w:ascii="Times New Roman" w:hAnsi="Times New Roman" w:cs="Times New Roman"/>
        </w:rPr>
        <w:t xml:space="preserve">D.C. </w:t>
      </w:r>
      <w:r w:rsidRPr="00F455C8">
        <w:rPr>
          <w:rFonts w:ascii="Times New Roman" w:hAnsi="Times New Roman" w:cs="Times New Roman"/>
        </w:rPr>
        <w:t xml:space="preserve">Reed, </w:t>
      </w:r>
      <w:r>
        <w:rPr>
          <w:rFonts w:ascii="Times New Roman" w:hAnsi="Times New Roman" w:cs="Times New Roman"/>
        </w:rPr>
        <w:t xml:space="preserve">S.J. </w:t>
      </w:r>
      <w:r w:rsidRPr="00F455C8">
        <w:rPr>
          <w:rFonts w:ascii="Times New Roman" w:hAnsi="Times New Roman" w:cs="Times New Roman"/>
        </w:rPr>
        <w:t xml:space="preserve">Holbrook, </w:t>
      </w:r>
      <w:r>
        <w:rPr>
          <w:rFonts w:ascii="Times New Roman" w:hAnsi="Times New Roman" w:cs="Times New Roman"/>
        </w:rPr>
        <w:t xml:space="preserve">R.J. </w:t>
      </w:r>
      <w:r w:rsidRPr="00F455C8">
        <w:rPr>
          <w:rFonts w:ascii="Times New Roman" w:hAnsi="Times New Roman" w:cs="Times New Roman"/>
        </w:rPr>
        <w:t>Miller</w:t>
      </w:r>
      <w:r>
        <w:rPr>
          <w:rFonts w:ascii="Times New Roman" w:hAnsi="Times New Roman" w:cs="Times New Roman"/>
        </w:rPr>
        <w:t xml:space="preserve">. </w:t>
      </w:r>
      <w:r w:rsidRPr="00F455C8">
        <w:rPr>
          <w:rFonts w:ascii="Times New Roman" w:hAnsi="Times New Roman" w:cs="Times New Roman"/>
        </w:rPr>
        <w:t>2013</w:t>
      </w:r>
      <w:r>
        <w:rPr>
          <w:rFonts w:ascii="Times New Roman" w:hAnsi="Times New Roman" w:cs="Times New Roman"/>
        </w:rPr>
        <w:t>.</w:t>
      </w:r>
      <w:r w:rsidRPr="00F455C8">
        <w:rPr>
          <w:rFonts w:ascii="Times New Roman" w:hAnsi="Times New Roman" w:cs="Times New Roman"/>
        </w:rPr>
        <w:t xml:space="preserve"> Patterns and controls of the dynamics of net primary production by understory macroalgal assemblages in giant kelp forests. Journal of Phycology 49: 248–257</w:t>
      </w:r>
      <w:r>
        <w:rPr>
          <w:rFonts w:ascii="Times New Roman" w:hAnsi="Times New Roman" w:cs="Times New Roman"/>
        </w:rPr>
        <w:t>.</w:t>
      </w:r>
    </w:p>
    <w:p w14:paraId="7DCB69E6" w14:textId="62546046" w:rsidR="00C24148" w:rsidRDefault="00C24148" w:rsidP="00F455C8">
      <w:pPr>
        <w:spacing w:line="480" w:lineRule="auto"/>
        <w:ind w:left="720" w:hanging="720"/>
        <w:rPr>
          <w:rFonts w:ascii="Times New Roman" w:hAnsi="Times New Roman" w:cs="Times New Roman"/>
        </w:rPr>
      </w:pPr>
      <w:r>
        <w:rPr>
          <w:rFonts w:ascii="Times New Roman" w:hAnsi="Times New Roman" w:cs="Times New Roman"/>
        </w:rPr>
        <w:t>Harrison, L.N. 2022. An invasive alga as a potential subsidy disruptor in beach wrack-associated assemblages. Thesis. San Diego State University, San Diego, California, USA.</w:t>
      </w:r>
    </w:p>
    <w:p w14:paraId="21CE5F26" w14:textId="77777777" w:rsidR="006E0054" w:rsidRPr="00F455C8" w:rsidRDefault="006E0054" w:rsidP="00F455C8">
      <w:pPr>
        <w:pStyle w:val="Bibliography"/>
        <w:rPr>
          <w:rFonts w:ascii="Times New Roman" w:hAnsi="Times New Roman" w:cs="Times New Roman"/>
        </w:rPr>
      </w:pPr>
      <w:r w:rsidRPr="00F455C8">
        <w:rPr>
          <w:rFonts w:ascii="Times New Roman" w:hAnsi="Times New Roman" w:cs="Times New Roman"/>
        </w:rPr>
        <w:t>Jefferies, R. L. 2000. Allochthonous inputs: integrating population changes and food-web dynamics. Trends in Ecology &amp; Evolution 15:19–24.</w:t>
      </w:r>
    </w:p>
    <w:p w14:paraId="0524F014" w14:textId="17877749" w:rsidR="006E0054" w:rsidRDefault="006E0054" w:rsidP="00F455C8">
      <w:pPr>
        <w:pStyle w:val="Bibliography"/>
        <w:rPr>
          <w:rFonts w:ascii="Times New Roman" w:hAnsi="Times New Roman" w:cs="Times New Roman"/>
        </w:rPr>
      </w:pPr>
      <w:r w:rsidRPr="00F455C8">
        <w:rPr>
          <w:rFonts w:ascii="Times New Roman" w:hAnsi="Times New Roman" w:cs="Times New Roman"/>
        </w:rPr>
        <w:lastRenderedPageBreak/>
        <w:t xml:space="preserve">Kenner, M. C., and J. A. </w:t>
      </w:r>
      <w:proofErr w:type="spellStart"/>
      <w:r w:rsidRPr="00F455C8">
        <w:rPr>
          <w:rFonts w:ascii="Times New Roman" w:hAnsi="Times New Roman" w:cs="Times New Roman"/>
        </w:rPr>
        <w:t>Tomoleni</w:t>
      </w:r>
      <w:proofErr w:type="spellEnd"/>
      <w:r w:rsidRPr="00F455C8">
        <w:rPr>
          <w:rFonts w:ascii="Times New Roman" w:hAnsi="Times New Roman" w:cs="Times New Roman"/>
        </w:rPr>
        <w:t>. 202</w:t>
      </w:r>
      <w:r w:rsidR="00F455C8">
        <w:rPr>
          <w:rFonts w:ascii="Times New Roman" w:hAnsi="Times New Roman" w:cs="Times New Roman"/>
        </w:rPr>
        <w:t>1</w:t>
      </w:r>
      <w:r w:rsidRPr="00F455C8">
        <w:rPr>
          <w:rFonts w:ascii="Times New Roman" w:hAnsi="Times New Roman" w:cs="Times New Roman"/>
        </w:rPr>
        <w:t>. Kelp forest monitoring at Naval Base Ventura County, San Nicolas Island, California: Fall 201</w:t>
      </w:r>
      <w:r w:rsidR="00F455C8">
        <w:rPr>
          <w:rFonts w:ascii="Times New Roman" w:hAnsi="Times New Roman" w:cs="Times New Roman"/>
        </w:rPr>
        <w:t>9</w:t>
      </w:r>
      <w:r w:rsidRPr="00F455C8">
        <w:rPr>
          <w:rFonts w:ascii="Times New Roman" w:hAnsi="Times New Roman" w:cs="Times New Roman"/>
        </w:rPr>
        <w:t xml:space="preserve">, </w:t>
      </w:r>
      <w:r w:rsidR="00F455C8">
        <w:rPr>
          <w:rFonts w:ascii="Times New Roman" w:hAnsi="Times New Roman" w:cs="Times New Roman"/>
        </w:rPr>
        <w:t>sixth</w:t>
      </w:r>
      <w:r w:rsidRPr="00F455C8">
        <w:rPr>
          <w:rFonts w:ascii="Times New Roman" w:hAnsi="Times New Roman" w:cs="Times New Roman"/>
        </w:rPr>
        <w:t xml:space="preserve"> annual report. </w:t>
      </w:r>
      <w:r w:rsidR="00F455C8">
        <w:rPr>
          <w:rFonts w:ascii="Times New Roman" w:hAnsi="Times New Roman" w:cs="Times New Roman"/>
        </w:rPr>
        <w:t xml:space="preserve">U.S. Geological Survey </w:t>
      </w:r>
      <w:r w:rsidRPr="00F455C8">
        <w:rPr>
          <w:rFonts w:ascii="Times New Roman" w:hAnsi="Times New Roman" w:cs="Times New Roman"/>
        </w:rPr>
        <w:t>Open-File Report</w:t>
      </w:r>
      <w:r w:rsidR="00F455C8">
        <w:rPr>
          <w:rFonts w:ascii="Times New Roman" w:hAnsi="Times New Roman" w:cs="Times New Roman"/>
        </w:rPr>
        <w:t xml:space="preserve"> 2021-1081.</w:t>
      </w:r>
    </w:p>
    <w:p w14:paraId="751AD660" w14:textId="7FA5D9DB" w:rsidR="006E0054" w:rsidRPr="00F455C8" w:rsidRDefault="006E0054" w:rsidP="00F455C8">
      <w:pPr>
        <w:pStyle w:val="Bibliography"/>
        <w:rPr>
          <w:rFonts w:ascii="Times New Roman" w:hAnsi="Times New Roman" w:cs="Times New Roman"/>
        </w:rPr>
      </w:pPr>
      <w:r w:rsidRPr="00F455C8">
        <w:rPr>
          <w:rFonts w:ascii="Times New Roman" w:hAnsi="Times New Roman" w:cs="Times New Roman"/>
        </w:rPr>
        <w:t xml:space="preserve">Mack, R. N., D. </w:t>
      </w:r>
      <w:proofErr w:type="spellStart"/>
      <w:r w:rsidRPr="00F455C8">
        <w:rPr>
          <w:rFonts w:ascii="Times New Roman" w:hAnsi="Times New Roman" w:cs="Times New Roman"/>
        </w:rPr>
        <w:t>Simberloff</w:t>
      </w:r>
      <w:proofErr w:type="spellEnd"/>
      <w:r w:rsidRPr="00F455C8">
        <w:rPr>
          <w:rFonts w:ascii="Times New Roman" w:hAnsi="Times New Roman" w:cs="Times New Roman"/>
        </w:rPr>
        <w:t xml:space="preserve">, W. Mark Lonsdale, H. Evans, M. Clout, and F. A. Bazzaz. 2000. </w:t>
      </w:r>
      <w:r w:rsidR="00F455C8">
        <w:rPr>
          <w:rFonts w:ascii="Times New Roman" w:hAnsi="Times New Roman" w:cs="Times New Roman"/>
        </w:rPr>
        <w:t xml:space="preserve">Biotic invasions: causes, epidemiology, global consequence, and control. </w:t>
      </w:r>
      <w:r w:rsidRPr="00F455C8">
        <w:rPr>
          <w:rFonts w:ascii="Times New Roman" w:hAnsi="Times New Roman" w:cs="Times New Roman"/>
        </w:rPr>
        <w:t>Ecological Applications 10:689–710.</w:t>
      </w:r>
    </w:p>
    <w:p w14:paraId="219F1A09" w14:textId="77777777" w:rsidR="006E0054" w:rsidRPr="00F455C8" w:rsidRDefault="006E0054" w:rsidP="00F455C8">
      <w:pPr>
        <w:pStyle w:val="Bibliography"/>
        <w:rPr>
          <w:rFonts w:ascii="Times New Roman" w:hAnsi="Times New Roman" w:cs="Times New Roman"/>
        </w:rPr>
      </w:pPr>
      <w:r w:rsidRPr="00F455C8">
        <w:rPr>
          <w:rFonts w:ascii="Times New Roman" w:hAnsi="Times New Roman" w:cs="Times New Roman"/>
        </w:rPr>
        <w:t xml:space="preserve">Marks, L., D. Reed, and S. Holbrook. 2018. Life history traits of the invasive seaweed </w:t>
      </w:r>
      <w:r w:rsidRPr="001E3187">
        <w:rPr>
          <w:rFonts w:ascii="Times New Roman" w:hAnsi="Times New Roman" w:cs="Times New Roman"/>
          <w:i/>
          <w:iCs/>
        </w:rPr>
        <w:t>Sargassum horneri</w:t>
      </w:r>
      <w:r w:rsidRPr="00F455C8">
        <w:rPr>
          <w:rFonts w:ascii="Times New Roman" w:hAnsi="Times New Roman" w:cs="Times New Roman"/>
        </w:rPr>
        <w:t xml:space="preserve"> at Santa Catalina Island, California. Aquatic Invasions 13:339–350.</w:t>
      </w:r>
    </w:p>
    <w:p w14:paraId="6FB69A2B" w14:textId="77777777" w:rsidR="006E0054" w:rsidRPr="00F455C8" w:rsidRDefault="006E0054" w:rsidP="00F455C8">
      <w:pPr>
        <w:pStyle w:val="Bibliography"/>
        <w:rPr>
          <w:rFonts w:ascii="Times New Roman" w:hAnsi="Times New Roman" w:cs="Times New Roman"/>
        </w:rPr>
      </w:pPr>
      <w:r w:rsidRPr="00F455C8">
        <w:rPr>
          <w:rFonts w:ascii="Times New Roman" w:hAnsi="Times New Roman" w:cs="Times New Roman"/>
        </w:rPr>
        <w:t xml:space="preserve">Marks, L., P. Salinas-Ruiz, D. Reed, S. Holbrook, C. Culver, J. Engle, D. Kushner, J. </w:t>
      </w:r>
      <w:proofErr w:type="spellStart"/>
      <w:r w:rsidRPr="00F455C8">
        <w:rPr>
          <w:rFonts w:ascii="Times New Roman" w:hAnsi="Times New Roman" w:cs="Times New Roman"/>
        </w:rPr>
        <w:t>Caselle</w:t>
      </w:r>
      <w:proofErr w:type="spellEnd"/>
      <w:r w:rsidRPr="00F455C8">
        <w:rPr>
          <w:rFonts w:ascii="Times New Roman" w:hAnsi="Times New Roman" w:cs="Times New Roman"/>
        </w:rPr>
        <w:t xml:space="preserve">, J. </w:t>
      </w:r>
      <w:proofErr w:type="spellStart"/>
      <w:r w:rsidRPr="00F455C8">
        <w:rPr>
          <w:rFonts w:ascii="Times New Roman" w:hAnsi="Times New Roman" w:cs="Times New Roman"/>
        </w:rPr>
        <w:t>Freiwald</w:t>
      </w:r>
      <w:proofErr w:type="spellEnd"/>
      <w:r w:rsidRPr="00F455C8">
        <w:rPr>
          <w:rFonts w:ascii="Times New Roman" w:hAnsi="Times New Roman" w:cs="Times New Roman"/>
        </w:rPr>
        <w:t xml:space="preserve">, J. Williams, J. Smith, L. Aguilar-Rosas, and N. </w:t>
      </w:r>
      <w:proofErr w:type="spellStart"/>
      <w:r w:rsidRPr="00F455C8">
        <w:rPr>
          <w:rFonts w:ascii="Times New Roman" w:hAnsi="Times New Roman" w:cs="Times New Roman"/>
        </w:rPr>
        <w:t>Kaplanis</w:t>
      </w:r>
      <w:proofErr w:type="spellEnd"/>
      <w:r w:rsidRPr="00F455C8">
        <w:rPr>
          <w:rFonts w:ascii="Times New Roman" w:hAnsi="Times New Roman" w:cs="Times New Roman"/>
        </w:rPr>
        <w:t xml:space="preserve">. 2015. Range expansion of a non-native, invasive macroalga </w:t>
      </w:r>
      <w:r w:rsidRPr="001E3187">
        <w:rPr>
          <w:rFonts w:ascii="Times New Roman" w:hAnsi="Times New Roman" w:cs="Times New Roman"/>
          <w:i/>
          <w:iCs/>
        </w:rPr>
        <w:t>Sargassum horneri</w:t>
      </w:r>
      <w:r w:rsidRPr="00F455C8">
        <w:rPr>
          <w:rFonts w:ascii="Times New Roman" w:hAnsi="Times New Roman" w:cs="Times New Roman"/>
        </w:rPr>
        <w:t xml:space="preserve"> (Turner) C. </w:t>
      </w:r>
      <w:proofErr w:type="spellStart"/>
      <w:r w:rsidRPr="00F455C8">
        <w:rPr>
          <w:rFonts w:ascii="Times New Roman" w:hAnsi="Times New Roman" w:cs="Times New Roman"/>
        </w:rPr>
        <w:t>Agardh</w:t>
      </w:r>
      <w:proofErr w:type="spellEnd"/>
      <w:r w:rsidRPr="00F455C8">
        <w:rPr>
          <w:rFonts w:ascii="Times New Roman" w:hAnsi="Times New Roman" w:cs="Times New Roman"/>
        </w:rPr>
        <w:t xml:space="preserve">, 1820 in the eastern Pacific. </w:t>
      </w:r>
      <w:proofErr w:type="spellStart"/>
      <w:r w:rsidRPr="00F455C8">
        <w:rPr>
          <w:rFonts w:ascii="Times New Roman" w:hAnsi="Times New Roman" w:cs="Times New Roman"/>
        </w:rPr>
        <w:t>BioInvasions</w:t>
      </w:r>
      <w:proofErr w:type="spellEnd"/>
      <w:r w:rsidRPr="00F455C8">
        <w:rPr>
          <w:rFonts w:ascii="Times New Roman" w:hAnsi="Times New Roman" w:cs="Times New Roman"/>
        </w:rPr>
        <w:t xml:space="preserve"> Records 4:243–248.</w:t>
      </w:r>
    </w:p>
    <w:p w14:paraId="4B4547BA" w14:textId="72F7CF07" w:rsidR="006E0054" w:rsidRPr="00F455C8" w:rsidRDefault="006E0054" w:rsidP="00F455C8">
      <w:pPr>
        <w:pStyle w:val="Bibliography"/>
        <w:rPr>
          <w:rFonts w:ascii="Times New Roman" w:hAnsi="Times New Roman" w:cs="Times New Roman"/>
        </w:rPr>
      </w:pPr>
      <w:proofErr w:type="spellStart"/>
      <w:r w:rsidRPr="00F455C8">
        <w:rPr>
          <w:rFonts w:ascii="Times New Roman" w:hAnsi="Times New Roman" w:cs="Times New Roman"/>
        </w:rPr>
        <w:t>Menge</w:t>
      </w:r>
      <w:proofErr w:type="spellEnd"/>
      <w:r w:rsidRPr="00F455C8">
        <w:rPr>
          <w:rFonts w:ascii="Times New Roman" w:hAnsi="Times New Roman" w:cs="Times New Roman"/>
        </w:rPr>
        <w:t xml:space="preserve">, B. A., B. A. Daley, P. A. Wheeler, E. </w:t>
      </w:r>
      <w:proofErr w:type="spellStart"/>
      <w:r w:rsidRPr="00F455C8">
        <w:rPr>
          <w:rFonts w:ascii="Times New Roman" w:hAnsi="Times New Roman" w:cs="Times New Roman"/>
        </w:rPr>
        <w:t>Dahlhoff</w:t>
      </w:r>
      <w:proofErr w:type="spellEnd"/>
      <w:r w:rsidRPr="00F455C8">
        <w:rPr>
          <w:rFonts w:ascii="Times New Roman" w:hAnsi="Times New Roman" w:cs="Times New Roman"/>
        </w:rPr>
        <w:t xml:space="preserve">, E. Sanford, and P. T. </w:t>
      </w:r>
      <w:proofErr w:type="spellStart"/>
      <w:r w:rsidRPr="00F455C8">
        <w:rPr>
          <w:rFonts w:ascii="Times New Roman" w:hAnsi="Times New Roman" w:cs="Times New Roman"/>
        </w:rPr>
        <w:t>Strub</w:t>
      </w:r>
      <w:proofErr w:type="spellEnd"/>
      <w:r w:rsidRPr="00F455C8">
        <w:rPr>
          <w:rFonts w:ascii="Times New Roman" w:hAnsi="Times New Roman" w:cs="Times New Roman"/>
        </w:rPr>
        <w:t xml:space="preserve">. 1997. Benthic–pelagic links and rocky intertidal communities: </w:t>
      </w:r>
      <w:r w:rsidR="00920E05">
        <w:rPr>
          <w:rFonts w:ascii="Times New Roman" w:hAnsi="Times New Roman" w:cs="Times New Roman"/>
        </w:rPr>
        <w:t>b</w:t>
      </w:r>
      <w:r w:rsidRPr="00F455C8">
        <w:rPr>
          <w:rFonts w:ascii="Times New Roman" w:hAnsi="Times New Roman" w:cs="Times New Roman"/>
        </w:rPr>
        <w:t xml:space="preserve">ottom-up effects on top-down control? </w:t>
      </w:r>
      <w:r w:rsidR="003D2BD7">
        <w:rPr>
          <w:rFonts w:ascii="Times New Roman" w:hAnsi="Times New Roman" w:cs="Times New Roman"/>
        </w:rPr>
        <w:t>Proceedings of the National Academy of Science 94:14530-14535.</w:t>
      </w:r>
    </w:p>
    <w:p w14:paraId="3BDD77D2" w14:textId="77777777" w:rsidR="006E0054" w:rsidRPr="00F455C8" w:rsidRDefault="006E0054" w:rsidP="00F455C8">
      <w:pPr>
        <w:pStyle w:val="Bibliography"/>
        <w:rPr>
          <w:rFonts w:ascii="Times New Roman" w:hAnsi="Times New Roman" w:cs="Times New Roman"/>
        </w:rPr>
      </w:pPr>
      <w:proofErr w:type="spellStart"/>
      <w:r w:rsidRPr="00F455C8">
        <w:rPr>
          <w:rFonts w:ascii="Times New Roman" w:hAnsi="Times New Roman" w:cs="Times New Roman"/>
        </w:rPr>
        <w:t>Menge</w:t>
      </w:r>
      <w:proofErr w:type="spellEnd"/>
      <w:r w:rsidRPr="00F455C8">
        <w:rPr>
          <w:rFonts w:ascii="Times New Roman" w:hAnsi="Times New Roman" w:cs="Times New Roman"/>
        </w:rPr>
        <w:t xml:space="preserve">, B. A., J. Lubchenco, M. E. S. Bracken, F. Chan, M. M. Foley, T. L. </w:t>
      </w:r>
      <w:proofErr w:type="spellStart"/>
      <w:r w:rsidRPr="00F455C8">
        <w:rPr>
          <w:rFonts w:ascii="Times New Roman" w:hAnsi="Times New Roman" w:cs="Times New Roman"/>
        </w:rPr>
        <w:t>Freidenburg</w:t>
      </w:r>
      <w:proofErr w:type="spellEnd"/>
      <w:r w:rsidRPr="00F455C8">
        <w:rPr>
          <w:rFonts w:ascii="Times New Roman" w:hAnsi="Times New Roman" w:cs="Times New Roman"/>
        </w:rPr>
        <w:t xml:space="preserve">, S. D. Gaines, G. Hudson, C. </w:t>
      </w:r>
      <w:proofErr w:type="spellStart"/>
      <w:r w:rsidRPr="00F455C8">
        <w:rPr>
          <w:rFonts w:ascii="Times New Roman" w:hAnsi="Times New Roman" w:cs="Times New Roman"/>
        </w:rPr>
        <w:t>Krenz</w:t>
      </w:r>
      <w:proofErr w:type="spellEnd"/>
      <w:r w:rsidRPr="00F455C8">
        <w:rPr>
          <w:rFonts w:ascii="Times New Roman" w:hAnsi="Times New Roman" w:cs="Times New Roman"/>
        </w:rPr>
        <w:t xml:space="preserve">, H. Leslie, D. N. L. </w:t>
      </w:r>
      <w:proofErr w:type="spellStart"/>
      <w:r w:rsidRPr="00F455C8">
        <w:rPr>
          <w:rFonts w:ascii="Times New Roman" w:hAnsi="Times New Roman" w:cs="Times New Roman"/>
        </w:rPr>
        <w:t>Menge</w:t>
      </w:r>
      <w:proofErr w:type="spellEnd"/>
      <w:r w:rsidRPr="00F455C8">
        <w:rPr>
          <w:rFonts w:ascii="Times New Roman" w:hAnsi="Times New Roman" w:cs="Times New Roman"/>
        </w:rPr>
        <w:t>, R. Russell, and M. S. Webster. 2003. Coastal oceanography sets the pace of rocky intertidal community dynamics. Proceedings of the National Academy of Sciences 100:12229–12234.</w:t>
      </w:r>
    </w:p>
    <w:p w14:paraId="3A4A978B" w14:textId="77777777" w:rsidR="006E0054" w:rsidRPr="00F455C8" w:rsidRDefault="006E0054" w:rsidP="00F455C8">
      <w:pPr>
        <w:pStyle w:val="Bibliography"/>
        <w:rPr>
          <w:rFonts w:ascii="Times New Roman" w:hAnsi="Times New Roman" w:cs="Times New Roman"/>
        </w:rPr>
      </w:pPr>
      <w:r w:rsidRPr="00F455C8">
        <w:rPr>
          <w:rFonts w:ascii="Times New Roman" w:hAnsi="Times New Roman" w:cs="Times New Roman"/>
        </w:rPr>
        <w:t xml:space="preserve">Nakano, S., H. </w:t>
      </w:r>
      <w:proofErr w:type="spellStart"/>
      <w:r w:rsidRPr="00F455C8">
        <w:rPr>
          <w:rFonts w:ascii="Times New Roman" w:hAnsi="Times New Roman" w:cs="Times New Roman"/>
        </w:rPr>
        <w:t>Miyasaka</w:t>
      </w:r>
      <w:proofErr w:type="spellEnd"/>
      <w:r w:rsidRPr="00F455C8">
        <w:rPr>
          <w:rFonts w:ascii="Times New Roman" w:hAnsi="Times New Roman" w:cs="Times New Roman"/>
        </w:rPr>
        <w:t xml:space="preserve">, and N. </w:t>
      </w:r>
      <w:proofErr w:type="spellStart"/>
      <w:r w:rsidRPr="00F455C8">
        <w:rPr>
          <w:rFonts w:ascii="Times New Roman" w:hAnsi="Times New Roman" w:cs="Times New Roman"/>
        </w:rPr>
        <w:t>Kuhara</w:t>
      </w:r>
      <w:proofErr w:type="spellEnd"/>
      <w:r w:rsidRPr="00F455C8">
        <w:rPr>
          <w:rFonts w:ascii="Times New Roman" w:hAnsi="Times New Roman" w:cs="Times New Roman"/>
        </w:rPr>
        <w:t>. 1999. Terrestrial-aquatic linkages: riparian arthropod inputs alter trophic cascades in a stream food web. Ecology 80:2435–2441.</w:t>
      </w:r>
    </w:p>
    <w:p w14:paraId="5AA48AAF" w14:textId="3C2A504E" w:rsidR="006E0054" w:rsidRPr="00F455C8" w:rsidRDefault="006E0054" w:rsidP="00F455C8">
      <w:pPr>
        <w:pStyle w:val="Bibliography"/>
        <w:rPr>
          <w:rFonts w:ascii="Times New Roman" w:hAnsi="Times New Roman" w:cs="Times New Roman"/>
        </w:rPr>
      </w:pPr>
      <w:r w:rsidRPr="00F455C8">
        <w:rPr>
          <w:rFonts w:ascii="Times New Roman" w:hAnsi="Times New Roman" w:cs="Times New Roman"/>
        </w:rPr>
        <w:t xml:space="preserve">Orr, M., M. Zimmer, D. E. </w:t>
      </w:r>
      <w:proofErr w:type="spellStart"/>
      <w:r w:rsidRPr="00F455C8">
        <w:rPr>
          <w:rFonts w:ascii="Times New Roman" w:hAnsi="Times New Roman" w:cs="Times New Roman"/>
        </w:rPr>
        <w:t>Jelinski</w:t>
      </w:r>
      <w:proofErr w:type="spellEnd"/>
      <w:r w:rsidRPr="00F455C8">
        <w:rPr>
          <w:rFonts w:ascii="Times New Roman" w:hAnsi="Times New Roman" w:cs="Times New Roman"/>
        </w:rPr>
        <w:t>, and M. Mews. 2005.</w:t>
      </w:r>
      <w:r w:rsidR="00F455C8">
        <w:rPr>
          <w:rFonts w:ascii="Times New Roman" w:hAnsi="Times New Roman" w:cs="Times New Roman"/>
        </w:rPr>
        <w:t xml:space="preserve"> Wrack deposition on different beach types: spatial and temporal variation in the pattern of subsidy. </w:t>
      </w:r>
      <w:r w:rsidRPr="00F455C8">
        <w:rPr>
          <w:rFonts w:ascii="Times New Roman" w:hAnsi="Times New Roman" w:cs="Times New Roman"/>
        </w:rPr>
        <w:t>Ecology 86:1496–1507.</w:t>
      </w:r>
    </w:p>
    <w:p w14:paraId="75693795" w14:textId="77777777" w:rsidR="006E0054" w:rsidRPr="00F455C8" w:rsidRDefault="006E0054" w:rsidP="00F455C8">
      <w:pPr>
        <w:pStyle w:val="Bibliography"/>
        <w:rPr>
          <w:rFonts w:ascii="Times New Roman" w:hAnsi="Times New Roman" w:cs="Times New Roman"/>
        </w:rPr>
      </w:pPr>
      <w:proofErr w:type="spellStart"/>
      <w:r w:rsidRPr="00F455C8">
        <w:rPr>
          <w:rFonts w:ascii="Times New Roman" w:hAnsi="Times New Roman" w:cs="Times New Roman"/>
        </w:rPr>
        <w:lastRenderedPageBreak/>
        <w:t>Palumbi</w:t>
      </w:r>
      <w:proofErr w:type="spellEnd"/>
      <w:r w:rsidRPr="00F455C8">
        <w:rPr>
          <w:rFonts w:ascii="Times New Roman" w:hAnsi="Times New Roman" w:cs="Times New Roman"/>
        </w:rPr>
        <w:t>, S. R. 2003. Ecological subsidies alter the structure of marine communities. Proceedings of the National Academy of Sciences 100:11927–11928.</w:t>
      </w:r>
    </w:p>
    <w:p w14:paraId="6086516D" w14:textId="77777777" w:rsidR="006E0054" w:rsidRPr="00F455C8" w:rsidRDefault="006E0054" w:rsidP="00F455C8">
      <w:pPr>
        <w:pStyle w:val="Bibliography"/>
        <w:rPr>
          <w:rFonts w:ascii="Times New Roman" w:hAnsi="Times New Roman" w:cs="Times New Roman"/>
        </w:rPr>
      </w:pPr>
      <w:r w:rsidRPr="00F455C8">
        <w:rPr>
          <w:rFonts w:ascii="Times New Roman" w:hAnsi="Times New Roman" w:cs="Times New Roman"/>
        </w:rPr>
        <w:t>Polis, G. A., and S. D. Hurd. 1996. Linking marine and terrestrial food webs: allochthonous input from the ocean supports high secondary productivity on small islands and coastal land communities. The American Naturalist 147:396–423.</w:t>
      </w:r>
    </w:p>
    <w:p w14:paraId="3421B964" w14:textId="0ED77432" w:rsidR="00F455C8" w:rsidRPr="00F455C8" w:rsidRDefault="00F455C8" w:rsidP="002938C0">
      <w:pPr>
        <w:spacing w:line="480" w:lineRule="auto"/>
        <w:ind w:left="720" w:hanging="720"/>
        <w:rPr>
          <w:rFonts w:ascii="Times New Roman" w:hAnsi="Times New Roman" w:cs="Times New Roman"/>
        </w:rPr>
      </w:pPr>
      <w:r w:rsidRPr="00F455C8">
        <w:rPr>
          <w:rFonts w:ascii="Times New Roman" w:hAnsi="Times New Roman" w:cs="Times New Roman"/>
        </w:rPr>
        <w:t>Reed</w:t>
      </w:r>
      <w:r>
        <w:rPr>
          <w:rFonts w:ascii="Times New Roman" w:hAnsi="Times New Roman" w:cs="Times New Roman"/>
        </w:rPr>
        <w:t>,</w:t>
      </w:r>
      <w:r w:rsidRPr="00F455C8">
        <w:rPr>
          <w:rFonts w:ascii="Times New Roman" w:hAnsi="Times New Roman" w:cs="Times New Roman"/>
        </w:rPr>
        <w:t xml:space="preserve"> D</w:t>
      </w:r>
      <w:r>
        <w:rPr>
          <w:rFonts w:ascii="Times New Roman" w:hAnsi="Times New Roman" w:cs="Times New Roman"/>
        </w:rPr>
        <w:t>.</w:t>
      </w:r>
      <w:r w:rsidRPr="00F455C8">
        <w:rPr>
          <w:rFonts w:ascii="Times New Roman" w:hAnsi="Times New Roman" w:cs="Times New Roman"/>
        </w:rPr>
        <w:t>,</w:t>
      </w:r>
      <w:r w:rsidR="00C24148">
        <w:rPr>
          <w:rFonts w:ascii="Times New Roman" w:hAnsi="Times New Roman" w:cs="Times New Roman"/>
        </w:rPr>
        <w:t xml:space="preserve"> A.</w:t>
      </w:r>
      <w:r w:rsidRPr="00F455C8">
        <w:rPr>
          <w:rFonts w:ascii="Times New Roman" w:hAnsi="Times New Roman" w:cs="Times New Roman"/>
        </w:rPr>
        <w:t xml:space="preserve"> </w:t>
      </w:r>
      <w:proofErr w:type="spellStart"/>
      <w:r w:rsidRPr="00F455C8">
        <w:rPr>
          <w:rFonts w:ascii="Times New Roman" w:hAnsi="Times New Roman" w:cs="Times New Roman"/>
        </w:rPr>
        <w:t>Rassweiler</w:t>
      </w:r>
      <w:proofErr w:type="spellEnd"/>
      <w:r w:rsidRPr="00F455C8">
        <w:rPr>
          <w:rFonts w:ascii="Times New Roman" w:hAnsi="Times New Roman" w:cs="Times New Roman"/>
        </w:rPr>
        <w:t>,</w:t>
      </w:r>
      <w:r w:rsidR="00C24148">
        <w:rPr>
          <w:rFonts w:ascii="Times New Roman" w:hAnsi="Times New Roman" w:cs="Times New Roman"/>
        </w:rPr>
        <w:t xml:space="preserve"> K.</w:t>
      </w:r>
      <w:r w:rsidRPr="00F455C8">
        <w:rPr>
          <w:rFonts w:ascii="Times New Roman" w:hAnsi="Times New Roman" w:cs="Times New Roman"/>
        </w:rPr>
        <w:t xml:space="preserve"> Arkem</w:t>
      </w:r>
      <w:r w:rsidR="00C24148">
        <w:rPr>
          <w:rFonts w:ascii="Times New Roman" w:hAnsi="Times New Roman" w:cs="Times New Roman"/>
        </w:rPr>
        <w:t xml:space="preserve">a. </w:t>
      </w:r>
      <w:r w:rsidRPr="00F455C8">
        <w:rPr>
          <w:rFonts w:ascii="Times New Roman" w:hAnsi="Times New Roman" w:cs="Times New Roman"/>
        </w:rPr>
        <w:t>2009</w:t>
      </w:r>
      <w:r w:rsidR="00C24148">
        <w:rPr>
          <w:rFonts w:ascii="Times New Roman" w:hAnsi="Times New Roman" w:cs="Times New Roman"/>
        </w:rPr>
        <w:t xml:space="preserve">. </w:t>
      </w:r>
      <w:r w:rsidRPr="00F455C8">
        <w:rPr>
          <w:rFonts w:ascii="Times New Roman" w:hAnsi="Times New Roman" w:cs="Times New Roman"/>
        </w:rPr>
        <w:t xml:space="preserve">Density derived estimates of standing crop and net primary production in the giant kelp </w:t>
      </w:r>
      <w:r w:rsidRPr="00920E05">
        <w:rPr>
          <w:rFonts w:ascii="Times New Roman" w:hAnsi="Times New Roman" w:cs="Times New Roman"/>
          <w:i/>
          <w:iCs/>
        </w:rPr>
        <w:t>Macrocystis pyrifera</w:t>
      </w:r>
      <w:r w:rsidRPr="00F455C8">
        <w:rPr>
          <w:rFonts w:ascii="Times New Roman" w:hAnsi="Times New Roman" w:cs="Times New Roman"/>
        </w:rPr>
        <w:t>. Marine Biology 156: 2077</w:t>
      </w:r>
      <w:r w:rsidR="00C24148">
        <w:rPr>
          <w:rFonts w:ascii="Times New Roman" w:hAnsi="Times New Roman" w:cs="Times New Roman"/>
        </w:rPr>
        <w:t>-2083.</w:t>
      </w:r>
    </w:p>
    <w:p w14:paraId="1BEEBE02" w14:textId="3676ADD7" w:rsidR="006E0054" w:rsidRPr="00F455C8" w:rsidRDefault="006E0054" w:rsidP="00F455C8">
      <w:pPr>
        <w:pStyle w:val="Bibliography"/>
        <w:rPr>
          <w:rFonts w:ascii="Times New Roman" w:hAnsi="Times New Roman" w:cs="Times New Roman"/>
        </w:rPr>
      </w:pPr>
      <w:r w:rsidRPr="00F455C8">
        <w:rPr>
          <w:rFonts w:ascii="Times New Roman" w:hAnsi="Times New Roman" w:cs="Times New Roman"/>
        </w:rPr>
        <w:t xml:space="preserve">Rodriguez, L. F. 2006. Can </w:t>
      </w:r>
      <w:r w:rsidR="00C24148">
        <w:rPr>
          <w:rFonts w:ascii="Times New Roman" w:hAnsi="Times New Roman" w:cs="Times New Roman"/>
        </w:rPr>
        <w:t>i</w:t>
      </w:r>
      <w:r w:rsidRPr="00F455C8">
        <w:rPr>
          <w:rFonts w:ascii="Times New Roman" w:hAnsi="Times New Roman" w:cs="Times New Roman"/>
        </w:rPr>
        <w:t xml:space="preserve">nvasive </w:t>
      </w:r>
      <w:r w:rsidR="00C24148">
        <w:rPr>
          <w:rFonts w:ascii="Times New Roman" w:hAnsi="Times New Roman" w:cs="Times New Roman"/>
        </w:rPr>
        <w:t>s</w:t>
      </w:r>
      <w:r w:rsidRPr="00F455C8">
        <w:rPr>
          <w:rFonts w:ascii="Times New Roman" w:hAnsi="Times New Roman" w:cs="Times New Roman"/>
        </w:rPr>
        <w:t xml:space="preserve">pecies </w:t>
      </w:r>
      <w:r w:rsidR="00C24148">
        <w:rPr>
          <w:rFonts w:ascii="Times New Roman" w:hAnsi="Times New Roman" w:cs="Times New Roman"/>
        </w:rPr>
        <w:t>f</w:t>
      </w:r>
      <w:r w:rsidRPr="00F455C8">
        <w:rPr>
          <w:rFonts w:ascii="Times New Roman" w:hAnsi="Times New Roman" w:cs="Times New Roman"/>
        </w:rPr>
        <w:t xml:space="preserve">acilitate </w:t>
      </w:r>
      <w:r w:rsidR="00C24148">
        <w:rPr>
          <w:rFonts w:ascii="Times New Roman" w:hAnsi="Times New Roman" w:cs="Times New Roman"/>
        </w:rPr>
        <w:t>n</w:t>
      </w:r>
      <w:r w:rsidRPr="00F455C8">
        <w:rPr>
          <w:rFonts w:ascii="Times New Roman" w:hAnsi="Times New Roman" w:cs="Times New Roman"/>
        </w:rPr>
        <w:t xml:space="preserve">ative </w:t>
      </w:r>
      <w:r w:rsidR="00C24148">
        <w:rPr>
          <w:rFonts w:ascii="Times New Roman" w:hAnsi="Times New Roman" w:cs="Times New Roman"/>
        </w:rPr>
        <w:t>s</w:t>
      </w:r>
      <w:r w:rsidRPr="00F455C8">
        <w:rPr>
          <w:rFonts w:ascii="Times New Roman" w:hAnsi="Times New Roman" w:cs="Times New Roman"/>
        </w:rPr>
        <w:t xml:space="preserve">pecies? </w:t>
      </w:r>
      <w:r w:rsidR="00C24148">
        <w:rPr>
          <w:rFonts w:ascii="Times New Roman" w:hAnsi="Times New Roman" w:cs="Times New Roman"/>
        </w:rPr>
        <w:t>e</w:t>
      </w:r>
      <w:r w:rsidRPr="00F455C8">
        <w:rPr>
          <w:rFonts w:ascii="Times New Roman" w:hAnsi="Times New Roman" w:cs="Times New Roman"/>
        </w:rPr>
        <w:t xml:space="preserve">vidence of </w:t>
      </w:r>
      <w:r w:rsidR="00C24148">
        <w:rPr>
          <w:rFonts w:ascii="Times New Roman" w:hAnsi="Times New Roman" w:cs="Times New Roman"/>
        </w:rPr>
        <w:t>h</w:t>
      </w:r>
      <w:r w:rsidRPr="00F455C8">
        <w:rPr>
          <w:rFonts w:ascii="Times New Roman" w:hAnsi="Times New Roman" w:cs="Times New Roman"/>
        </w:rPr>
        <w:t xml:space="preserve">ow, </w:t>
      </w:r>
      <w:r w:rsidR="00C24148">
        <w:rPr>
          <w:rFonts w:ascii="Times New Roman" w:hAnsi="Times New Roman" w:cs="Times New Roman"/>
        </w:rPr>
        <w:t>w</w:t>
      </w:r>
      <w:r w:rsidRPr="00F455C8">
        <w:rPr>
          <w:rFonts w:ascii="Times New Roman" w:hAnsi="Times New Roman" w:cs="Times New Roman"/>
        </w:rPr>
        <w:t xml:space="preserve">hen, and </w:t>
      </w:r>
      <w:r w:rsidR="00C24148">
        <w:rPr>
          <w:rFonts w:ascii="Times New Roman" w:hAnsi="Times New Roman" w:cs="Times New Roman"/>
        </w:rPr>
        <w:t>w</w:t>
      </w:r>
      <w:r w:rsidRPr="00F455C8">
        <w:rPr>
          <w:rFonts w:ascii="Times New Roman" w:hAnsi="Times New Roman" w:cs="Times New Roman"/>
        </w:rPr>
        <w:t xml:space="preserve">hy </w:t>
      </w:r>
      <w:r w:rsidR="00C24148">
        <w:rPr>
          <w:rFonts w:ascii="Times New Roman" w:hAnsi="Times New Roman" w:cs="Times New Roman"/>
        </w:rPr>
        <w:t>t</w:t>
      </w:r>
      <w:r w:rsidRPr="00F455C8">
        <w:rPr>
          <w:rFonts w:ascii="Times New Roman" w:hAnsi="Times New Roman" w:cs="Times New Roman"/>
        </w:rPr>
        <w:t xml:space="preserve">hese </w:t>
      </w:r>
      <w:r w:rsidR="00C24148">
        <w:rPr>
          <w:rFonts w:ascii="Times New Roman" w:hAnsi="Times New Roman" w:cs="Times New Roman"/>
        </w:rPr>
        <w:t>i</w:t>
      </w:r>
      <w:r w:rsidRPr="00F455C8">
        <w:rPr>
          <w:rFonts w:ascii="Times New Roman" w:hAnsi="Times New Roman" w:cs="Times New Roman"/>
        </w:rPr>
        <w:t xml:space="preserve">mpacts </w:t>
      </w:r>
      <w:r w:rsidR="00C24148">
        <w:rPr>
          <w:rFonts w:ascii="Times New Roman" w:hAnsi="Times New Roman" w:cs="Times New Roman"/>
        </w:rPr>
        <w:t>o</w:t>
      </w:r>
      <w:r w:rsidRPr="00F455C8">
        <w:rPr>
          <w:rFonts w:ascii="Times New Roman" w:hAnsi="Times New Roman" w:cs="Times New Roman"/>
        </w:rPr>
        <w:t>ccur. Biological Invasions 8:927–939.</w:t>
      </w:r>
    </w:p>
    <w:p w14:paraId="30FC0C6C" w14:textId="325C43B5" w:rsidR="006E0054" w:rsidRPr="00F455C8" w:rsidRDefault="006E0054" w:rsidP="00F455C8">
      <w:pPr>
        <w:pStyle w:val="Bibliography"/>
        <w:rPr>
          <w:rFonts w:ascii="Times New Roman" w:hAnsi="Times New Roman" w:cs="Times New Roman"/>
        </w:rPr>
      </w:pPr>
      <w:r w:rsidRPr="00F455C8">
        <w:rPr>
          <w:rFonts w:ascii="Times New Roman" w:hAnsi="Times New Roman" w:cs="Times New Roman"/>
        </w:rPr>
        <w:t xml:space="preserve">Ruiz, G. M., J. T. Carlton, E. D. </w:t>
      </w:r>
      <w:proofErr w:type="spellStart"/>
      <w:r w:rsidRPr="00F455C8">
        <w:rPr>
          <w:rFonts w:ascii="Times New Roman" w:hAnsi="Times New Roman" w:cs="Times New Roman"/>
        </w:rPr>
        <w:t>Grosholz</w:t>
      </w:r>
      <w:proofErr w:type="spellEnd"/>
      <w:r w:rsidRPr="00F455C8">
        <w:rPr>
          <w:rFonts w:ascii="Times New Roman" w:hAnsi="Times New Roman" w:cs="Times New Roman"/>
        </w:rPr>
        <w:t xml:space="preserve">, and A. H. Hines. 1997. Global </w:t>
      </w:r>
      <w:r w:rsidR="00920E05">
        <w:rPr>
          <w:rFonts w:ascii="Times New Roman" w:hAnsi="Times New Roman" w:cs="Times New Roman"/>
        </w:rPr>
        <w:t>i</w:t>
      </w:r>
      <w:r w:rsidRPr="00F455C8">
        <w:rPr>
          <w:rFonts w:ascii="Times New Roman" w:hAnsi="Times New Roman" w:cs="Times New Roman"/>
        </w:rPr>
        <w:t xml:space="preserve">nvasions of </w:t>
      </w:r>
      <w:r w:rsidR="00920E05">
        <w:rPr>
          <w:rFonts w:ascii="Times New Roman" w:hAnsi="Times New Roman" w:cs="Times New Roman"/>
        </w:rPr>
        <w:t>m</w:t>
      </w:r>
      <w:r w:rsidRPr="00F455C8">
        <w:rPr>
          <w:rFonts w:ascii="Times New Roman" w:hAnsi="Times New Roman" w:cs="Times New Roman"/>
        </w:rPr>
        <w:t xml:space="preserve">arine and </w:t>
      </w:r>
      <w:r w:rsidR="00920E05">
        <w:rPr>
          <w:rFonts w:ascii="Times New Roman" w:hAnsi="Times New Roman" w:cs="Times New Roman"/>
        </w:rPr>
        <w:t>e</w:t>
      </w:r>
      <w:r w:rsidRPr="00F455C8">
        <w:rPr>
          <w:rFonts w:ascii="Times New Roman" w:hAnsi="Times New Roman" w:cs="Times New Roman"/>
        </w:rPr>
        <w:t xml:space="preserve">stuarine </w:t>
      </w:r>
      <w:r w:rsidR="00920E05">
        <w:rPr>
          <w:rFonts w:ascii="Times New Roman" w:hAnsi="Times New Roman" w:cs="Times New Roman"/>
        </w:rPr>
        <w:t>h</w:t>
      </w:r>
      <w:r w:rsidRPr="00F455C8">
        <w:rPr>
          <w:rFonts w:ascii="Times New Roman" w:hAnsi="Times New Roman" w:cs="Times New Roman"/>
        </w:rPr>
        <w:t xml:space="preserve">abitats by </w:t>
      </w:r>
      <w:r w:rsidR="00920E05">
        <w:rPr>
          <w:rFonts w:ascii="Times New Roman" w:hAnsi="Times New Roman" w:cs="Times New Roman"/>
        </w:rPr>
        <w:t>n</w:t>
      </w:r>
      <w:r w:rsidRPr="00F455C8">
        <w:rPr>
          <w:rFonts w:ascii="Times New Roman" w:hAnsi="Times New Roman" w:cs="Times New Roman"/>
        </w:rPr>
        <w:t>on-</w:t>
      </w:r>
      <w:r w:rsidR="00920E05">
        <w:rPr>
          <w:rFonts w:ascii="Times New Roman" w:hAnsi="Times New Roman" w:cs="Times New Roman"/>
        </w:rPr>
        <w:t>i</w:t>
      </w:r>
      <w:r w:rsidRPr="00F455C8">
        <w:rPr>
          <w:rFonts w:ascii="Times New Roman" w:hAnsi="Times New Roman" w:cs="Times New Roman"/>
        </w:rPr>
        <w:t xml:space="preserve">ndigenous </w:t>
      </w:r>
      <w:r w:rsidR="00920E05">
        <w:rPr>
          <w:rFonts w:ascii="Times New Roman" w:hAnsi="Times New Roman" w:cs="Times New Roman"/>
        </w:rPr>
        <w:t>s</w:t>
      </w:r>
      <w:r w:rsidRPr="00F455C8">
        <w:rPr>
          <w:rFonts w:ascii="Times New Roman" w:hAnsi="Times New Roman" w:cs="Times New Roman"/>
        </w:rPr>
        <w:t xml:space="preserve">pecies: </w:t>
      </w:r>
      <w:r w:rsidR="00920E05">
        <w:rPr>
          <w:rFonts w:ascii="Times New Roman" w:hAnsi="Times New Roman" w:cs="Times New Roman"/>
        </w:rPr>
        <w:t>m</w:t>
      </w:r>
      <w:r w:rsidRPr="00F455C8">
        <w:rPr>
          <w:rFonts w:ascii="Times New Roman" w:hAnsi="Times New Roman" w:cs="Times New Roman"/>
        </w:rPr>
        <w:t xml:space="preserve">echanisms, </w:t>
      </w:r>
      <w:r w:rsidR="00920E05">
        <w:rPr>
          <w:rFonts w:ascii="Times New Roman" w:hAnsi="Times New Roman" w:cs="Times New Roman"/>
        </w:rPr>
        <w:t>e</w:t>
      </w:r>
      <w:r w:rsidRPr="00F455C8">
        <w:rPr>
          <w:rFonts w:ascii="Times New Roman" w:hAnsi="Times New Roman" w:cs="Times New Roman"/>
        </w:rPr>
        <w:t xml:space="preserve">xtent, and </w:t>
      </w:r>
      <w:r w:rsidR="00920E05">
        <w:rPr>
          <w:rFonts w:ascii="Times New Roman" w:hAnsi="Times New Roman" w:cs="Times New Roman"/>
        </w:rPr>
        <w:t>c</w:t>
      </w:r>
      <w:r w:rsidRPr="00F455C8">
        <w:rPr>
          <w:rFonts w:ascii="Times New Roman" w:hAnsi="Times New Roman" w:cs="Times New Roman"/>
        </w:rPr>
        <w:t>onsequences. American Zoologist 37:621–632.</w:t>
      </w:r>
    </w:p>
    <w:p w14:paraId="50755FD4" w14:textId="77777777" w:rsidR="006E0054" w:rsidRPr="00F455C8" w:rsidRDefault="006E0054" w:rsidP="00F455C8">
      <w:pPr>
        <w:pStyle w:val="Bibliography"/>
        <w:rPr>
          <w:rFonts w:ascii="Times New Roman" w:hAnsi="Times New Roman" w:cs="Times New Roman"/>
        </w:rPr>
      </w:pPr>
      <w:r w:rsidRPr="00F455C8">
        <w:rPr>
          <w:rFonts w:ascii="Times New Roman" w:hAnsi="Times New Roman" w:cs="Times New Roman"/>
        </w:rPr>
        <w:t xml:space="preserve">Spiller, D. A., J. </w:t>
      </w:r>
      <w:proofErr w:type="spellStart"/>
      <w:r w:rsidRPr="00F455C8">
        <w:rPr>
          <w:rFonts w:ascii="Times New Roman" w:hAnsi="Times New Roman" w:cs="Times New Roman"/>
        </w:rPr>
        <w:t>Piovia</w:t>
      </w:r>
      <w:proofErr w:type="spellEnd"/>
      <w:r w:rsidRPr="00F455C8">
        <w:rPr>
          <w:rFonts w:ascii="Times New Roman" w:hAnsi="Times New Roman" w:cs="Times New Roman"/>
        </w:rPr>
        <w:t xml:space="preserve">-Scott, A. N. Wright, L. H. Yang, G. </w:t>
      </w:r>
      <w:proofErr w:type="spellStart"/>
      <w:r w:rsidRPr="00F455C8">
        <w:rPr>
          <w:rFonts w:ascii="Times New Roman" w:hAnsi="Times New Roman" w:cs="Times New Roman"/>
        </w:rPr>
        <w:t>Takimoto</w:t>
      </w:r>
      <w:proofErr w:type="spellEnd"/>
      <w:r w:rsidRPr="00F455C8">
        <w:rPr>
          <w:rFonts w:ascii="Times New Roman" w:hAnsi="Times New Roman" w:cs="Times New Roman"/>
        </w:rPr>
        <w:t xml:space="preserve">, T. W. </w:t>
      </w:r>
      <w:proofErr w:type="spellStart"/>
      <w:r w:rsidRPr="00F455C8">
        <w:rPr>
          <w:rFonts w:ascii="Times New Roman" w:hAnsi="Times New Roman" w:cs="Times New Roman"/>
        </w:rPr>
        <w:t>Schoener</w:t>
      </w:r>
      <w:proofErr w:type="spellEnd"/>
      <w:r w:rsidRPr="00F455C8">
        <w:rPr>
          <w:rFonts w:ascii="Times New Roman" w:hAnsi="Times New Roman" w:cs="Times New Roman"/>
        </w:rPr>
        <w:t>, and T. Iwata. 2010. Marine subsidies have multiple effects on coastal food webs. Ecology 91:1424–1434.</w:t>
      </w:r>
    </w:p>
    <w:p w14:paraId="41EA24A1" w14:textId="77777777" w:rsidR="006E0054" w:rsidRPr="00F455C8" w:rsidRDefault="006E0054" w:rsidP="00F455C8">
      <w:pPr>
        <w:pStyle w:val="Bibliography"/>
        <w:rPr>
          <w:rFonts w:ascii="Times New Roman" w:hAnsi="Times New Roman" w:cs="Times New Roman"/>
        </w:rPr>
      </w:pPr>
      <w:r w:rsidRPr="00F455C8">
        <w:rPr>
          <w:rFonts w:ascii="Times New Roman" w:hAnsi="Times New Roman" w:cs="Times New Roman"/>
        </w:rPr>
        <w:t xml:space="preserve">Suárez-Jiménez, R., C. D. Hepburn, G. A. </w:t>
      </w:r>
      <w:proofErr w:type="spellStart"/>
      <w:r w:rsidRPr="00F455C8">
        <w:rPr>
          <w:rFonts w:ascii="Times New Roman" w:hAnsi="Times New Roman" w:cs="Times New Roman"/>
        </w:rPr>
        <w:t>Hyndes</w:t>
      </w:r>
      <w:proofErr w:type="spellEnd"/>
      <w:r w:rsidRPr="00F455C8">
        <w:rPr>
          <w:rFonts w:ascii="Times New Roman" w:hAnsi="Times New Roman" w:cs="Times New Roman"/>
        </w:rPr>
        <w:t xml:space="preserve">, R. J. McLeod, R. B. Taylor, and C. L. Hurd. 2017. Importance of the invasive macroalga </w:t>
      </w:r>
      <w:proofErr w:type="spellStart"/>
      <w:r w:rsidRPr="003D2BD7">
        <w:rPr>
          <w:rFonts w:ascii="Times New Roman" w:hAnsi="Times New Roman" w:cs="Times New Roman"/>
          <w:i/>
          <w:iCs/>
        </w:rPr>
        <w:t>Undaria</w:t>
      </w:r>
      <w:proofErr w:type="spellEnd"/>
      <w:r w:rsidRPr="003D2BD7">
        <w:rPr>
          <w:rFonts w:ascii="Times New Roman" w:hAnsi="Times New Roman" w:cs="Times New Roman"/>
          <w:i/>
          <w:iCs/>
        </w:rPr>
        <w:t xml:space="preserve"> pinnatifida</w:t>
      </w:r>
      <w:r w:rsidRPr="00F455C8">
        <w:rPr>
          <w:rFonts w:ascii="Times New Roman" w:hAnsi="Times New Roman" w:cs="Times New Roman"/>
        </w:rPr>
        <w:t xml:space="preserve"> as trophic subsidy for a beach consumer. Marine Biology 164:113.</w:t>
      </w:r>
    </w:p>
    <w:p w14:paraId="4E8BFB72" w14:textId="77777777" w:rsidR="006E0054" w:rsidRPr="00F455C8" w:rsidRDefault="006E0054" w:rsidP="00F455C8">
      <w:pPr>
        <w:pStyle w:val="Bibliography"/>
        <w:rPr>
          <w:rFonts w:ascii="Times New Roman" w:hAnsi="Times New Roman" w:cs="Times New Roman"/>
        </w:rPr>
      </w:pPr>
      <w:proofErr w:type="spellStart"/>
      <w:r w:rsidRPr="00F455C8">
        <w:rPr>
          <w:rFonts w:ascii="Times New Roman" w:hAnsi="Times New Roman" w:cs="Times New Roman"/>
        </w:rPr>
        <w:t>Sullaway</w:t>
      </w:r>
      <w:proofErr w:type="spellEnd"/>
      <w:r w:rsidRPr="00F455C8">
        <w:rPr>
          <w:rFonts w:ascii="Times New Roman" w:hAnsi="Times New Roman" w:cs="Times New Roman"/>
        </w:rPr>
        <w:t xml:space="preserve">, G., and M. Edwards. 2020. Impacts of the non-native alga </w:t>
      </w:r>
      <w:r w:rsidRPr="001E3187">
        <w:rPr>
          <w:rFonts w:ascii="Times New Roman" w:hAnsi="Times New Roman" w:cs="Times New Roman"/>
          <w:i/>
          <w:iCs/>
        </w:rPr>
        <w:t>Sargassum horneri</w:t>
      </w:r>
      <w:r w:rsidRPr="00F455C8">
        <w:rPr>
          <w:rFonts w:ascii="Times New Roman" w:hAnsi="Times New Roman" w:cs="Times New Roman"/>
        </w:rPr>
        <w:t xml:space="preserve"> on benthic community production in a California kelp forest. Marine Ecology Progress Series 637:45–57.</w:t>
      </w:r>
    </w:p>
    <w:p w14:paraId="6B3A1EC6" w14:textId="63EDBA22" w:rsidR="006E0054" w:rsidRPr="00F455C8" w:rsidRDefault="006E0054" w:rsidP="00F455C8">
      <w:pPr>
        <w:pStyle w:val="Bibliography"/>
        <w:rPr>
          <w:rFonts w:ascii="Times New Roman" w:hAnsi="Times New Roman" w:cs="Times New Roman"/>
        </w:rPr>
      </w:pPr>
      <w:r w:rsidRPr="00F455C8">
        <w:rPr>
          <w:rFonts w:ascii="Times New Roman" w:hAnsi="Times New Roman" w:cs="Times New Roman"/>
        </w:rPr>
        <w:lastRenderedPageBreak/>
        <w:t xml:space="preserve">Worm, B., E. B. </w:t>
      </w:r>
      <w:proofErr w:type="spellStart"/>
      <w:r w:rsidRPr="00F455C8">
        <w:rPr>
          <w:rFonts w:ascii="Times New Roman" w:hAnsi="Times New Roman" w:cs="Times New Roman"/>
        </w:rPr>
        <w:t>Barbier</w:t>
      </w:r>
      <w:proofErr w:type="spellEnd"/>
      <w:r w:rsidRPr="00F455C8">
        <w:rPr>
          <w:rFonts w:ascii="Times New Roman" w:hAnsi="Times New Roman" w:cs="Times New Roman"/>
        </w:rPr>
        <w:t xml:space="preserve">, N. Beaumont, J. E. Duffy, C. </w:t>
      </w:r>
      <w:proofErr w:type="spellStart"/>
      <w:r w:rsidRPr="00F455C8">
        <w:rPr>
          <w:rFonts w:ascii="Times New Roman" w:hAnsi="Times New Roman" w:cs="Times New Roman"/>
        </w:rPr>
        <w:t>Folke</w:t>
      </w:r>
      <w:proofErr w:type="spellEnd"/>
      <w:r w:rsidRPr="00F455C8">
        <w:rPr>
          <w:rFonts w:ascii="Times New Roman" w:hAnsi="Times New Roman" w:cs="Times New Roman"/>
        </w:rPr>
        <w:t xml:space="preserve">, B. S. Halpern, J. B. C. Jackson, H. K. </w:t>
      </w:r>
      <w:proofErr w:type="spellStart"/>
      <w:r w:rsidRPr="00F455C8">
        <w:rPr>
          <w:rFonts w:ascii="Times New Roman" w:hAnsi="Times New Roman" w:cs="Times New Roman"/>
        </w:rPr>
        <w:t>Lotze</w:t>
      </w:r>
      <w:proofErr w:type="spellEnd"/>
      <w:r w:rsidRPr="00F455C8">
        <w:rPr>
          <w:rFonts w:ascii="Times New Roman" w:hAnsi="Times New Roman" w:cs="Times New Roman"/>
        </w:rPr>
        <w:t xml:space="preserve">, F. </w:t>
      </w:r>
      <w:proofErr w:type="spellStart"/>
      <w:r w:rsidRPr="00F455C8">
        <w:rPr>
          <w:rFonts w:ascii="Times New Roman" w:hAnsi="Times New Roman" w:cs="Times New Roman"/>
        </w:rPr>
        <w:t>Micheli</w:t>
      </w:r>
      <w:proofErr w:type="spellEnd"/>
      <w:r w:rsidRPr="00F455C8">
        <w:rPr>
          <w:rFonts w:ascii="Times New Roman" w:hAnsi="Times New Roman" w:cs="Times New Roman"/>
        </w:rPr>
        <w:t xml:space="preserve">, S. R. </w:t>
      </w:r>
      <w:proofErr w:type="spellStart"/>
      <w:r w:rsidRPr="00F455C8">
        <w:rPr>
          <w:rFonts w:ascii="Times New Roman" w:hAnsi="Times New Roman" w:cs="Times New Roman"/>
        </w:rPr>
        <w:t>Palumbi</w:t>
      </w:r>
      <w:proofErr w:type="spellEnd"/>
      <w:r w:rsidRPr="00F455C8">
        <w:rPr>
          <w:rFonts w:ascii="Times New Roman" w:hAnsi="Times New Roman" w:cs="Times New Roman"/>
        </w:rPr>
        <w:t xml:space="preserve">, E. Sala, K. A. </w:t>
      </w:r>
      <w:proofErr w:type="spellStart"/>
      <w:r w:rsidRPr="00F455C8">
        <w:rPr>
          <w:rFonts w:ascii="Times New Roman" w:hAnsi="Times New Roman" w:cs="Times New Roman"/>
        </w:rPr>
        <w:t>Selkoe</w:t>
      </w:r>
      <w:proofErr w:type="spellEnd"/>
      <w:r w:rsidRPr="00F455C8">
        <w:rPr>
          <w:rFonts w:ascii="Times New Roman" w:hAnsi="Times New Roman" w:cs="Times New Roman"/>
        </w:rPr>
        <w:t xml:space="preserve">, J. J. </w:t>
      </w:r>
      <w:proofErr w:type="spellStart"/>
      <w:r w:rsidRPr="00F455C8">
        <w:rPr>
          <w:rFonts w:ascii="Times New Roman" w:hAnsi="Times New Roman" w:cs="Times New Roman"/>
        </w:rPr>
        <w:t>Stachowicz</w:t>
      </w:r>
      <w:proofErr w:type="spellEnd"/>
      <w:r w:rsidRPr="00F455C8">
        <w:rPr>
          <w:rFonts w:ascii="Times New Roman" w:hAnsi="Times New Roman" w:cs="Times New Roman"/>
        </w:rPr>
        <w:t xml:space="preserve">, and R. Watson. 2006. Impacts of </w:t>
      </w:r>
      <w:r w:rsidR="00920E05">
        <w:rPr>
          <w:rFonts w:ascii="Times New Roman" w:hAnsi="Times New Roman" w:cs="Times New Roman"/>
        </w:rPr>
        <w:t>b</w:t>
      </w:r>
      <w:r w:rsidRPr="00F455C8">
        <w:rPr>
          <w:rFonts w:ascii="Times New Roman" w:hAnsi="Times New Roman" w:cs="Times New Roman"/>
        </w:rPr>
        <w:t xml:space="preserve">iodiversity </w:t>
      </w:r>
      <w:r w:rsidR="00920E05">
        <w:rPr>
          <w:rFonts w:ascii="Times New Roman" w:hAnsi="Times New Roman" w:cs="Times New Roman"/>
        </w:rPr>
        <w:t>l</w:t>
      </w:r>
      <w:r w:rsidRPr="00F455C8">
        <w:rPr>
          <w:rFonts w:ascii="Times New Roman" w:hAnsi="Times New Roman" w:cs="Times New Roman"/>
        </w:rPr>
        <w:t xml:space="preserve">oss on </w:t>
      </w:r>
      <w:r w:rsidR="00920E05">
        <w:rPr>
          <w:rFonts w:ascii="Times New Roman" w:hAnsi="Times New Roman" w:cs="Times New Roman"/>
        </w:rPr>
        <w:t>o</w:t>
      </w:r>
      <w:r w:rsidRPr="00F455C8">
        <w:rPr>
          <w:rFonts w:ascii="Times New Roman" w:hAnsi="Times New Roman" w:cs="Times New Roman"/>
        </w:rPr>
        <w:t xml:space="preserve">cean </w:t>
      </w:r>
      <w:r w:rsidR="00920E05">
        <w:rPr>
          <w:rFonts w:ascii="Times New Roman" w:hAnsi="Times New Roman" w:cs="Times New Roman"/>
        </w:rPr>
        <w:t>e</w:t>
      </w:r>
      <w:r w:rsidRPr="00F455C8">
        <w:rPr>
          <w:rFonts w:ascii="Times New Roman" w:hAnsi="Times New Roman" w:cs="Times New Roman"/>
        </w:rPr>
        <w:t xml:space="preserve">cosystem </w:t>
      </w:r>
      <w:r w:rsidR="00920E05">
        <w:rPr>
          <w:rFonts w:ascii="Times New Roman" w:hAnsi="Times New Roman" w:cs="Times New Roman"/>
        </w:rPr>
        <w:t>s</w:t>
      </w:r>
      <w:r w:rsidRPr="00F455C8">
        <w:rPr>
          <w:rFonts w:ascii="Times New Roman" w:hAnsi="Times New Roman" w:cs="Times New Roman"/>
        </w:rPr>
        <w:t>ervices. Science 314:787–790.</w:t>
      </w:r>
    </w:p>
    <w:p w14:paraId="2FBB9462" w14:textId="77777777" w:rsidR="006E0054" w:rsidRPr="00F455C8" w:rsidRDefault="006E0054" w:rsidP="00F455C8">
      <w:pPr>
        <w:pStyle w:val="Bibliography"/>
        <w:rPr>
          <w:rFonts w:ascii="Times New Roman" w:hAnsi="Times New Roman" w:cs="Times New Roman"/>
        </w:rPr>
      </w:pPr>
      <w:r w:rsidRPr="00F455C8">
        <w:rPr>
          <w:rFonts w:ascii="Times New Roman" w:hAnsi="Times New Roman" w:cs="Times New Roman"/>
        </w:rPr>
        <w:t xml:space="preserve">Yang, L. H., J. L. </w:t>
      </w:r>
      <w:proofErr w:type="spellStart"/>
      <w:r w:rsidRPr="00F455C8">
        <w:rPr>
          <w:rFonts w:ascii="Times New Roman" w:hAnsi="Times New Roman" w:cs="Times New Roman"/>
        </w:rPr>
        <w:t>Bastow</w:t>
      </w:r>
      <w:proofErr w:type="spellEnd"/>
      <w:r w:rsidRPr="00F455C8">
        <w:rPr>
          <w:rFonts w:ascii="Times New Roman" w:hAnsi="Times New Roman" w:cs="Times New Roman"/>
        </w:rPr>
        <w:t>, K. O. Spence, and A. N. Wright. 2008. What can we learn from resource pulses? Ecology 89:621–634.</w:t>
      </w:r>
    </w:p>
    <w:p w14:paraId="45CB36FD" w14:textId="77777777" w:rsidR="00DB1D93" w:rsidRDefault="00DB1D93" w:rsidP="00F455C8">
      <w:pPr>
        <w:spacing w:line="480" w:lineRule="auto"/>
        <w:rPr>
          <w:rFonts w:ascii="Times New Roman" w:hAnsi="Times New Roman" w:cs="Times New Roman"/>
          <w:b/>
          <w:bCs/>
        </w:rPr>
      </w:pPr>
    </w:p>
    <w:p w14:paraId="63319F67" w14:textId="77777777" w:rsidR="00B307D6" w:rsidRDefault="00B307D6" w:rsidP="00F455C8">
      <w:pPr>
        <w:spacing w:line="480" w:lineRule="auto"/>
        <w:rPr>
          <w:rFonts w:ascii="Times New Roman" w:hAnsi="Times New Roman" w:cs="Times New Roman"/>
          <w:b/>
          <w:bCs/>
        </w:rPr>
      </w:pPr>
    </w:p>
    <w:p w14:paraId="69D8A8BD" w14:textId="77777777" w:rsidR="00B307D6" w:rsidRDefault="00B307D6" w:rsidP="00F455C8">
      <w:pPr>
        <w:spacing w:line="480" w:lineRule="auto"/>
        <w:rPr>
          <w:rFonts w:ascii="Times New Roman" w:hAnsi="Times New Roman" w:cs="Times New Roman"/>
          <w:b/>
          <w:bCs/>
        </w:rPr>
      </w:pPr>
    </w:p>
    <w:p w14:paraId="5D94D35A" w14:textId="77777777" w:rsidR="00B307D6" w:rsidRDefault="00B307D6" w:rsidP="00F455C8">
      <w:pPr>
        <w:spacing w:line="480" w:lineRule="auto"/>
        <w:rPr>
          <w:rFonts w:ascii="Times New Roman" w:hAnsi="Times New Roman" w:cs="Times New Roman"/>
          <w:b/>
          <w:bCs/>
        </w:rPr>
      </w:pPr>
    </w:p>
    <w:p w14:paraId="250C3B36" w14:textId="77777777" w:rsidR="00B307D6" w:rsidRDefault="00B307D6" w:rsidP="00F455C8">
      <w:pPr>
        <w:spacing w:line="480" w:lineRule="auto"/>
        <w:rPr>
          <w:rFonts w:ascii="Times New Roman" w:hAnsi="Times New Roman" w:cs="Times New Roman"/>
          <w:b/>
          <w:bCs/>
        </w:rPr>
      </w:pPr>
    </w:p>
    <w:p w14:paraId="3271F0B2" w14:textId="77777777" w:rsidR="00B307D6" w:rsidRDefault="00B307D6" w:rsidP="00F455C8">
      <w:pPr>
        <w:spacing w:line="480" w:lineRule="auto"/>
        <w:rPr>
          <w:rFonts w:ascii="Times New Roman" w:hAnsi="Times New Roman" w:cs="Times New Roman"/>
          <w:b/>
          <w:bCs/>
        </w:rPr>
      </w:pPr>
    </w:p>
    <w:p w14:paraId="31DB5860" w14:textId="77777777" w:rsidR="00B307D6" w:rsidRDefault="00B307D6" w:rsidP="00F455C8">
      <w:pPr>
        <w:spacing w:line="480" w:lineRule="auto"/>
        <w:rPr>
          <w:rFonts w:ascii="Times New Roman" w:hAnsi="Times New Roman" w:cs="Times New Roman"/>
          <w:b/>
          <w:bCs/>
        </w:rPr>
      </w:pPr>
    </w:p>
    <w:p w14:paraId="3040D24C" w14:textId="77777777" w:rsidR="00B307D6" w:rsidRDefault="00B307D6" w:rsidP="00F455C8">
      <w:pPr>
        <w:spacing w:line="480" w:lineRule="auto"/>
        <w:rPr>
          <w:rFonts w:ascii="Times New Roman" w:hAnsi="Times New Roman" w:cs="Times New Roman"/>
          <w:b/>
          <w:bCs/>
        </w:rPr>
      </w:pPr>
    </w:p>
    <w:p w14:paraId="6CA45BBC" w14:textId="77777777" w:rsidR="00B307D6" w:rsidRDefault="00B307D6" w:rsidP="00F455C8">
      <w:pPr>
        <w:spacing w:line="480" w:lineRule="auto"/>
        <w:rPr>
          <w:rFonts w:ascii="Times New Roman" w:hAnsi="Times New Roman" w:cs="Times New Roman"/>
          <w:b/>
          <w:bCs/>
        </w:rPr>
      </w:pPr>
    </w:p>
    <w:p w14:paraId="424F6EA0" w14:textId="77777777" w:rsidR="00B307D6" w:rsidRDefault="00B307D6" w:rsidP="00F455C8">
      <w:pPr>
        <w:spacing w:line="480" w:lineRule="auto"/>
        <w:rPr>
          <w:rFonts w:ascii="Times New Roman" w:hAnsi="Times New Roman" w:cs="Times New Roman"/>
          <w:b/>
          <w:bCs/>
        </w:rPr>
      </w:pPr>
    </w:p>
    <w:p w14:paraId="5B2CCF3B" w14:textId="77777777" w:rsidR="00B307D6" w:rsidRDefault="00B307D6" w:rsidP="00F455C8">
      <w:pPr>
        <w:spacing w:line="480" w:lineRule="auto"/>
        <w:rPr>
          <w:rFonts w:ascii="Times New Roman" w:hAnsi="Times New Roman" w:cs="Times New Roman"/>
          <w:b/>
          <w:bCs/>
        </w:rPr>
      </w:pPr>
    </w:p>
    <w:p w14:paraId="78604347" w14:textId="77777777" w:rsidR="00B307D6" w:rsidRDefault="00B307D6" w:rsidP="00F455C8">
      <w:pPr>
        <w:spacing w:line="480" w:lineRule="auto"/>
        <w:rPr>
          <w:rFonts w:ascii="Times New Roman" w:hAnsi="Times New Roman" w:cs="Times New Roman"/>
          <w:b/>
          <w:bCs/>
        </w:rPr>
      </w:pPr>
    </w:p>
    <w:p w14:paraId="26CD96CA" w14:textId="77777777" w:rsidR="00B307D6" w:rsidRDefault="00B307D6" w:rsidP="00F455C8">
      <w:pPr>
        <w:spacing w:line="480" w:lineRule="auto"/>
        <w:rPr>
          <w:rFonts w:ascii="Times New Roman" w:hAnsi="Times New Roman" w:cs="Times New Roman"/>
          <w:b/>
          <w:bCs/>
        </w:rPr>
      </w:pPr>
    </w:p>
    <w:p w14:paraId="07887C25" w14:textId="77777777" w:rsidR="00B307D6" w:rsidRDefault="00B307D6" w:rsidP="00F455C8">
      <w:pPr>
        <w:spacing w:line="480" w:lineRule="auto"/>
        <w:rPr>
          <w:rFonts w:ascii="Times New Roman" w:hAnsi="Times New Roman" w:cs="Times New Roman"/>
          <w:b/>
          <w:bCs/>
        </w:rPr>
      </w:pPr>
    </w:p>
    <w:p w14:paraId="571EB207" w14:textId="77777777" w:rsidR="00B307D6" w:rsidRDefault="00B307D6" w:rsidP="00F455C8">
      <w:pPr>
        <w:spacing w:line="480" w:lineRule="auto"/>
        <w:rPr>
          <w:rFonts w:ascii="Times New Roman" w:hAnsi="Times New Roman" w:cs="Times New Roman"/>
          <w:b/>
          <w:bCs/>
        </w:rPr>
      </w:pPr>
    </w:p>
    <w:p w14:paraId="5C995F3D" w14:textId="77777777" w:rsidR="00B307D6" w:rsidRDefault="00B307D6" w:rsidP="00F455C8">
      <w:pPr>
        <w:spacing w:line="480" w:lineRule="auto"/>
        <w:rPr>
          <w:rFonts w:ascii="Times New Roman" w:hAnsi="Times New Roman" w:cs="Times New Roman"/>
          <w:b/>
          <w:bCs/>
        </w:rPr>
      </w:pPr>
    </w:p>
    <w:p w14:paraId="1F0C3DEA" w14:textId="77777777" w:rsidR="00B307D6" w:rsidRPr="00F455C8" w:rsidRDefault="00B307D6" w:rsidP="00F455C8">
      <w:pPr>
        <w:spacing w:line="480" w:lineRule="auto"/>
        <w:rPr>
          <w:rFonts w:ascii="Times New Roman" w:hAnsi="Times New Roman" w:cs="Times New Roman"/>
          <w:b/>
          <w:bCs/>
        </w:rPr>
      </w:pPr>
    </w:p>
    <w:p w14:paraId="4875F5B0" w14:textId="78D3034B" w:rsidR="00E57426" w:rsidRPr="00F455C8" w:rsidRDefault="006E0054" w:rsidP="00F455C8">
      <w:pPr>
        <w:spacing w:line="480" w:lineRule="auto"/>
        <w:rPr>
          <w:rFonts w:ascii="Times New Roman" w:hAnsi="Times New Roman" w:cs="Times New Roman"/>
        </w:rPr>
      </w:pPr>
      <w:r w:rsidRPr="00F455C8">
        <w:rPr>
          <w:rFonts w:ascii="Times New Roman" w:hAnsi="Times New Roman" w:cs="Times New Roman"/>
          <w:b/>
          <w:bCs/>
        </w:rPr>
        <w:lastRenderedPageBreak/>
        <w:t>Figure</w:t>
      </w:r>
      <w:r w:rsidR="007533FE">
        <w:rPr>
          <w:rFonts w:ascii="Times New Roman" w:hAnsi="Times New Roman" w:cs="Times New Roman"/>
          <w:b/>
          <w:bCs/>
        </w:rPr>
        <w:t xml:space="preserve"> and table </w:t>
      </w:r>
      <w:r w:rsidRPr="00F455C8">
        <w:rPr>
          <w:rFonts w:ascii="Times New Roman" w:hAnsi="Times New Roman" w:cs="Times New Roman"/>
          <w:b/>
          <w:bCs/>
        </w:rPr>
        <w:t>captions</w:t>
      </w:r>
    </w:p>
    <w:p w14:paraId="33A9675F" w14:textId="3B069C43" w:rsidR="006E0054" w:rsidRPr="00F455C8" w:rsidRDefault="006E0054" w:rsidP="00F455C8">
      <w:pPr>
        <w:spacing w:line="480" w:lineRule="auto"/>
        <w:rPr>
          <w:rFonts w:ascii="Times New Roman" w:hAnsi="Times New Roman" w:cs="Times New Roman"/>
        </w:rPr>
      </w:pPr>
      <w:r w:rsidRPr="00F455C8">
        <w:rPr>
          <w:rFonts w:ascii="Times New Roman" w:hAnsi="Times New Roman" w:cs="Times New Roman"/>
        </w:rPr>
        <w:t>Figure 1</w:t>
      </w:r>
    </w:p>
    <w:p w14:paraId="551F81CD" w14:textId="25423FA0" w:rsidR="006E0054" w:rsidRPr="00F455C8" w:rsidRDefault="00A92C5D" w:rsidP="00F455C8">
      <w:pPr>
        <w:spacing w:line="480" w:lineRule="auto"/>
        <w:rPr>
          <w:rFonts w:ascii="Times New Roman" w:hAnsi="Times New Roman" w:cs="Times New Roman"/>
        </w:rPr>
      </w:pPr>
      <w:r w:rsidRPr="00F455C8">
        <w:rPr>
          <w:rFonts w:ascii="Times New Roman" w:hAnsi="Times New Roman" w:cs="Times New Roman"/>
        </w:rPr>
        <w:t>Map of San Nicolas Island field sites</w:t>
      </w:r>
      <w:r w:rsidR="00317DD4">
        <w:rPr>
          <w:rFonts w:ascii="Times New Roman" w:hAnsi="Times New Roman" w:cs="Times New Roman"/>
        </w:rPr>
        <w:t>.</w:t>
      </w:r>
    </w:p>
    <w:p w14:paraId="754CA0C6" w14:textId="77777777" w:rsidR="00A92C5D" w:rsidRPr="00F455C8" w:rsidRDefault="00A92C5D" w:rsidP="00F455C8">
      <w:pPr>
        <w:spacing w:line="480" w:lineRule="auto"/>
        <w:rPr>
          <w:rFonts w:ascii="Times New Roman" w:hAnsi="Times New Roman" w:cs="Times New Roman"/>
        </w:rPr>
      </w:pPr>
    </w:p>
    <w:p w14:paraId="03A01482" w14:textId="4AD2501C" w:rsidR="003E4B3A" w:rsidRPr="00F455C8" w:rsidRDefault="00A92C5D" w:rsidP="00F455C8">
      <w:pPr>
        <w:spacing w:line="480" w:lineRule="auto"/>
        <w:rPr>
          <w:rFonts w:ascii="Times New Roman" w:hAnsi="Times New Roman" w:cs="Times New Roman"/>
        </w:rPr>
      </w:pPr>
      <w:r w:rsidRPr="00F455C8">
        <w:rPr>
          <w:rFonts w:ascii="Times New Roman" w:hAnsi="Times New Roman" w:cs="Times New Roman"/>
        </w:rPr>
        <w:t>Figure 2</w:t>
      </w:r>
    </w:p>
    <w:p w14:paraId="4379FA19" w14:textId="395729BB" w:rsidR="006E0054" w:rsidRPr="00F455C8" w:rsidRDefault="00A92C5D" w:rsidP="00F455C8">
      <w:pPr>
        <w:spacing w:line="480" w:lineRule="auto"/>
        <w:rPr>
          <w:rFonts w:ascii="Times New Roman" w:hAnsi="Times New Roman" w:cs="Times New Roman"/>
          <w:noProof/>
        </w:rPr>
      </w:pPr>
      <w:r w:rsidRPr="00F455C8">
        <w:rPr>
          <w:rFonts w:ascii="Times New Roman" w:hAnsi="Times New Roman" w:cs="Times New Roman"/>
        </w:rPr>
        <w:t>Total</w:t>
      </w:r>
      <w:r w:rsidR="006E0054" w:rsidRPr="00F455C8">
        <w:rPr>
          <w:rFonts w:ascii="Times New Roman" w:hAnsi="Times New Roman" w:cs="Times New Roman"/>
        </w:rPr>
        <w:t xml:space="preserve"> surface area of </w:t>
      </w:r>
      <w:r w:rsidR="0094752A">
        <w:rPr>
          <w:rFonts w:ascii="Times New Roman" w:hAnsi="Times New Roman" w:cs="Times New Roman"/>
        </w:rPr>
        <w:t xml:space="preserve">large </w:t>
      </w:r>
      <w:r w:rsidR="006E0054" w:rsidRPr="00F455C8">
        <w:rPr>
          <w:rFonts w:ascii="Times New Roman" w:hAnsi="Times New Roman" w:cs="Times New Roman"/>
        </w:rPr>
        <w:t xml:space="preserve">wrack piles </w:t>
      </w:r>
      <w:r w:rsidRPr="00F455C8">
        <w:rPr>
          <w:rFonts w:ascii="Times New Roman" w:hAnsi="Times New Roman" w:cs="Times New Roman"/>
        </w:rPr>
        <w:t>(m</w:t>
      </w:r>
      <w:r w:rsidRPr="00F455C8">
        <w:rPr>
          <w:rFonts w:ascii="Times New Roman" w:hAnsi="Times New Roman" w:cs="Times New Roman"/>
          <w:vertAlign w:val="superscript"/>
        </w:rPr>
        <w:t>2</w:t>
      </w:r>
      <w:r w:rsidRPr="00F455C8">
        <w:rPr>
          <w:rFonts w:ascii="Times New Roman" w:hAnsi="Times New Roman" w:cs="Times New Roman"/>
        </w:rPr>
        <w:t xml:space="preserve">) </w:t>
      </w:r>
      <w:r w:rsidR="008C4245">
        <w:rPr>
          <w:rFonts w:ascii="Times New Roman" w:hAnsi="Times New Roman" w:cs="Times New Roman"/>
        </w:rPr>
        <w:t>over sampling period (</w:t>
      </w:r>
      <w:r w:rsidRPr="00F455C8">
        <w:rPr>
          <w:rFonts w:ascii="Times New Roman" w:hAnsi="Times New Roman" w:cs="Times New Roman"/>
        </w:rPr>
        <w:t>March, May, September</w:t>
      </w:r>
      <w:r w:rsidR="008C4245">
        <w:rPr>
          <w:rFonts w:ascii="Times New Roman" w:hAnsi="Times New Roman" w:cs="Times New Roman"/>
        </w:rPr>
        <w:t xml:space="preserve">, </w:t>
      </w:r>
      <w:r w:rsidRPr="00F455C8">
        <w:rPr>
          <w:rFonts w:ascii="Times New Roman" w:hAnsi="Times New Roman" w:cs="Times New Roman"/>
        </w:rPr>
        <w:t>December)</w:t>
      </w:r>
      <w:r w:rsidR="008C4245">
        <w:rPr>
          <w:rFonts w:ascii="Times New Roman" w:hAnsi="Times New Roman" w:cs="Times New Roman"/>
        </w:rPr>
        <w:t xml:space="preserve"> by site Artist (A), Bachelor (B), Cissy (C), Cosign (D), Red Eye (E), Tender (F), Tranquility (G)</w:t>
      </w:r>
      <w:r w:rsidR="006E0054" w:rsidRPr="00F455C8">
        <w:rPr>
          <w:rFonts w:ascii="Times New Roman" w:hAnsi="Times New Roman" w:cs="Times New Roman"/>
        </w:rPr>
        <w:t xml:space="preserve">. </w:t>
      </w:r>
      <w:r w:rsidRPr="00F455C8">
        <w:rPr>
          <w:rFonts w:ascii="Times New Roman" w:hAnsi="Times New Roman" w:cs="Times New Roman"/>
        </w:rPr>
        <w:t>Colors represent</w:t>
      </w:r>
      <w:r w:rsidR="00317DD4">
        <w:rPr>
          <w:rFonts w:ascii="Times New Roman" w:hAnsi="Times New Roman" w:cs="Times New Roman"/>
        </w:rPr>
        <w:t xml:space="preserve"> dominant wrack</w:t>
      </w:r>
      <w:r w:rsidRPr="00F455C8">
        <w:rPr>
          <w:rFonts w:ascii="Times New Roman" w:hAnsi="Times New Roman" w:cs="Times New Roman"/>
        </w:rPr>
        <w:t xml:space="preserve"> species. * </w:t>
      </w:r>
      <w:r w:rsidR="008C4245" w:rsidRPr="00F455C8">
        <w:rPr>
          <w:rFonts w:ascii="Times New Roman" w:hAnsi="Times New Roman" w:cs="Times New Roman"/>
        </w:rPr>
        <w:t>Denotes</w:t>
      </w:r>
      <w:r w:rsidRPr="00F455C8">
        <w:rPr>
          <w:rFonts w:ascii="Times New Roman" w:hAnsi="Times New Roman" w:cs="Times New Roman"/>
        </w:rPr>
        <w:t xml:space="preserve"> sites we were unable to </w:t>
      </w:r>
      <w:r w:rsidR="00B307D6" w:rsidRPr="00F455C8">
        <w:rPr>
          <w:rFonts w:ascii="Times New Roman" w:hAnsi="Times New Roman" w:cs="Times New Roman"/>
        </w:rPr>
        <w:t>access,</w:t>
      </w:r>
      <w:r w:rsidR="00E07179">
        <w:rPr>
          <w:rFonts w:ascii="Times New Roman" w:hAnsi="Times New Roman" w:cs="Times New Roman"/>
        </w:rPr>
        <w:t xml:space="preserve"> and zeroes (0) denote there was no wrack piles found on that site.</w:t>
      </w:r>
    </w:p>
    <w:p w14:paraId="0D6C4A0C" w14:textId="77777777" w:rsidR="003E4B3A" w:rsidRPr="00F455C8" w:rsidRDefault="003E4B3A" w:rsidP="00F455C8">
      <w:pPr>
        <w:spacing w:line="480" w:lineRule="auto"/>
        <w:rPr>
          <w:rFonts w:ascii="Times New Roman" w:hAnsi="Times New Roman" w:cs="Times New Roman"/>
          <w:b/>
          <w:bCs/>
        </w:rPr>
      </w:pPr>
    </w:p>
    <w:p w14:paraId="2EC5CAB2" w14:textId="3315B29F" w:rsidR="00A92C5D" w:rsidRPr="00F455C8" w:rsidRDefault="00A92C5D" w:rsidP="00F455C8">
      <w:pPr>
        <w:spacing w:line="480" w:lineRule="auto"/>
        <w:rPr>
          <w:rFonts w:ascii="Times New Roman" w:hAnsi="Times New Roman" w:cs="Times New Roman"/>
        </w:rPr>
      </w:pPr>
      <w:r w:rsidRPr="00F455C8">
        <w:rPr>
          <w:rFonts w:ascii="Times New Roman" w:hAnsi="Times New Roman" w:cs="Times New Roman"/>
        </w:rPr>
        <w:t>Figure 3</w:t>
      </w:r>
    </w:p>
    <w:p w14:paraId="501C1439" w14:textId="5232ECEA" w:rsidR="00432F93" w:rsidRPr="00F455C8" w:rsidRDefault="00A92C5D" w:rsidP="00432F93">
      <w:pPr>
        <w:spacing w:line="480" w:lineRule="auto"/>
        <w:rPr>
          <w:rFonts w:ascii="Times New Roman" w:hAnsi="Times New Roman" w:cs="Times New Roman"/>
          <w:noProof/>
        </w:rPr>
      </w:pPr>
      <w:r w:rsidRPr="00F455C8">
        <w:rPr>
          <w:rFonts w:ascii="Times New Roman" w:hAnsi="Times New Roman" w:cs="Times New Roman"/>
        </w:rPr>
        <w:t>Mean seaweed fragment frequency per</w:t>
      </w:r>
      <w:r w:rsidR="008C4245">
        <w:rPr>
          <w:rFonts w:ascii="Times New Roman" w:hAnsi="Times New Roman" w:cs="Times New Roman"/>
        </w:rPr>
        <w:t xml:space="preserve"> meter of sandy beach</w:t>
      </w:r>
      <w:r w:rsidRPr="00F455C8">
        <w:rPr>
          <w:rFonts w:ascii="Times New Roman" w:hAnsi="Times New Roman" w:cs="Times New Roman"/>
        </w:rPr>
        <w:t xml:space="preserve"> </w:t>
      </w:r>
      <w:r w:rsidR="008C4245" w:rsidRPr="00F455C8">
        <w:rPr>
          <w:rFonts w:ascii="Times New Roman" w:hAnsi="Times New Roman" w:cs="Times New Roman"/>
        </w:rPr>
        <w:t>by site in March (A), May (B), September (C) and December (D). Colors represent seaweed specie</w:t>
      </w:r>
      <w:r w:rsidR="00317DD4">
        <w:rPr>
          <w:rFonts w:ascii="Times New Roman" w:hAnsi="Times New Roman" w:cs="Times New Roman"/>
        </w:rPr>
        <w:t xml:space="preserve">s. </w:t>
      </w:r>
      <w:r w:rsidR="00317DD4" w:rsidRPr="00482793">
        <w:rPr>
          <w:rFonts w:ascii="Times New Roman" w:eastAsia="Times New Roman" w:hAnsi="Times New Roman" w:cs="Times New Roman"/>
        </w:rPr>
        <w:t>Lines inside boxes are median values, box limits are Q1 and Q3, and whiskers represent non-outlier ranges.</w:t>
      </w:r>
      <w:r w:rsidR="00432F93" w:rsidRPr="00F455C8">
        <w:rPr>
          <w:rFonts w:ascii="Times New Roman" w:hAnsi="Times New Roman" w:cs="Times New Roman"/>
        </w:rPr>
        <w:t>* Denotes sites we were unable to access.</w:t>
      </w:r>
    </w:p>
    <w:p w14:paraId="750F0098" w14:textId="6040B7FB" w:rsidR="00A92C5D" w:rsidRPr="00F455C8" w:rsidRDefault="00A92C5D" w:rsidP="00F455C8">
      <w:pPr>
        <w:spacing w:line="480" w:lineRule="auto"/>
        <w:rPr>
          <w:rFonts w:ascii="Times New Roman" w:hAnsi="Times New Roman" w:cs="Times New Roman"/>
        </w:rPr>
      </w:pPr>
    </w:p>
    <w:p w14:paraId="66772E89" w14:textId="5EAB6D22" w:rsidR="00A92C5D" w:rsidRPr="00F455C8" w:rsidRDefault="00A92C5D" w:rsidP="00F455C8">
      <w:pPr>
        <w:spacing w:line="480" w:lineRule="auto"/>
        <w:rPr>
          <w:rFonts w:ascii="Times New Roman" w:hAnsi="Times New Roman" w:cs="Times New Roman"/>
        </w:rPr>
      </w:pPr>
      <w:r w:rsidRPr="00F455C8">
        <w:rPr>
          <w:rFonts w:ascii="Times New Roman" w:hAnsi="Times New Roman" w:cs="Times New Roman"/>
        </w:rPr>
        <w:t>Figure 4</w:t>
      </w:r>
    </w:p>
    <w:p w14:paraId="0E243BA3" w14:textId="77777777" w:rsidR="00317DD4" w:rsidRPr="00F455C8" w:rsidRDefault="00A92C5D" w:rsidP="00317DD4">
      <w:pPr>
        <w:spacing w:line="480" w:lineRule="auto"/>
        <w:rPr>
          <w:rFonts w:ascii="Times New Roman" w:hAnsi="Times New Roman" w:cs="Times New Roman"/>
          <w:noProof/>
        </w:rPr>
      </w:pPr>
      <w:r w:rsidRPr="00F455C8">
        <w:rPr>
          <w:rFonts w:ascii="Times New Roman" w:hAnsi="Times New Roman" w:cs="Times New Roman"/>
        </w:rPr>
        <w:t xml:space="preserve">Mean seaweed fragment length per meter of sandy beach by site in March (A), May (B), September (C) and December (D). </w:t>
      </w:r>
      <w:r w:rsidR="00317DD4" w:rsidRPr="00F455C8">
        <w:rPr>
          <w:rFonts w:ascii="Times New Roman" w:hAnsi="Times New Roman" w:cs="Times New Roman"/>
        </w:rPr>
        <w:t>Colors represent seaweed specie</w:t>
      </w:r>
      <w:r w:rsidR="00317DD4">
        <w:rPr>
          <w:rFonts w:ascii="Times New Roman" w:hAnsi="Times New Roman" w:cs="Times New Roman"/>
        </w:rPr>
        <w:t xml:space="preserve">s. </w:t>
      </w:r>
      <w:r w:rsidR="00317DD4" w:rsidRPr="00482793">
        <w:rPr>
          <w:rFonts w:ascii="Times New Roman" w:eastAsia="Times New Roman" w:hAnsi="Times New Roman" w:cs="Times New Roman"/>
        </w:rPr>
        <w:t>Lines inside boxes are median values, box limits are Q1 and Q3, and whiskers represent non-outlier ranges.</w:t>
      </w:r>
      <w:r w:rsidR="00317DD4" w:rsidRPr="00F455C8">
        <w:rPr>
          <w:rFonts w:ascii="Times New Roman" w:hAnsi="Times New Roman" w:cs="Times New Roman"/>
        </w:rPr>
        <w:t>* Denotes sites we were unable to access.</w:t>
      </w:r>
    </w:p>
    <w:p w14:paraId="2B60B43D" w14:textId="77777777" w:rsidR="00A92C5D" w:rsidRPr="00F455C8" w:rsidRDefault="00A92C5D" w:rsidP="00F455C8">
      <w:pPr>
        <w:spacing w:line="480" w:lineRule="auto"/>
        <w:rPr>
          <w:rFonts w:ascii="Times New Roman" w:hAnsi="Times New Roman" w:cs="Times New Roman"/>
        </w:rPr>
      </w:pPr>
    </w:p>
    <w:p w14:paraId="3C554722" w14:textId="4621D59D" w:rsidR="00A92C5D" w:rsidRPr="00F455C8" w:rsidRDefault="00A92C5D" w:rsidP="00F455C8">
      <w:pPr>
        <w:spacing w:line="480" w:lineRule="auto"/>
        <w:rPr>
          <w:rFonts w:ascii="Times New Roman" w:hAnsi="Times New Roman" w:cs="Times New Roman"/>
        </w:rPr>
      </w:pPr>
      <w:r w:rsidRPr="00F455C8">
        <w:rPr>
          <w:rFonts w:ascii="Times New Roman" w:hAnsi="Times New Roman" w:cs="Times New Roman"/>
        </w:rPr>
        <w:t>Table 1</w:t>
      </w:r>
    </w:p>
    <w:p w14:paraId="2BBF0F5E" w14:textId="359424D4" w:rsidR="006E0054" w:rsidRDefault="00A92C5D" w:rsidP="00F455C8">
      <w:pPr>
        <w:spacing w:line="480" w:lineRule="auto"/>
        <w:rPr>
          <w:rFonts w:ascii="Times New Roman" w:hAnsi="Times New Roman" w:cs="Times New Roman"/>
        </w:rPr>
      </w:pPr>
      <w:r w:rsidRPr="00F455C8">
        <w:rPr>
          <w:rFonts w:ascii="Times New Roman" w:hAnsi="Times New Roman" w:cs="Times New Roman"/>
        </w:rPr>
        <w:lastRenderedPageBreak/>
        <w:t xml:space="preserve">Results of </w:t>
      </w:r>
      <w:r w:rsidR="000D7745" w:rsidRPr="00F455C8">
        <w:rPr>
          <w:rFonts w:ascii="Times New Roman" w:hAnsi="Times New Roman" w:cs="Times New Roman"/>
        </w:rPr>
        <w:t xml:space="preserve">total </w:t>
      </w:r>
      <w:r w:rsidR="000D7745" w:rsidRPr="00F455C8">
        <w:rPr>
          <w:rFonts w:ascii="Times New Roman" w:hAnsi="Times New Roman" w:cs="Times New Roman"/>
          <w:i/>
          <w:iCs/>
        </w:rPr>
        <w:t xml:space="preserve">Sargassum horneri </w:t>
      </w:r>
      <w:r w:rsidR="000D7745" w:rsidRPr="00F455C8">
        <w:rPr>
          <w:rFonts w:ascii="Times New Roman" w:hAnsi="Times New Roman" w:cs="Times New Roman"/>
        </w:rPr>
        <w:t xml:space="preserve">thalli found in </w:t>
      </w:r>
      <w:r w:rsidRPr="00F455C8">
        <w:rPr>
          <w:rFonts w:ascii="Times New Roman" w:hAnsi="Times New Roman" w:cs="Times New Roman"/>
        </w:rPr>
        <w:t xml:space="preserve">exhaustive </w:t>
      </w:r>
      <w:r w:rsidR="000D7745" w:rsidRPr="00F455C8">
        <w:rPr>
          <w:rFonts w:ascii="Times New Roman" w:hAnsi="Times New Roman" w:cs="Times New Roman"/>
        </w:rPr>
        <w:t xml:space="preserve">timed searches by sampling period and site. Mean length of total </w:t>
      </w:r>
      <w:r w:rsidR="000D7745" w:rsidRPr="00F455C8">
        <w:rPr>
          <w:rFonts w:ascii="Times New Roman" w:hAnsi="Times New Roman" w:cs="Times New Roman"/>
          <w:i/>
          <w:iCs/>
        </w:rPr>
        <w:t xml:space="preserve">S. horneri </w:t>
      </w:r>
      <w:r w:rsidR="000D7745" w:rsidRPr="00F455C8">
        <w:rPr>
          <w:rFonts w:ascii="Times New Roman" w:hAnsi="Times New Roman" w:cs="Times New Roman"/>
        </w:rPr>
        <w:t>found on each site during that sampling period and standard error are reported in each column.</w:t>
      </w:r>
    </w:p>
    <w:p w14:paraId="59167BFD" w14:textId="77777777" w:rsidR="008C4245" w:rsidRDefault="008C4245" w:rsidP="00F455C8">
      <w:pPr>
        <w:spacing w:line="480" w:lineRule="auto"/>
        <w:rPr>
          <w:rFonts w:ascii="Times New Roman" w:hAnsi="Times New Roman" w:cs="Times New Roman"/>
        </w:rPr>
      </w:pPr>
    </w:p>
    <w:p w14:paraId="18A10EBB" w14:textId="77777777" w:rsidR="00B307D6" w:rsidRDefault="00B307D6" w:rsidP="00F455C8">
      <w:pPr>
        <w:spacing w:line="480" w:lineRule="auto"/>
        <w:rPr>
          <w:rFonts w:ascii="Times New Roman" w:hAnsi="Times New Roman" w:cs="Times New Roman"/>
        </w:rPr>
      </w:pPr>
    </w:p>
    <w:p w14:paraId="1CA09455" w14:textId="77777777" w:rsidR="00B307D6" w:rsidRDefault="00B307D6" w:rsidP="00F455C8">
      <w:pPr>
        <w:spacing w:line="480" w:lineRule="auto"/>
        <w:rPr>
          <w:rFonts w:ascii="Times New Roman" w:hAnsi="Times New Roman" w:cs="Times New Roman"/>
        </w:rPr>
      </w:pPr>
    </w:p>
    <w:p w14:paraId="2A14F1A4" w14:textId="77777777" w:rsidR="00B307D6" w:rsidRDefault="00B307D6" w:rsidP="00F455C8">
      <w:pPr>
        <w:spacing w:line="480" w:lineRule="auto"/>
        <w:rPr>
          <w:rFonts w:ascii="Times New Roman" w:hAnsi="Times New Roman" w:cs="Times New Roman"/>
        </w:rPr>
      </w:pPr>
    </w:p>
    <w:p w14:paraId="73722540" w14:textId="77777777" w:rsidR="00B307D6" w:rsidRDefault="00B307D6" w:rsidP="00F455C8">
      <w:pPr>
        <w:spacing w:line="480" w:lineRule="auto"/>
        <w:rPr>
          <w:rFonts w:ascii="Times New Roman" w:hAnsi="Times New Roman" w:cs="Times New Roman"/>
        </w:rPr>
      </w:pPr>
    </w:p>
    <w:p w14:paraId="76B53547" w14:textId="77777777" w:rsidR="00B307D6" w:rsidRDefault="00B307D6" w:rsidP="00F455C8">
      <w:pPr>
        <w:spacing w:line="480" w:lineRule="auto"/>
        <w:rPr>
          <w:rFonts w:ascii="Times New Roman" w:hAnsi="Times New Roman" w:cs="Times New Roman"/>
        </w:rPr>
      </w:pPr>
    </w:p>
    <w:p w14:paraId="3BE65635" w14:textId="77777777" w:rsidR="00B307D6" w:rsidRDefault="00B307D6" w:rsidP="00F455C8">
      <w:pPr>
        <w:spacing w:line="480" w:lineRule="auto"/>
        <w:rPr>
          <w:rFonts w:ascii="Times New Roman" w:hAnsi="Times New Roman" w:cs="Times New Roman"/>
        </w:rPr>
      </w:pPr>
    </w:p>
    <w:p w14:paraId="08841D9D" w14:textId="77777777" w:rsidR="00B307D6" w:rsidRDefault="00B307D6" w:rsidP="00F455C8">
      <w:pPr>
        <w:spacing w:line="480" w:lineRule="auto"/>
        <w:rPr>
          <w:rFonts w:ascii="Times New Roman" w:hAnsi="Times New Roman" w:cs="Times New Roman"/>
        </w:rPr>
      </w:pPr>
    </w:p>
    <w:p w14:paraId="4E9285FF" w14:textId="77777777" w:rsidR="00B307D6" w:rsidRDefault="00B307D6" w:rsidP="00F455C8">
      <w:pPr>
        <w:spacing w:line="480" w:lineRule="auto"/>
        <w:rPr>
          <w:rFonts w:ascii="Times New Roman" w:hAnsi="Times New Roman" w:cs="Times New Roman"/>
        </w:rPr>
      </w:pPr>
    </w:p>
    <w:p w14:paraId="0793B92F" w14:textId="77777777" w:rsidR="00B307D6" w:rsidRDefault="00B307D6" w:rsidP="00F455C8">
      <w:pPr>
        <w:spacing w:line="480" w:lineRule="auto"/>
        <w:rPr>
          <w:rFonts w:ascii="Times New Roman" w:hAnsi="Times New Roman" w:cs="Times New Roman"/>
        </w:rPr>
      </w:pPr>
    </w:p>
    <w:p w14:paraId="2AFB82FB" w14:textId="77777777" w:rsidR="00B307D6" w:rsidRDefault="00B307D6" w:rsidP="00F455C8">
      <w:pPr>
        <w:spacing w:line="480" w:lineRule="auto"/>
        <w:rPr>
          <w:rFonts w:ascii="Times New Roman" w:hAnsi="Times New Roman" w:cs="Times New Roman"/>
        </w:rPr>
      </w:pPr>
    </w:p>
    <w:p w14:paraId="1B30E17B" w14:textId="77777777" w:rsidR="00B307D6" w:rsidRDefault="00B307D6" w:rsidP="00F455C8">
      <w:pPr>
        <w:spacing w:line="480" w:lineRule="auto"/>
        <w:rPr>
          <w:rFonts w:ascii="Times New Roman" w:hAnsi="Times New Roman" w:cs="Times New Roman"/>
        </w:rPr>
      </w:pPr>
    </w:p>
    <w:p w14:paraId="081F5F37" w14:textId="77777777" w:rsidR="00B307D6" w:rsidRDefault="00B307D6" w:rsidP="00F455C8">
      <w:pPr>
        <w:spacing w:line="480" w:lineRule="auto"/>
        <w:rPr>
          <w:rFonts w:ascii="Times New Roman" w:hAnsi="Times New Roman" w:cs="Times New Roman"/>
        </w:rPr>
      </w:pPr>
    </w:p>
    <w:p w14:paraId="619B4E20" w14:textId="77777777" w:rsidR="00B307D6" w:rsidRDefault="00B307D6" w:rsidP="00F455C8">
      <w:pPr>
        <w:spacing w:line="480" w:lineRule="auto"/>
        <w:rPr>
          <w:rFonts w:ascii="Times New Roman" w:hAnsi="Times New Roman" w:cs="Times New Roman"/>
        </w:rPr>
      </w:pPr>
    </w:p>
    <w:p w14:paraId="7D6EE384" w14:textId="77777777" w:rsidR="00B307D6" w:rsidRDefault="00B307D6" w:rsidP="00F455C8">
      <w:pPr>
        <w:spacing w:line="480" w:lineRule="auto"/>
        <w:rPr>
          <w:rFonts w:ascii="Times New Roman" w:hAnsi="Times New Roman" w:cs="Times New Roman"/>
        </w:rPr>
      </w:pPr>
    </w:p>
    <w:p w14:paraId="6BCEE5F7" w14:textId="77777777" w:rsidR="00B307D6" w:rsidRDefault="00B307D6" w:rsidP="00F455C8">
      <w:pPr>
        <w:spacing w:line="480" w:lineRule="auto"/>
        <w:rPr>
          <w:rFonts w:ascii="Times New Roman" w:hAnsi="Times New Roman" w:cs="Times New Roman"/>
        </w:rPr>
      </w:pPr>
    </w:p>
    <w:p w14:paraId="5837A717" w14:textId="77777777" w:rsidR="00B307D6" w:rsidRDefault="00B307D6" w:rsidP="00F455C8">
      <w:pPr>
        <w:spacing w:line="480" w:lineRule="auto"/>
        <w:rPr>
          <w:rFonts w:ascii="Times New Roman" w:hAnsi="Times New Roman" w:cs="Times New Roman"/>
        </w:rPr>
      </w:pPr>
    </w:p>
    <w:p w14:paraId="5D576B02" w14:textId="77777777" w:rsidR="00B307D6" w:rsidRDefault="00B307D6" w:rsidP="00F455C8">
      <w:pPr>
        <w:spacing w:line="480" w:lineRule="auto"/>
        <w:rPr>
          <w:rFonts w:ascii="Times New Roman" w:hAnsi="Times New Roman" w:cs="Times New Roman"/>
        </w:rPr>
      </w:pPr>
    </w:p>
    <w:p w14:paraId="0F1937CB" w14:textId="77777777" w:rsidR="00B307D6" w:rsidRDefault="00B307D6" w:rsidP="00F455C8">
      <w:pPr>
        <w:spacing w:line="480" w:lineRule="auto"/>
        <w:rPr>
          <w:rFonts w:ascii="Times New Roman" w:hAnsi="Times New Roman" w:cs="Times New Roman"/>
        </w:rPr>
      </w:pPr>
    </w:p>
    <w:p w14:paraId="3E9DB5B3" w14:textId="77777777" w:rsidR="00B307D6" w:rsidRPr="00DB1D93" w:rsidRDefault="00B307D6" w:rsidP="00F455C8">
      <w:pPr>
        <w:spacing w:line="480" w:lineRule="auto"/>
        <w:rPr>
          <w:rFonts w:ascii="Times New Roman" w:hAnsi="Times New Roman" w:cs="Times New Roman"/>
        </w:rPr>
      </w:pPr>
    </w:p>
    <w:p w14:paraId="1CB48DE4" w14:textId="0EE4E09A" w:rsidR="006E681B" w:rsidRPr="00F455C8" w:rsidRDefault="006E681B" w:rsidP="00F455C8">
      <w:pPr>
        <w:spacing w:line="480" w:lineRule="auto"/>
        <w:rPr>
          <w:rFonts w:ascii="Times New Roman" w:hAnsi="Times New Roman" w:cs="Times New Roman"/>
          <w:b/>
          <w:bCs/>
        </w:rPr>
      </w:pPr>
      <w:r w:rsidRPr="00F455C8">
        <w:rPr>
          <w:rFonts w:ascii="Times New Roman" w:hAnsi="Times New Roman" w:cs="Times New Roman"/>
          <w:b/>
          <w:bCs/>
        </w:rPr>
        <w:lastRenderedPageBreak/>
        <w:t>Figures</w:t>
      </w:r>
      <w:r w:rsidR="007533FE">
        <w:rPr>
          <w:rFonts w:ascii="Times New Roman" w:hAnsi="Times New Roman" w:cs="Times New Roman"/>
          <w:b/>
          <w:bCs/>
        </w:rPr>
        <w:t xml:space="preserve"> and tables</w:t>
      </w:r>
    </w:p>
    <w:p w14:paraId="7BBAA274" w14:textId="1698DDB6" w:rsidR="006E0054" w:rsidRPr="00F455C8" w:rsidRDefault="006E0054" w:rsidP="00F455C8">
      <w:pPr>
        <w:spacing w:line="480" w:lineRule="auto"/>
        <w:rPr>
          <w:rFonts w:ascii="Times New Roman" w:hAnsi="Times New Roman" w:cs="Times New Roman"/>
        </w:rPr>
      </w:pPr>
      <w:r w:rsidRPr="00F455C8">
        <w:rPr>
          <w:rFonts w:ascii="Times New Roman" w:hAnsi="Times New Roman" w:cs="Times New Roman"/>
        </w:rPr>
        <w:t>Figure 1</w:t>
      </w:r>
    </w:p>
    <w:p w14:paraId="2DE8325D" w14:textId="68CFFA34" w:rsidR="00947095" w:rsidRPr="00F455C8" w:rsidRDefault="00947095" w:rsidP="00F455C8">
      <w:pPr>
        <w:spacing w:line="480" w:lineRule="auto"/>
        <w:rPr>
          <w:rFonts w:ascii="Times New Roman" w:hAnsi="Times New Roman" w:cs="Times New Roman"/>
        </w:rPr>
      </w:pPr>
      <w:r w:rsidRPr="00F455C8">
        <w:rPr>
          <w:rFonts w:ascii="Times New Roman" w:hAnsi="Times New Roman" w:cs="Times New Roman"/>
          <w:noProof/>
        </w:rPr>
        <w:drawing>
          <wp:inline distT="0" distB="0" distL="0" distR="0" wp14:anchorId="0DBE80B3" wp14:editId="29085E72">
            <wp:extent cx="5943600" cy="3816985"/>
            <wp:effectExtent l="0" t="0" r="0" b="5715"/>
            <wp:docPr id="553070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70217" name=""/>
                    <pic:cNvPicPr/>
                  </pic:nvPicPr>
                  <pic:blipFill>
                    <a:blip r:embed="rId6"/>
                    <a:stretch>
                      <a:fillRect/>
                    </a:stretch>
                  </pic:blipFill>
                  <pic:spPr>
                    <a:xfrm>
                      <a:off x="0" y="0"/>
                      <a:ext cx="5943600" cy="3816985"/>
                    </a:xfrm>
                    <a:prstGeom prst="rect">
                      <a:avLst/>
                    </a:prstGeom>
                  </pic:spPr>
                </pic:pic>
              </a:graphicData>
            </a:graphic>
          </wp:inline>
        </w:drawing>
      </w:r>
    </w:p>
    <w:p w14:paraId="54642FB2" w14:textId="77777777" w:rsidR="006E0054" w:rsidRPr="00F455C8" w:rsidRDefault="006E0054" w:rsidP="00F455C8">
      <w:pPr>
        <w:spacing w:line="480" w:lineRule="auto"/>
        <w:rPr>
          <w:rFonts w:ascii="Times New Roman" w:hAnsi="Times New Roman" w:cs="Times New Roman"/>
        </w:rPr>
      </w:pPr>
    </w:p>
    <w:p w14:paraId="43D1C47E" w14:textId="77777777" w:rsidR="006E0054" w:rsidRPr="00F455C8" w:rsidRDefault="006E0054" w:rsidP="00F455C8">
      <w:pPr>
        <w:spacing w:line="480" w:lineRule="auto"/>
        <w:rPr>
          <w:rFonts w:ascii="Times New Roman" w:hAnsi="Times New Roman" w:cs="Times New Roman"/>
        </w:rPr>
      </w:pPr>
    </w:p>
    <w:p w14:paraId="178E6F83" w14:textId="77777777" w:rsidR="006E0054" w:rsidRPr="00F455C8" w:rsidRDefault="006E0054" w:rsidP="00F455C8">
      <w:pPr>
        <w:spacing w:line="480" w:lineRule="auto"/>
        <w:rPr>
          <w:rFonts w:ascii="Times New Roman" w:hAnsi="Times New Roman" w:cs="Times New Roman"/>
        </w:rPr>
      </w:pPr>
    </w:p>
    <w:p w14:paraId="05001D12" w14:textId="77777777" w:rsidR="006E0054" w:rsidRPr="00F455C8" w:rsidRDefault="006E0054" w:rsidP="00F455C8">
      <w:pPr>
        <w:spacing w:line="480" w:lineRule="auto"/>
        <w:rPr>
          <w:rFonts w:ascii="Times New Roman" w:hAnsi="Times New Roman" w:cs="Times New Roman"/>
        </w:rPr>
      </w:pPr>
    </w:p>
    <w:p w14:paraId="01C73AF2" w14:textId="77777777" w:rsidR="006E0054" w:rsidRPr="00F455C8" w:rsidRDefault="006E0054" w:rsidP="00F455C8">
      <w:pPr>
        <w:spacing w:line="480" w:lineRule="auto"/>
        <w:rPr>
          <w:rFonts w:ascii="Times New Roman" w:hAnsi="Times New Roman" w:cs="Times New Roman"/>
        </w:rPr>
      </w:pPr>
    </w:p>
    <w:p w14:paraId="465F5E67" w14:textId="77777777" w:rsidR="006E0054" w:rsidRPr="00F455C8" w:rsidRDefault="006E0054" w:rsidP="00F455C8">
      <w:pPr>
        <w:spacing w:line="480" w:lineRule="auto"/>
        <w:rPr>
          <w:rFonts w:ascii="Times New Roman" w:hAnsi="Times New Roman" w:cs="Times New Roman"/>
        </w:rPr>
      </w:pPr>
    </w:p>
    <w:p w14:paraId="289877F6" w14:textId="77777777" w:rsidR="006E0054" w:rsidRPr="00F455C8" w:rsidRDefault="006E0054" w:rsidP="00F455C8">
      <w:pPr>
        <w:spacing w:line="480" w:lineRule="auto"/>
        <w:rPr>
          <w:rFonts w:ascii="Times New Roman" w:hAnsi="Times New Roman" w:cs="Times New Roman"/>
        </w:rPr>
      </w:pPr>
    </w:p>
    <w:p w14:paraId="73B86309" w14:textId="77777777" w:rsidR="006E0054" w:rsidRPr="00F455C8" w:rsidRDefault="006E0054" w:rsidP="00F455C8">
      <w:pPr>
        <w:spacing w:line="480" w:lineRule="auto"/>
        <w:rPr>
          <w:rFonts w:ascii="Times New Roman" w:hAnsi="Times New Roman" w:cs="Times New Roman"/>
        </w:rPr>
      </w:pPr>
    </w:p>
    <w:p w14:paraId="785EECBE" w14:textId="77777777" w:rsidR="006E0054" w:rsidRPr="00F455C8" w:rsidRDefault="006E0054" w:rsidP="00F455C8">
      <w:pPr>
        <w:spacing w:line="480" w:lineRule="auto"/>
        <w:rPr>
          <w:rFonts w:ascii="Times New Roman" w:hAnsi="Times New Roman" w:cs="Times New Roman"/>
        </w:rPr>
      </w:pPr>
    </w:p>
    <w:p w14:paraId="2826F0DD" w14:textId="77777777" w:rsidR="006E0054" w:rsidRPr="00F455C8" w:rsidRDefault="006E0054" w:rsidP="00F455C8">
      <w:pPr>
        <w:spacing w:line="480" w:lineRule="auto"/>
        <w:rPr>
          <w:rFonts w:ascii="Times New Roman" w:hAnsi="Times New Roman" w:cs="Times New Roman"/>
        </w:rPr>
      </w:pPr>
    </w:p>
    <w:p w14:paraId="3FFE409A" w14:textId="203C60C3" w:rsidR="00DA7379" w:rsidRPr="00B307D6" w:rsidRDefault="006E0054" w:rsidP="00F455C8">
      <w:pPr>
        <w:spacing w:line="480" w:lineRule="auto"/>
        <w:rPr>
          <w:rFonts w:ascii="Times New Roman" w:hAnsi="Times New Roman" w:cs="Times New Roman"/>
        </w:rPr>
      </w:pPr>
      <w:r w:rsidRPr="00F455C8">
        <w:rPr>
          <w:rFonts w:ascii="Times New Roman" w:hAnsi="Times New Roman" w:cs="Times New Roman"/>
        </w:rPr>
        <w:lastRenderedPageBreak/>
        <w:t>Figure 2</w:t>
      </w:r>
      <w:r w:rsidR="00E07179" w:rsidRPr="00E07179">
        <w:rPr>
          <w:noProof/>
        </w:rPr>
        <w:t xml:space="preserve"> </w:t>
      </w:r>
      <w:r w:rsidR="00E07179" w:rsidRPr="00E07179">
        <w:rPr>
          <w:rFonts w:ascii="Times New Roman" w:hAnsi="Times New Roman" w:cs="Times New Roman"/>
          <w:b/>
          <w:bCs/>
        </w:rPr>
        <w:drawing>
          <wp:inline distT="0" distB="0" distL="0" distR="0" wp14:anchorId="654DB327" wp14:editId="7F04448B">
            <wp:extent cx="5943600" cy="5713730"/>
            <wp:effectExtent l="0" t="0" r="0" b="1270"/>
            <wp:docPr id="650071351" name="Picture 1"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71351" name="Picture 1" descr="A chart with different colored squares&#10;&#10;Description automatically generated"/>
                    <pic:cNvPicPr/>
                  </pic:nvPicPr>
                  <pic:blipFill>
                    <a:blip r:embed="rId7"/>
                    <a:stretch>
                      <a:fillRect/>
                    </a:stretch>
                  </pic:blipFill>
                  <pic:spPr>
                    <a:xfrm>
                      <a:off x="0" y="0"/>
                      <a:ext cx="5943600" cy="5713730"/>
                    </a:xfrm>
                    <a:prstGeom prst="rect">
                      <a:avLst/>
                    </a:prstGeom>
                  </pic:spPr>
                </pic:pic>
              </a:graphicData>
            </a:graphic>
          </wp:inline>
        </w:drawing>
      </w:r>
    </w:p>
    <w:p w14:paraId="5FEBBCCF" w14:textId="77777777" w:rsidR="004A7623" w:rsidRPr="00F455C8" w:rsidRDefault="004A7623" w:rsidP="00F455C8">
      <w:pPr>
        <w:spacing w:line="480" w:lineRule="auto"/>
        <w:rPr>
          <w:rFonts w:ascii="Times New Roman" w:hAnsi="Times New Roman" w:cs="Times New Roman"/>
          <w:b/>
          <w:bCs/>
        </w:rPr>
      </w:pPr>
    </w:p>
    <w:p w14:paraId="30B00B0D" w14:textId="77777777" w:rsidR="006E0054" w:rsidRPr="00F455C8" w:rsidRDefault="006E0054" w:rsidP="00F455C8">
      <w:pPr>
        <w:spacing w:line="480" w:lineRule="auto"/>
        <w:rPr>
          <w:rFonts w:ascii="Times New Roman" w:hAnsi="Times New Roman" w:cs="Times New Roman"/>
          <w:b/>
          <w:bCs/>
        </w:rPr>
      </w:pPr>
    </w:p>
    <w:p w14:paraId="29D6C40F" w14:textId="77777777" w:rsidR="006E0054" w:rsidRPr="00F455C8" w:rsidRDefault="006E0054" w:rsidP="00F455C8">
      <w:pPr>
        <w:spacing w:line="480" w:lineRule="auto"/>
        <w:rPr>
          <w:rFonts w:ascii="Times New Roman" w:hAnsi="Times New Roman" w:cs="Times New Roman"/>
          <w:b/>
          <w:bCs/>
        </w:rPr>
      </w:pPr>
    </w:p>
    <w:p w14:paraId="2C09A479" w14:textId="77777777" w:rsidR="006E0054" w:rsidRPr="00F455C8" w:rsidRDefault="006E0054" w:rsidP="00F455C8">
      <w:pPr>
        <w:spacing w:line="480" w:lineRule="auto"/>
        <w:rPr>
          <w:rFonts w:ascii="Times New Roman" w:hAnsi="Times New Roman" w:cs="Times New Roman"/>
          <w:b/>
          <w:bCs/>
        </w:rPr>
      </w:pPr>
    </w:p>
    <w:p w14:paraId="6D6581D3" w14:textId="77777777" w:rsidR="006E0054" w:rsidRPr="00F455C8" w:rsidRDefault="006E0054" w:rsidP="00F455C8">
      <w:pPr>
        <w:spacing w:line="480" w:lineRule="auto"/>
        <w:rPr>
          <w:rFonts w:ascii="Times New Roman" w:hAnsi="Times New Roman" w:cs="Times New Roman"/>
          <w:b/>
          <w:bCs/>
        </w:rPr>
      </w:pPr>
    </w:p>
    <w:p w14:paraId="5CA2EA91" w14:textId="77777777" w:rsidR="00317DD4" w:rsidRPr="00F455C8" w:rsidRDefault="00317DD4" w:rsidP="00F455C8">
      <w:pPr>
        <w:spacing w:line="480" w:lineRule="auto"/>
        <w:rPr>
          <w:rFonts w:ascii="Times New Roman" w:hAnsi="Times New Roman" w:cs="Times New Roman"/>
          <w:b/>
          <w:bCs/>
        </w:rPr>
      </w:pPr>
    </w:p>
    <w:p w14:paraId="454B1D03" w14:textId="377FB825" w:rsidR="00D23FF7" w:rsidRPr="00F455C8" w:rsidRDefault="006E0054" w:rsidP="00F455C8">
      <w:pPr>
        <w:spacing w:line="480" w:lineRule="auto"/>
        <w:rPr>
          <w:rFonts w:ascii="Times New Roman" w:hAnsi="Times New Roman" w:cs="Times New Roman"/>
        </w:rPr>
      </w:pPr>
      <w:r w:rsidRPr="00F455C8">
        <w:rPr>
          <w:rFonts w:ascii="Times New Roman" w:hAnsi="Times New Roman" w:cs="Times New Roman"/>
        </w:rPr>
        <w:lastRenderedPageBreak/>
        <w:t>Figure 3</w:t>
      </w:r>
    </w:p>
    <w:p w14:paraId="1012DBD9" w14:textId="2B48A4A4" w:rsidR="00DA7379" w:rsidRPr="00F455C8" w:rsidRDefault="0065267A" w:rsidP="00F455C8">
      <w:pPr>
        <w:spacing w:line="480" w:lineRule="auto"/>
        <w:rPr>
          <w:rFonts w:ascii="Times New Roman" w:hAnsi="Times New Roman" w:cs="Times New Roman"/>
          <w:b/>
          <w:bCs/>
        </w:rPr>
      </w:pPr>
      <w:r w:rsidRPr="0065267A">
        <w:rPr>
          <w:rFonts w:ascii="Times New Roman" w:hAnsi="Times New Roman" w:cs="Times New Roman"/>
          <w:b/>
          <w:bCs/>
          <w:noProof/>
        </w:rPr>
        <w:drawing>
          <wp:inline distT="0" distB="0" distL="0" distR="0" wp14:anchorId="1CE0EF10" wp14:editId="4E8A66A6">
            <wp:extent cx="5943600" cy="6642735"/>
            <wp:effectExtent l="0" t="0" r="0" b="0"/>
            <wp:docPr id="1683823333" name="Picture 1" descr="A chart of different types of seawe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23333" name="Picture 1" descr="A chart of different types of seaweed&#10;&#10;Description automatically generated"/>
                    <pic:cNvPicPr/>
                  </pic:nvPicPr>
                  <pic:blipFill>
                    <a:blip r:embed="rId8"/>
                    <a:stretch>
                      <a:fillRect/>
                    </a:stretch>
                  </pic:blipFill>
                  <pic:spPr>
                    <a:xfrm>
                      <a:off x="0" y="0"/>
                      <a:ext cx="5943600" cy="6642735"/>
                    </a:xfrm>
                    <a:prstGeom prst="rect">
                      <a:avLst/>
                    </a:prstGeom>
                  </pic:spPr>
                </pic:pic>
              </a:graphicData>
            </a:graphic>
          </wp:inline>
        </w:drawing>
      </w:r>
    </w:p>
    <w:p w14:paraId="20E3644B" w14:textId="77777777" w:rsidR="00DA7379" w:rsidRPr="00F455C8" w:rsidRDefault="00DA7379" w:rsidP="00F455C8">
      <w:pPr>
        <w:spacing w:line="480" w:lineRule="auto"/>
        <w:rPr>
          <w:rFonts w:ascii="Times New Roman" w:hAnsi="Times New Roman" w:cs="Times New Roman"/>
          <w:b/>
          <w:bCs/>
        </w:rPr>
      </w:pPr>
    </w:p>
    <w:p w14:paraId="2825A295" w14:textId="77777777" w:rsidR="006E0054" w:rsidRDefault="006E0054" w:rsidP="00F455C8">
      <w:pPr>
        <w:spacing w:line="480" w:lineRule="auto"/>
        <w:rPr>
          <w:rFonts w:ascii="Times New Roman" w:hAnsi="Times New Roman" w:cs="Times New Roman"/>
          <w:b/>
          <w:bCs/>
        </w:rPr>
      </w:pPr>
    </w:p>
    <w:p w14:paraId="1C783C52" w14:textId="77777777" w:rsidR="00432F93" w:rsidRPr="00F455C8" w:rsidRDefault="00432F93" w:rsidP="00F455C8">
      <w:pPr>
        <w:spacing w:line="480" w:lineRule="auto"/>
        <w:rPr>
          <w:rFonts w:ascii="Times New Roman" w:hAnsi="Times New Roman" w:cs="Times New Roman"/>
          <w:b/>
          <w:bCs/>
        </w:rPr>
      </w:pPr>
    </w:p>
    <w:p w14:paraId="770E89F5" w14:textId="6DBE71D5" w:rsidR="006E0054" w:rsidRPr="00F455C8" w:rsidRDefault="006E0054" w:rsidP="00F455C8">
      <w:pPr>
        <w:spacing w:line="480" w:lineRule="auto"/>
        <w:rPr>
          <w:rFonts w:ascii="Times New Roman" w:hAnsi="Times New Roman" w:cs="Times New Roman"/>
        </w:rPr>
      </w:pPr>
      <w:r w:rsidRPr="00F455C8">
        <w:rPr>
          <w:rFonts w:ascii="Times New Roman" w:hAnsi="Times New Roman" w:cs="Times New Roman"/>
        </w:rPr>
        <w:lastRenderedPageBreak/>
        <w:t>Figure 4</w:t>
      </w:r>
    </w:p>
    <w:p w14:paraId="3D2AF1E9" w14:textId="2F3FAC8D" w:rsidR="00D92D7D" w:rsidRPr="00F455C8" w:rsidRDefault="001C737C" w:rsidP="00F455C8">
      <w:pPr>
        <w:spacing w:line="480" w:lineRule="auto"/>
        <w:rPr>
          <w:rFonts w:ascii="Times New Roman" w:hAnsi="Times New Roman" w:cs="Times New Roman"/>
          <w:b/>
          <w:bCs/>
        </w:rPr>
      </w:pPr>
      <w:r w:rsidRPr="001C737C">
        <w:rPr>
          <w:rFonts w:ascii="Times New Roman" w:hAnsi="Times New Roman" w:cs="Times New Roman"/>
          <w:b/>
          <w:bCs/>
          <w:noProof/>
        </w:rPr>
        <w:drawing>
          <wp:inline distT="0" distB="0" distL="0" distR="0" wp14:anchorId="38CB756A" wp14:editId="33885084">
            <wp:extent cx="5943600" cy="6804025"/>
            <wp:effectExtent l="0" t="0" r="0" b="3175"/>
            <wp:docPr id="712257881" name="Picture 1" descr="A chart of different types of seawe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257881" name="Picture 1" descr="A chart of different types of seaweed&#10;&#10;Description automatically generated"/>
                    <pic:cNvPicPr/>
                  </pic:nvPicPr>
                  <pic:blipFill>
                    <a:blip r:embed="rId9"/>
                    <a:stretch>
                      <a:fillRect/>
                    </a:stretch>
                  </pic:blipFill>
                  <pic:spPr>
                    <a:xfrm>
                      <a:off x="0" y="0"/>
                      <a:ext cx="5943600" cy="6804025"/>
                    </a:xfrm>
                    <a:prstGeom prst="rect">
                      <a:avLst/>
                    </a:prstGeom>
                  </pic:spPr>
                </pic:pic>
              </a:graphicData>
            </a:graphic>
          </wp:inline>
        </w:drawing>
      </w:r>
    </w:p>
    <w:p w14:paraId="63A3FDCB" w14:textId="2F8F8E59" w:rsidR="00DA7379" w:rsidRDefault="00DA7379" w:rsidP="00F455C8">
      <w:pPr>
        <w:spacing w:line="480" w:lineRule="auto"/>
        <w:rPr>
          <w:rFonts w:ascii="Times New Roman" w:hAnsi="Times New Roman" w:cs="Times New Roman"/>
          <w:b/>
          <w:bCs/>
        </w:rPr>
      </w:pPr>
    </w:p>
    <w:p w14:paraId="6C1A27E3" w14:textId="77777777" w:rsidR="00B307D6" w:rsidRDefault="00B307D6" w:rsidP="00F455C8">
      <w:pPr>
        <w:spacing w:line="480" w:lineRule="auto"/>
        <w:rPr>
          <w:rFonts w:ascii="Times New Roman" w:hAnsi="Times New Roman" w:cs="Times New Roman"/>
          <w:b/>
          <w:bCs/>
        </w:rPr>
      </w:pPr>
    </w:p>
    <w:p w14:paraId="38E982E8" w14:textId="77777777" w:rsidR="00B307D6" w:rsidRPr="00F455C8" w:rsidRDefault="00B307D6" w:rsidP="00F455C8">
      <w:pPr>
        <w:spacing w:line="480" w:lineRule="auto"/>
        <w:rPr>
          <w:rFonts w:ascii="Times New Roman" w:hAnsi="Times New Roman" w:cs="Times New Roman"/>
          <w:b/>
          <w:bCs/>
        </w:rPr>
      </w:pPr>
    </w:p>
    <w:p w14:paraId="00D563B2" w14:textId="5CEA21DF" w:rsidR="006E0054" w:rsidRPr="00F455C8" w:rsidRDefault="006E0054" w:rsidP="00F455C8">
      <w:pPr>
        <w:spacing w:line="480" w:lineRule="auto"/>
        <w:rPr>
          <w:rFonts w:ascii="Times New Roman" w:hAnsi="Times New Roman" w:cs="Times New Roman"/>
        </w:rPr>
      </w:pPr>
      <w:r w:rsidRPr="00F455C8">
        <w:rPr>
          <w:rFonts w:ascii="Times New Roman" w:hAnsi="Times New Roman" w:cs="Times New Roman"/>
        </w:rPr>
        <w:lastRenderedPageBreak/>
        <w:t>Table 1</w:t>
      </w:r>
    </w:p>
    <w:tbl>
      <w:tblPr>
        <w:tblStyle w:val="GridTable2"/>
        <w:tblW w:w="0" w:type="auto"/>
        <w:tblLook w:val="04A0" w:firstRow="1" w:lastRow="0" w:firstColumn="1" w:lastColumn="0" w:noHBand="0" w:noVBand="1"/>
      </w:tblPr>
      <w:tblGrid>
        <w:gridCol w:w="1798"/>
        <w:gridCol w:w="1288"/>
        <w:gridCol w:w="1211"/>
        <w:gridCol w:w="1980"/>
        <w:gridCol w:w="1350"/>
      </w:tblGrid>
      <w:tr w:rsidR="004D3BC6" w:rsidRPr="00F455C8" w14:paraId="48891595" w14:textId="77777777" w:rsidTr="00D60C3C">
        <w:trPr>
          <w:cnfStyle w:val="100000000000" w:firstRow="1" w:lastRow="0" w:firstColumn="0" w:lastColumn="0" w:oddVBand="0" w:evenVBand="0" w:oddHBand="0"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1798" w:type="dxa"/>
            <w:tcBorders>
              <w:top w:val="single" w:sz="18" w:space="0" w:color="auto"/>
              <w:left w:val="single" w:sz="18" w:space="0" w:color="auto"/>
              <w:bottom w:val="single" w:sz="18" w:space="0" w:color="auto"/>
              <w:right w:val="single" w:sz="18" w:space="0" w:color="auto"/>
            </w:tcBorders>
          </w:tcPr>
          <w:p w14:paraId="5ADA3D4A" w14:textId="51DFC91E" w:rsidR="004D3BC6" w:rsidRPr="00F455C8" w:rsidRDefault="004D3BC6" w:rsidP="00BF118A">
            <w:pPr>
              <w:rPr>
                <w:rFonts w:ascii="Times New Roman" w:hAnsi="Times New Roman" w:cs="Times New Roman"/>
                <w:b w:val="0"/>
                <w:bCs w:val="0"/>
              </w:rPr>
            </w:pPr>
            <w:r w:rsidRPr="00F455C8">
              <w:rPr>
                <w:rFonts w:ascii="Times New Roman" w:hAnsi="Times New Roman" w:cs="Times New Roman"/>
              </w:rPr>
              <w:t>Trip</w:t>
            </w:r>
          </w:p>
        </w:tc>
        <w:tc>
          <w:tcPr>
            <w:tcW w:w="1288" w:type="dxa"/>
            <w:tcBorders>
              <w:top w:val="single" w:sz="18" w:space="0" w:color="auto"/>
              <w:left w:val="single" w:sz="18" w:space="0" w:color="auto"/>
              <w:bottom w:val="single" w:sz="18" w:space="0" w:color="auto"/>
              <w:right w:val="single" w:sz="18" w:space="0" w:color="auto"/>
            </w:tcBorders>
          </w:tcPr>
          <w:p w14:paraId="016E2783" w14:textId="3115AE6F" w:rsidR="004D3BC6" w:rsidRPr="00F455C8" w:rsidRDefault="004D3BC6" w:rsidP="00BF118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F455C8">
              <w:rPr>
                <w:rFonts w:ascii="Times New Roman" w:hAnsi="Times New Roman" w:cs="Times New Roman"/>
              </w:rPr>
              <w:t>Site</w:t>
            </w:r>
          </w:p>
        </w:tc>
        <w:tc>
          <w:tcPr>
            <w:tcW w:w="1211" w:type="dxa"/>
            <w:tcBorders>
              <w:top w:val="single" w:sz="18" w:space="0" w:color="auto"/>
              <w:left w:val="single" w:sz="18" w:space="0" w:color="auto"/>
              <w:bottom w:val="single" w:sz="18" w:space="0" w:color="auto"/>
              <w:right w:val="single" w:sz="18" w:space="0" w:color="auto"/>
            </w:tcBorders>
          </w:tcPr>
          <w:p w14:paraId="79EE8814" w14:textId="567DDF95" w:rsidR="004D3BC6" w:rsidRPr="00F455C8" w:rsidRDefault="004D3BC6" w:rsidP="00BF118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F455C8">
              <w:rPr>
                <w:rFonts w:ascii="Times New Roman" w:hAnsi="Times New Roman" w:cs="Times New Roman"/>
              </w:rPr>
              <w:t xml:space="preserve"># of thali </w:t>
            </w:r>
          </w:p>
        </w:tc>
        <w:tc>
          <w:tcPr>
            <w:tcW w:w="1980" w:type="dxa"/>
            <w:tcBorders>
              <w:top w:val="single" w:sz="18" w:space="0" w:color="auto"/>
              <w:left w:val="single" w:sz="18" w:space="0" w:color="auto"/>
              <w:bottom w:val="single" w:sz="18" w:space="0" w:color="auto"/>
              <w:right w:val="single" w:sz="18" w:space="0" w:color="auto"/>
            </w:tcBorders>
          </w:tcPr>
          <w:p w14:paraId="4EE77003" w14:textId="7CD2F7FE" w:rsidR="004D3BC6" w:rsidRPr="00F455C8" w:rsidRDefault="004D3BC6" w:rsidP="00BF118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F455C8">
              <w:rPr>
                <w:rFonts w:ascii="Times New Roman" w:hAnsi="Times New Roman" w:cs="Times New Roman"/>
              </w:rPr>
              <w:t>Mean length (m)</w:t>
            </w:r>
          </w:p>
        </w:tc>
        <w:tc>
          <w:tcPr>
            <w:tcW w:w="1350" w:type="dxa"/>
            <w:tcBorders>
              <w:top w:val="single" w:sz="18" w:space="0" w:color="auto"/>
              <w:left w:val="single" w:sz="18" w:space="0" w:color="auto"/>
              <w:bottom w:val="single" w:sz="18" w:space="0" w:color="auto"/>
              <w:right w:val="single" w:sz="18" w:space="0" w:color="auto"/>
            </w:tcBorders>
          </w:tcPr>
          <w:p w14:paraId="1FC0F523" w14:textId="60907B85" w:rsidR="004D3BC6" w:rsidRPr="00F455C8" w:rsidRDefault="00E07179" w:rsidP="00BF118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D60C3C">
              <w:rPr>
                <w:rFonts w:ascii="Times New Roman" w:hAnsi="Times New Roman" w:cs="Times New Roman"/>
              </w:rPr>
              <w:t>Length</w:t>
            </w:r>
            <w:r>
              <w:rPr>
                <w:rFonts w:ascii="Times New Roman" w:hAnsi="Times New Roman" w:cs="Times New Roman"/>
                <w:b w:val="0"/>
                <w:bCs w:val="0"/>
              </w:rPr>
              <w:t xml:space="preserve"> </w:t>
            </w:r>
            <w:r w:rsidR="004D3BC6" w:rsidRPr="00F455C8">
              <w:rPr>
                <w:rFonts w:ascii="Times New Roman" w:hAnsi="Times New Roman" w:cs="Times New Roman"/>
              </w:rPr>
              <w:t>SE</w:t>
            </w:r>
          </w:p>
        </w:tc>
      </w:tr>
      <w:tr w:rsidR="00D60C3C" w:rsidRPr="00F455C8" w14:paraId="19741F01" w14:textId="77777777" w:rsidTr="00D60C3C">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1798" w:type="dxa"/>
            <w:vMerge w:val="restart"/>
            <w:tcBorders>
              <w:top w:val="single" w:sz="18" w:space="0" w:color="auto"/>
              <w:left w:val="single" w:sz="18" w:space="0" w:color="auto"/>
            </w:tcBorders>
          </w:tcPr>
          <w:p w14:paraId="32C9A2FD" w14:textId="77777777" w:rsidR="00D60C3C" w:rsidRPr="00F455C8" w:rsidRDefault="00D60C3C" w:rsidP="00BF118A">
            <w:pPr>
              <w:rPr>
                <w:rFonts w:ascii="Times New Roman" w:hAnsi="Times New Roman" w:cs="Times New Roman"/>
                <w:b w:val="0"/>
                <w:bCs w:val="0"/>
              </w:rPr>
            </w:pPr>
            <w:r w:rsidRPr="00F455C8">
              <w:rPr>
                <w:rFonts w:ascii="Times New Roman" w:hAnsi="Times New Roman" w:cs="Times New Roman"/>
              </w:rPr>
              <w:t xml:space="preserve">March </w:t>
            </w:r>
          </w:p>
          <w:p w14:paraId="4E0DD51D" w14:textId="0AC24526" w:rsidR="00D60C3C" w:rsidRPr="00F455C8" w:rsidRDefault="00D60C3C" w:rsidP="00BF118A">
            <w:pPr>
              <w:rPr>
                <w:rFonts w:ascii="Times New Roman" w:hAnsi="Times New Roman" w:cs="Times New Roman"/>
              </w:rPr>
            </w:pPr>
            <w:r w:rsidRPr="00F455C8">
              <w:rPr>
                <w:rFonts w:ascii="Times New Roman" w:hAnsi="Times New Roman" w:cs="Times New Roman"/>
              </w:rPr>
              <w:t xml:space="preserve"> </w:t>
            </w:r>
          </w:p>
        </w:tc>
        <w:tc>
          <w:tcPr>
            <w:tcW w:w="1288" w:type="dxa"/>
            <w:tcBorders>
              <w:top w:val="single" w:sz="18" w:space="0" w:color="auto"/>
            </w:tcBorders>
          </w:tcPr>
          <w:p w14:paraId="03B5872A" w14:textId="0BCE6DB1" w:rsidR="00D60C3C" w:rsidRPr="00F455C8"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455C8">
              <w:rPr>
                <w:rFonts w:ascii="Times New Roman" w:hAnsi="Times New Roman" w:cs="Times New Roman"/>
              </w:rPr>
              <w:t>Bachelor</w:t>
            </w:r>
          </w:p>
        </w:tc>
        <w:tc>
          <w:tcPr>
            <w:tcW w:w="1211" w:type="dxa"/>
            <w:tcBorders>
              <w:top w:val="single" w:sz="18" w:space="0" w:color="auto"/>
            </w:tcBorders>
          </w:tcPr>
          <w:p w14:paraId="660F10A0" w14:textId="0952DF5E" w:rsidR="00D60C3C" w:rsidRPr="00F455C8"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455C8">
              <w:rPr>
                <w:rFonts w:ascii="Times New Roman" w:hAnsi="Times New Roman" w:cs="Times New Roman"/>
              </w:rPr>
              <w:t>3</w:t>
            </w:r>
          </w:p>
        </w:tc>
        <w:tc>
          <w:tcPr>
            <w:tcW w:w="1980" w:type="dxa"/>
            <w:tcBorders>
              <w:top w:val="single" w:sz="18" w:space="0" w:color="auto"/>
            </w:tcBorders>
          </w:tcPr>
          <w:p w14:paraId="6AFDB712" w14:textId="4B4FD83D" w:rsidR="00D60C3C" w:rsidRPr="00F455C8"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455C8">
              <w:rPr>
                <w:rFonts w:ascii="Times New Roman" w:hAnsi="Times New Roman" w:cs="Times New Roman"/>
              </w:rPr>
              <w:t>0.74</w:t>
            </w:r>
          </w:p>
        </w:tc>
        <w:tc>
          <w:tcPr>
            <w:tcW w:w="1350" w:type="dxa"/>
            <w:tcBorders>
              <w:top w:val="single" w:sz="18" w:space="0" w:color="auto"/>
              <w:right w:val="single" w:sz="18" w:space="0" w:color="auto"/>
            </w:tcBorders>
          </w:tcPr>
          <w:p w14:paraId="22650B6D" w14:textId="512773C0" w:rsidR="00D60C3C" w:rsidRPr="00F455C8"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455C8">
              <w:rPr>
                <w:rFonts w:ascii="Times New Roman" w:hAnsi="Times New Roman" w:cs="Times New Roman"/>
              </w:rPr>
              <w:t>0.18</w:t>
            </w:r>
          </w:p>
        </w:tc>
      </w:tr>
      <w:tr w:rsidR="00D60C3C" w:rsidRPr="00F455C8" w14:paraId="6366D13C" w14:textId="77777777" w:rsidTr="00D60C3C">
        <w:trPr>
          <w:trHeight w:hRule="exact" w:val="288"/>
        </w:trPr>
        <w:tc>
          <w:tcPr>
            <w:cnfStyle w:val="001000000000" w:firstRow="0" w:lastRow="0" w:firstColumn="1" w:lastColumn="0" w:oddVBand="0" w:evenVBand="0" w:oddHBand="0" w:evenHBand="0" w:firstRowFirstColumn="0" w:firstRowLastColumn="0" w:lastRowFirstColumn="0" w:lastRowLastColumn="0"/>
            <w:tcW w:w="1798" w:type="dxa"/>
            <w:vMerge/>
            <w:tcBorders>
              <w:left w:val="single" w:sz="18" w:space="0" w:color="auto"/>
            </w:tcBorders>
          </w:tcPr>
          <w:p w14:paraId="16D62B01" w14:textId="6CB9E66C" w:rsidR="00D60C3C" w:rsidRPr="00F455C8" w:rsidRDefault="00D60C3C" w:rsidP="00BF118A">
            <w:pPr>
              <w:rPr>
                <w:rFonts w:ascii="Times New Roman" w:hAnsi="Times New Roman" w:cs="Times New Roman"/>
              </w:rPr>
            </w:pPr>
          </w:p>
        </w:tc>
        <w:tc>
          <w:tcPr>
            <w:tcW w:w="1288" w:type="dxa"/>
          </w:tcPr>
          <w:p w14:paraId="313C7D56" w14:textId="66AAB715" w:rsidR="00D60C3C" w:rsidRPr="00F455C8"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Cosign</w:t>
            </w:r>
          </w:p>
        </w:tc>
        <w:tc>
          <w:tcPr>
            <w:tcW w:w="1211" w:type="dxa"/>
          </w:tcPr>
          <w:p w14:paraId="78A11A04" w14:textId="0111FB0F" w:rsidR="00D60C3C" w:rsidRPr="00F455C8"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c>
          <w:tcPr>
            <w:tcW w:w="1980" w:type="dxa"/>
          </w:tcPr>
          <w:p w14:paraId="576FFA1F" w14:textId="097318B9" w:rsidR="00D60C3C" w:rsidRPr="00F455C8"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c>
          <w:tcPr>
            <w:tcW w:w="1350" w:type="dxa"/>
            <w:tcBorders>
              <w:right w:val="single" w:sz="18" w:space="0" w:color="auto"/>
            </w:tcBorders>
          </w:tcPr>
          <w:p w14:paraId="7DDB5C09" w14:textId="4645E00D" w:rsidR="00D60C3C" w:rsidRPr="00F455C8"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r>
      <w:tr w:rsidR="00D60C3C" w:rsidRPr="00F455C8" w14:paraId="677E19CA" w14:textId="77777777" w:rsidTr="00D60C3C">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1798" w:type="dxa"/>
            <w:vMerge/>
            <w:tcBorders>
              <w:left w:val="single" w:sz="18" w:space="0" w:color="auto"/>
            </w:tcBorders>
          </w:tcPr>
          <w:p w14:paraId="7A75D052" w14:textId="7CDD2AF9" w:rsidR="00D60C3C" w:rsidRPr="00F455C8" w:rsidRDefault="00D60C3C" w:rsidP="00BF118A">
            <w:pPr>
              <w:rPr>
                <w:rFonts w:ascii="Times New Roman" w:hAnsi="Times New Roman" w:cs="Times New Roman"/>
              </w:rPr>
            </w:pPr>
          </w:p>
        </w:tc>
        <w:tc>
          <w:tcPr>
            <w:tcW w:w="1288" w:type="dxa"/>
          </w:tcPr>
          <w:p w14:paraId="14C5DEB7" w14:textId="3FACEB27" w:rsidR="00D60C3C" w:rsidRPr="00F455C8"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455C8">
              <w:rPr>
                <w:rFonts w:ascii="Times New Roman" w:hAnsi="Times New Roman" w:cs="Times New Roman"/>
              </w:rPr>
              <w:t>Red Eye</w:t>
            </w:r>
          </w:p>
        </w:tc>
        <w:tc>
          <w:tcPr>
            <w:tcW w:w="1211" w:type="dxa"/>
          </w:tcPr>
          <w:p w14:paraId="05FDCEF4" w14:textId="67C60EAF" w:rsidR="00D60C3C" w:rsidRPr="00F455C8"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455C8">
              <w:rPr>
                <w:rFonts w:ascii="Times New Roman" w:hAnsi="Times New Roman" w:cs="Times New Roman"/>
              </w:rPr>
              <w:t>5</w:t>
            </w:r>
          </w:p>
        </w:tc>
        <w:tc>
          <w:tcPr>
            <w:tcW w:w="1980" w:type="dxa"/>
          </w:tcPr>
          <w:p w14:paraId="74F90A27" w14:textId="342E2F69" w:rsidR="00D60C3C" w:rsidRPr="00F455C8"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455C8">
              <w:rPr>
                <w:rFonts w:ascii="Times New Roman" w:hAnsi="Times New Roman" w:cs="Times New Roman"/>
              </w:rPr>
              <w:t>0.48</w:t>
            </w:r>
          </w:p>
        </w:tc>
        <w:tc>
          <w:tcPr>
            <w:tcW w:w="1350" w:type="dxa"/>
            <w:tcBorders>
              <w:right w:val="single" w:sz="18" w:space="0" w:color="auto"/>
            </w:tcBorders>
          </w:tcPr>
          <w:p w14:paraId="11077E1F" w14:textId="6ADD8ED5" w:rsidR="00D60C3C" w:rsidRPr="00F455C8"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455C8">
              <w:rPr>
                <w:rFonts w:ascii="Times New Roman" w:hAnsi="Times New Roman" w:cs="Times New Roman"/>
              </w:rPr>
              <w:t>0.10</w:t>
            </w:r>
          </w:p>
        </w:tc>
      </w:tr>
      <w:tr w:rsidR="00D60C3C" w:rsidRPr="00F455C8" w14:paraId="1C415EB7" w14:textId="77777777" w:rsidTr="00D60C3C">
        <w:trPr>
          <w:trHeight w:hRule="exact" w:val="288"/>
        </w:trPr>
        <w:tc>
          <w:tcPr>
            <w:cnfStyle w:val="001000000000" w:firstRow="0" w:lastRow="0" w:firstColumn="1" w:lastColumn="0" w:oddVBand="0" w:evenVBand="0" w:oddHBand="0" w:evenHBand="0" w:firstRowFirstColumn="0" w:firstRowLastColumn="0" w:lastRowFirstColumn="0" w:lastRowLastColumn="0"/>
            <w:tcW w:w="1798" w:type="dxa"/>
            <w:vMerge/>
            <w:tcBorders>
              <w:left w:val="single" w:sz="18" w:space="0" w:color="auto"/>
            </w:tcBorders>
          </w:tcPr>
          <w:p w14:paraId="6BB052DD" w14:textId="419EF56B" w:rsidR="00D60C3C" w:rsidRPr="00F455C8" w:rsidRDefault="00D60C3C" w:rsidP="00BF118A">
            <w:pPr>
              <w:rPr>
                <w:rFonts w:ascii="Times New Roman" w:hAnsi="Times New Roman" w:cs="Times New Roman"/>
              </w:rPr>
            </w:pPr>
          </w:p>
        </w:tc>
        <w:tc>
          <w:tcPr>
            <w:tcW w:w="1288" w:type="dxa"/>
          </w:tcPr>
          <w:p w14:paraId="6667EB7C" w14:textId="3744C73A" w:rsidR="00D60C3C" w:rsidRPr="00F455C8"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455C8">
              <w:rPr>
                <w:rFonts w:ascii="Times New Roman" w:hAnsi="Times New Roman" w:cs="Times New Roman"/>
              </w:rPr>
              <w:t>Tender</w:t>
            </w:r>
          </w:p>
        </w:tc>
        <w:tc>
          <w:tcPr>
            <w:tcW w:w="1211" w:type="dxa"/>
          </w:tcPr>
          <w:p w14:paraId="3BC1CFFC" w14:textId="649BDB61" w:rsidR="00D60C3C" w:rsidRPr="00F455C8"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455C8">
              <w:rPr>
                <w:rFonts w:ascii="Times New Roman" w:hAnsi="Times New Roman" w:cs="Times New Roman"/>
              </w:rPr>
              <w:t>2</w:t>
            </w:r>
          </w:p>
        </w:tc>
        <w:tc>
          <w:tcPr>
            <w:tcW w:w="1980" w:type="dxa"/>
          </w:tcPr>
          <w:p w14:paraId="1554CB85" w14:textId="4A3BF3E0" w:rsidR="00D60C3C" w:rsidRPr="00F455C8"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455C8">
              <w:rPr>
                <w:rFonts w:ascii="Times New Roman" w:hAnsi="Times New Roman" w:cs="Times New Roman"/>
              </w:rPr>
              <w:t>0.75</w:t>
            </w:r>
          </w:p>
        </w:tc>
        <w:tc>
          <w:tcPr>
            <w:tcW w:w="1350" w:type="dxa"/>
            <w:tcBorders>
              <w:right w:val="single" w:sz="18" w:space="0" w:color="auto"/>
            </w:tcBorders>
          </w:tcPr>
          <w:p w14:paraId="7110600A" w14:textId="7907B7D5" w:rsidR="00D60C3C" w:rsidRPr="00F455C8"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455C8">
              <w:rPr>
                <w:rFonts w:ascii="Times New Roman" w:hAnsi="Times New Roman" w:cs="Times New Roman"/>
              </w:rPr>
              <w:t>0.13</w:t>
            </w:r>
          </w:p>
        </w:tc>
      </w:tr>
      <w:tr w:rsidR="00D60C3C" w:rsidRPr="00F455C8" w14:paraId="29C1CE0B" w14:textId="77777777" w:rsidTr="00D60C3C">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1798" w:type="dxa"/>
            <w:vMerge/>
            <w:tcBorders>
              <w:left w:val="single" w:sz="18" w:space="0" w:color="auto"/>
            </w:tcBorders>
          </w:tcPr>
          <w:p w14:paraId="12DB485B" w14:textId="5AE5857F" w:rsidR="00D60C3C" w:rsidRPr="00F455C8" w:rsidRDefault="00D60C3C" w:rsidP="00BF118A">
            <w:pPr>
              <w:rPr>
                <w:rFonts w:ascii="Times New Roman" w:hAnsi="Times New Roman" w:cs="Times New Roman"/>
              </w:rPr>
            </w:pPr>
          </w:p>
        </w:tc>
        <w:tc>
          <w:tcPr>
            <w:tcW w:w="1288" w:type="dxa"/>
          </w:tcPr>
          <w:p w14:paraId="0173958B" w14:textId="0CC1FBEB" w:rsidR="00D60C3C" w:rsidRPr="00F455C8"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Tranquility</w:t>
            </w:r>
          </w:p>
        </w:tc>
        <w:tc>
          <w:tcPr>
            <w:tcW w:w="1211" w:type="dxa"/>
          </w:tcPr>
          <w:p w14:paraId="4A3C97BD" w14:textId="08EA2278" w:rsidR="00D60C3C" w:rsidRPr="00F455C8"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c>
          <w:tcPr>
            <w:tcW w:w="1980" w:type="dxa"/>
          </w:tcPr>
          <w:p w14:paraId="119607E1" w14:textId="1938FCA2" w:rsidR="00D60C3C" w:rsidRPr="00F455C8"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c>
          <w:tcPr>
            <w:tcW w:w="1350" w:type="dxa"/>
            <w:tcBorders>
              <w:right w:val="single" w:sz="18" w:space="0" w:color="auto"/>
            </w:tcBorders>
          </w:tcPr>
          <w:p w14:paraId="43B8F5FD" w14:textId="3A409EAE" w:rsidR="00D60C3C" w:rsidRPr="00F455C8"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r>
      <w:tr w:rsidR="00D60C3C" w:rsidRPr="00F455C8" w14:paraId="38BD2B0B" w14:textId="77777777" w:rsidTr="00D60C3C">
        <w:trPr>
          <w:trHeight w:hRule="exact" w:val="288"/>
        </w:trPr>
        <w:tc>
          <w:tcPr>
            <w:cnfStyle w:val="001000000000" w:firstRow="0" w:lastRow="0" w:firstColumn="1" w:lastColumn="0" w:oddVBand="0" w:evenVBand="0" w:oddHBand="0" w:evenHBand="0" w:firstRowFirstColumn="0" w:firstRowLastColumn="0" w:lastRowFirstColumn="0" w:lastRowLastColumn="0"/>
            <w:tcW w:w="1798" w:type="dxa"/>
            <w:vMerge/>
            <w:tcBorders>
              <w:left w:val="single" w:sz="18" w:space="0" w:color="auto"/>
            </w:tcBorders>
          </w:tcPr>
          <w:p w14:paraId="5D0B492F" w14:textId="511C807C" w:rsidR="00D60C3C" w:rsidRPr="00F455C8" w:rsidRDefault="00D60C3C" w:rsidP="00BF118A">
            <w:pPr>
              <w:rPr>
                <w:rFonts w:ascii="Times New Roman" w:hAnsi="Times New Roman" w:cs="Times New Roman"/>
              </w:rPr>
            </w:pPr>
          </w:p>
        </w:tc>
        <w:tc>
          <w:tcPr>
            <w:tcW w:w="1288" w:type="dxa"/>
            <w:tcBorders>
              <w:bottom w:val="single" w:sz="2" w:space="0" w:color="666666" w:themeColor="text1" w:themeTint="99"/>
            </w:tcBorders>
          </w:tcPr>
          <w:p w14:paraId="150383C4" w14:textId="36ECA13B" w:rsidR="00D60C3C" w:rsidRPr="00F455C8"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455C8">
              <w:rPr>
                <w:rFonts w:ascii="Times New Roman" w:hAnsi="Times New Roman" w:cs="Times New Roman"/>
              </w:rPr>
              <w:t>Cissy</w:t>
            </w:r>
          </w:p>
        </w:tc>
        <w:tc>
          <w:tcPr>
            <w:tcW w:w="1211" w:type="dxa"/>
            <w:tcBorders>
              <w:bottom w:val="single" w:sz="2" w:space="0" w:color="666666" w:themeColor="text1" w:themeTint="99"/>
            </w:tcBorders>
          </w:tcPr>
          <w:p w14:paraId="42E2BB10" w14:textId="2EF21B3E" w:rsidR="00D60C3C" w:rsidRPr="00F455C8"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455C8">
              <w:rPr>
                <w:rFonts w:ascii="Times New Roman" w:hAnsi="Times New Roman" w:cs="Times New Roman"/>
              </w:rPr>
              <w:t>8</w:t>
            </w:r>
          </w:p>
        </w:tc>
        <w:tc>
          <w:tcPr>
            <w:tcW w:w="1980" w:type="dxa"/>
            <w:tcBorders>
              <w:bottom w:val="single" w:sz="2" w:space="0" w:color="666666" w:themeColor="text1" w:themeTint="99"/>
            </w:tcBorders>
          </w:tcPr>
          <w:p w14:paraId="0F2F2BE2" w14:textId="190BE5F4" w:rsidR="00D60C3C" w:rsidRPr="00F455C8"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455C8">
              <w:rPr>
                <w:rFonts w:ascii="Times New Roman" w:hAnsi="Times New Roman" w:cs="Times New Roman"/>
              </w:rPr>
              <w:t>0.72</w:t>
            </w:r>
          </w:p>
        </w:tc>
        <w:tc>
          <w:tcPr>
            <w:tcW w:w="1350" w:type="dxa"/>
            <w:tcBorders>
              <w:bottom w:val="single" w:sz="2" w:space="0" w:color="666666" w:themeColor="text1" w:themeTint="99"/>
              <w:right w:val="single" w:sz="18" w:space="0" w:color="auto"/>
            </w:tcBorders>
          </w:tcPr>
          <w:p w14:paraId="1FB33321" w14:textId="78817F9A" w:rsidR="00D60C3C" w:rsidRPr="00F455C8"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455C8">
              <w:rPr>
                <w:rFonts w:ascii="Times New Roman" w:hAnsi="Times New Roman" w:cs="Times New Roman"/>
              </w:rPr>
              <w:t>0.14</w:t>
            </w:r>
          </w:p>
        </w:tc>
      </w:tr>
      <w:tr w:rsidR="00D60C3C" w:rsidRPr="00F455C8" w14:paraId="2943095C" w14:textId="77777777" w:rsidTr="00D60C3C">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1798" w:type="dxa"/>
            <w:vMerge/>
            <w:tcBorders>
              <w:left w:val="single" w:sz="18" w:space="0" w:color="auto"/>
              <w:bottom w:val="single" w:sz="2" w:space="0" w:color="666666" w:themeColor="text1" w:themeTint="99"/>
            </w:tcBorders>
          </w:tcPr>
          <w:p w14:paraId="3997AA1E" w14:textId="2B5726F9" w:rsidR="00D60C3C" w:rsidRPr="00F455C8" w:rsidRDefault="00D60C3C" w:rsidP="00BF118A">
            <w:pPr>
              <w:rPr>
                <w:rFonts w:ascii="Times New Roman" w:hAnsi="Times New Roman" w:cs="Times New Roman"/>
              </w:rPr>
            </w:pPr>
          </w:p>
        </w:tc>
        <w:tc>
          <w:tcPr>
            <w:tcW w:w="1288" w:type="dxa"/>
            <w:tcBorders>
              <w:bottom w:val="single" w:sz="2" w:space="0" w:color="666666" w:themeColor="text1" w:themeTint="99"/>
            </w:tcBorders>
          </w:tcPr>
          <w:p w14:paraId="0A661964" w14:textId="4CD49045" w:rsidR="00D60C3C" w:rsidRPr="00F455C8"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455C8">
              <w:rPr>
                <w:rFonts w:ascii="Times New Roman" w:hAnsi="Times New Roman" w:cs="Times New Roman"/>
              </w:rPr>
              <w:t>Artist</w:t>
            </w:r>
          </w:p>
        </w:tc>
        <w:tc>
          <w:tcPr>
            <w:tcW w:w="1211" w:type="dxa"/>
            <w:tcBorders>
              <w:bottom w:val="single" w:sz="2" w:space="0" w:color="666666" w:themeColor="text1" w:themeTint="99"/>
            </w:tcBorders>
          </w:tcPr>
          <w:p w14:paraId="09E8D8AA" w14:textId="11AF9151" w:rsidR="00D60C3C" w:rsidRPr="00F455C8"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455C8">
              <w:rPr>
                <w:rFonts w:ascii="Times New Roman" w:hAnsi="Times New Roman" w:cs="Times New Roman"/>
              </w:rPr>
              <w:t>2</w:t>
            </w:r>
          </w:p>
        </w:tc>
        <w:tc>
          <w:tcPr>
            <w:tcW w:w="1980" w:type="dxa"/>
            <w:tcBorders>
              <w:bottom w:val="single" w:sz="2" w:space="0" w:color="666666" w:themeColor="text1" w:themeTint="99"/>
            </w:tcBorders>
          </w:tcPr>
          <w:p w14:paraId="44CCA23D" w14:textId="176699A2" w:rsidR="00D60C3C" w:rsidRPr="00F455C8"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455C8">
              <w:rPr>
                <w:rFonts w:ascii="Times New Roman" w:hAnsi="Times New Roman" w:cs="Times New Roman"/>
              </w:rPr>
              <w:t>0.83</w:t>
            </w:r>
          </w:p>
        </w:tc>
        <w:tc>
          <w:tcPr>
            <w:tcW w:w="1350" w:type="dxa"/>
            <w:tcBorders>
              <w:bottom w:val="single" w:sz="2" w:space="0" w:color="666666" w:themeColor="text1" w:themeTint="99"/>
              <w:right w:val="single" w:sz="18" w:space="0" w:color="auto"/>
            </w:tcBorders>
          </w:tcPr>
          <w:p w14:paraId="7978C5A3" w14:textId="5620A116" w:rsidR="00D60C3C" w:rsidRPr="00F455C8"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455C8">
              <w:rPr>
                <w:rFonts w:ascii="Times New Roman" w:hAnsi="Times New Roman" w:cs="Times New Roman"/>
              </w:rPr>
              <w:t>0.01</w:t>
            </w:r>
          </w:p>
        </w:tc>
      </w:tr>
      <w:tr w:rsidR="00D60C3C" w:rsidRPr="00F455C8" w14:paraId="5B4FCA68" w14:textId="77777777" w:rsidTr="00D60C3C">
        <w:trPr>
          <w:trHeight w:hRule="exact" w:val="288"/>
        </w:trPr>
        <w:tc>
          <w:tcPr>
            <w:cnfStyle w:val="001000000000" w:firstRow="0" w:lastRow="0" w:firstColumn="1" w:lastColumn="0" w:oddVBand="0" w:evenVBand="0" w:oddHBand="0" w:evenHBand="0" w:firstRowFirstColumn="0" w:firstRowLastColumn="0" w:lastRowFirstColumn="0" w:lastRowLastColumn="0"/>
            <w:tcW w:w="1798" w:type="dxa"/>
            <w:vMerge w:val="restart"/>
            <w:tcBorders>
              <w:left w:val="single" w:sz="18" w:space="0" w:color="auto"/>
            </w:tcBorders>
          </w:tcPr>
          <w:p w14:paraId="02917E9D" w14:textId="77777777" w:rsidR="00D60C3C" w:rsidRPr="00F455C8" w:rsidRDefault="00D60C3C" w:rsidP="00BF118A">
            <w:pPr>
              <w:rPr>
                <w:rFonts w:ascii="Times New Roman" w:hAnsi="Times New Roman" w:cs="Times New Roman"/>
                <w:b w:val="0"/>
                <w:bCs w:val="0"/>
              </w:rPr>
            </w:pPr>
            <w:r>
              <w:rPr>
                <w:rFonts w:ascii="Times New Roman" w:hAnsi="Times New Roman" w:cs="Times New Roman"/>
              </w:rPr>
              <w:t>May</w:t>
            </w:r>
          </w:p>
          <w:p w14:paraId="1A83B6A2" w14:textId="6E9A9252" w:rsidR="00D60C3C" w:rsidRPr="00F455C8" w:rsidRDefault="00D60C3C" w:rsidP="00BF118A">
            <w:pPr>
              <w:rPr>
                <w:rFonts w:ascii="Times New Roman" w:hAnsi="Times New Roman" w:cs="Times New Roman"/>
              </w:rPr>
            </w:pPr>
          </w:p>
        </w:tc>
        <w:tc>
          <w:tcPr>
            <w:tcW w:w="1288" w:type="dxa"/>
          </w:tcPr>
          <w:p w14:paraId="4A02151B" w14:textId="50CC1B7D" w:rsidR="00D60C3C" w:rsidRPr="00F455C8"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Bachelor</w:t>
            </w:r>
          </w:p>
        </w:tc>
        <w:tc>
          <w:tcPr>
            <w:tcW w:w="1211" w:type="dxa"/>
          </w:tcPr>
          <w:p w14:paraId="4CF085BF" w14:textId="69DB088F" w:rsidR="00D60C3C" w:rsidRPr="00F455C8"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c>
          <w:tcPr>
            <w:tcW w:w="1980" w:type="dxa"/>
          </w:tcPr>
          <w:p w14:paraId="4247E187" w14:textId="5ACFFE9A" w:rsidR="00D60C3C" w:rsidRPr="00F455C8"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c>
          <w:tcPr>
            <w:tcW w:w="1350" w:type="dxa"/>
            <w:tcBorders>
              <w:right w:val="single" w:sz="18" w:space="0" w:color="auto"/>
            </w:tcBorders>
          </w:tcPr>
          <w:p w14:paraId="5AA3DC85" w14:textId="299F3EAD" w:rsidR="00D60C3C" w:rsidRPr="00F455C8"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r>
      <w:tr w:rsidR="00D60C3C" w:rsidRPr="00F455C8" w14:paraId="0AB850C0" w14:textId="77777777" w:rsidTr="00D60C3C">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1798" w:type="dxa"/>
            <w:vMerge/>
            <w:tcBorders>
              <w:left w:val="single" w:sz="18" w:space="0" w:color="auto"/>
            </w:tcBorders>
          </w:tcPr>
          <w:p w14:paraId="5393FA0C" w14:textId="41700C37" w:rsidR="00D60C3C" w:rsidRDefault="00D60C3C" w:rsidP="00BF118A">
            <w:pPr>
              <w:rPr>
                <w:rFonts w:ascii="Times New Roman" w:hAnsi="Times New Roman" w:cs="Times New Roman"/>
              </w:rPr>
            </w:pPr>
          </w:p>
        </w:tc>
        <w:tc>
          <w:tcPr>
            <w:tcW w:w="1288" w:type="dxa"/>
          </w:tcPr>
          <w:p w14:paraId="6EEC74C0" w14:textId="74BBF86E" w:rsidR="00D60C3C"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Cosign</w:t>
            </w:r>
          </w:p>
        </w:tc>
        <w:tc>
          <w:tcPr>
            <w:tcW w:w="1211" w:type="dxa"/>
          </w:tcPr>
          <w:p w14:paraId="0047D427" w14:textId="48FBF6BB" w:rsidR="00D60C3C"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c>
          <w:tcPr>
            <w:tcW w:w="1980" w:type="dxa"/>
          </w:tcPr>
          <w:p w14:paraId="5EA28CF2" w14:textId="67CEB83F" w:rsidR="00D60C3C"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c>
          <w:tcPr>
            <w:tcW w:w="1350" w:type="dxa"/>
            <w:tcBorders>
              <w:right w:val="single" w:sz="18" w:space="0" w:color="auto"/>
            </w:tcBorders>
          </w:tcPr>
          <w:p w14:paraId="1D060346" w14:textId="28C2E6FA" w:rsidR="00D60C3C"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r>
      <w:tr w:rsidR="00D60C3C" w:rsidRPr="00F455C8" w14:paraId="367E7A58" w14:textId="77777777" w:rsidTr="00D60C3C">
        <w:trPr>
          <w:trHeight w:hRule="exact" w:val="288"/>
        </w:trPr>
        <w:tc>
          <w:tcPr>
            <w:cnfStyle w:val="001000000000" w:firstRow="0" w:lastRow="0" w:firstColumn="1" w:lastColumn="0" w:oddVBand="0" w:evenVBand="0" w:oddHBand="0" w:evenHBand="0" w:firstRowFirstColumn="0" w:firstRowLastColumn="0" w:lastRowFirstColumn="0" w:lastRowLastColumn="0"/>
            <w:tcW w:w="1798" w:type="dxa"/>
            <w:vMerge/>
            <w:tcBorders>
              <w:left w:val="single" w:sz="18" w:space="0" w:color="auto"/>
            </w:tcBorders>
          </w:tcPr>
          <w:p w14:paraId="2C97744C" w14:textId="547CDE05" w:rsidR="00D60C3C" w:rsidRDefault="00D60C3C" w:rsidP="00BF118A">
            <w:pPr>
              <w:rPr>
                <w:rFonts w:ascii="Times New Roman" w:hAnsi="Times New Roman" w:cs="Times New Roman"/>
              </w:rPr>
            </w:pPr>
          </w:p>
        </w:tc>
        <w:tc>
          <w:tcPr>
            <w:tcW w:w="1288" w:type="dxa"/>
          </w:tcPr>
          <w:p w14:paraId="49554221" w14:textId="64998272" w:rsidR="00D60C3C"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455C8">
              <w:rPr>
                <w:rFonts w:ascii="Times New Roman" w:hAnsi="Times New Roman" w:cs="Times New Roman"/>
              </w:rPr>
              <w:t>Red Eye</w:t>
            </w:r>
          </w:p>
        </w:tc>
        <w:tc>
          <w:tcPr>
            <w:tcW w:w="1211" w:type="dxa"/>
          </w:tcPr>
          <w:p w14:paraId="66D6C081" w14:textId="702E28BA" w:rsidR="00D60C3C"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455C8">
              <w:rPr>
                <w:rFonts w:ascii="Times New Roman" w:hAnsi="Times New Roman" w:cs="Times New Roman"/>
              </w:rPr>
              <w:t>2</w:t>
            </w:r>
          </w:p>
        </w:tc>
        <w:tc>
          <w:tcPr>
            <w:tcW w:w="1980" w:type="dxa"/>
          </w:tcPr>
          <w:p w14:paraId="57A410DE" w14:textId="35DD5531" w:rsidR="00D60C3C"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455C8">
              <w:rPr>
                <w:rFonts w:ascii="Times New Roman" w:hAnsi="Times New Roman" w:cs="Times New Roman"/>
              </w:rPr>
              <w:t>0.36</w:t>
            </w:r>
          </w:p>
        </w:tc>
        <w:tc>
          <w:tcPr>
            <w:tcW w:w="1350" w:type="dxa"/>
            <w:tcBorders>
              <w:right w:val="single" w:sz="18" w:space="0" w:color="auto"/>
            </w:tcBorders>
          </w:tcPr>
          <w:p w14:paraId="4C280617" w14:textId="071A08C1" w:rsidR="00D60C3C"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455C8">
              <w:rPr>
                <w:rFonts w:ascii="Times New Roman" w:hAnsi="Times New Roman" w:cs="Times New Roman"/>
              </w:rPr>
              <w:t>0.07</w:t>
            </w:r>
          </w:p>
        </w:tc>
      </w:tr>
      <w:tr w:rsidR="00D60C3C" w:rsidRPr="00F455C8" w14:paraId="05685227" w14:textId="77777777" w:rsidTr="00D60C3C">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1798" w:type="dxa"/>
            <w:vMerge/>
            <w:tcBorders>
              <w:left w:val="single" w:sz="18" w:space="0" w:color="auto"/>
            </w:tcBorders>
          </w:tcPr>
          <w:p w14:paraId="0B0A3B64" w14:textId="65507AA5" w:rsidR="00D60C3C" w:rsidRPr="00F455C8" w:rsidRDefault="00D60C3C" w:rsidP="00BF118A">
            <w:pPr>
              <w:rPr>
                <w:rFonts w:ascii="Times New Roman" w:hAnsi="Times New Roman" w:cs="Times New Roman"/>
              </w:rPr>
            </w:pPr>
          </w:p>
        </w:tc>
        <w:tc>
          <w:tcPr>
            <w:tcW w:w="1288" w:type="dxa"/>
          </w:tcPr>
          <w:p w14:paraId="22951211" w14:textId="11D53E5B" w:rsidR="00D60C3C" w:rsidRPr="00F455C8"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455C8">
              <w:rPr>
                <w:rFonts w:ascii="Times New Roman" w:hAnsi="Times New Roman" w:cs="Times New Roman"/>
              </w:rPr>
              <w:t>Tender</w:t>
            </w:r>
          </w:p>
        </w:tc>
        <w:tc>
          <w:tcPr>
            <w:tcW w:w="1211" w:type="dxa"/>
          </w:tcPr>
          <w:p w14:paraId="4BE2EC7E" w14:textId="3CC5D185" w:rsidR="00D60C3C" w:rsidRPr="00F455C8"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455C8">
              <w:rPr>
                <w:rFonts w:ascii="Times New Roman" w:hAnsi="Times New Roman" w:cs="Times New Roman"/>
              </w:rPr>
              <w:t>2</w:t>
            </w:r>
          </w:p>
        </w:tc>
        <w:tc>
          <w:tcPr>
            <w:tcW w:w="1980" w:type="dxa"/>
          </w:tcPr>
          <w:p w14:paraId="5B978134" w14:textId="0C03B875" w:rsidR="00D60C3C" w:rsidRPr="00F455C8"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455C8">
              <w:rPr>
                <w:rFonts w:ascii="Times New Roman" w:hAnsi="Times New Roman" w:cs="Times New Roman"/>
              </w:rPr>
              <w:t>0.08</w:t>
            </w:r>
          </w:p>
        </w:tc>
        <w:tc>
          <w:tcPr>
            <w:tcW w:w="1350" w:type="dxa"/>
            <w:tcBorders>
              <w:right w:val="single" w:sz="18" w:space="0" w:color="auto"/>
            </w:tcBorders>
          </w:tcPr>
          <w:p w14:paraId="5E448327" w14:textId="05C80B84" w:rsidR="00D60C3C" w:rsidRPr="00F455C8"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455C8">
              <w:rPr>
                <w:rFonts w:ascii="Times New Roman" w:hAnsi="Times New Roman" w:cs="Times New Roman"/>
              </w:rPr>
              <w:t>0.01</w:t>
            </w:r>
          </w:p>
        </w:tc>
      </w:tr>
      <w:tr w:rsidR="00D60C3C" w:rsidRPr="00F455C8" w14:paraId="1C415C4A" w14:textId="77777777" w:rsidTr="00D60C3C">
        <w:trPr>
          <w:trHeight w:hRule="exact" w:val="288"/>
        </w:trPr>
        <w:tc>
          <w:tcPr>
            <w:cnfStyle w:val="001000000000" w:firstRow="0" w:lastRow="0" w:firstColumn="1" w:lastColumn="0" w:oddVBand="0" w:evenVBand="0" w:oddHBand="0" w:evenHBand="0" w:firstRowFirstColumn="0" w:firstRowLastColumn="0" w:lastRowFirstColumn="0" w:lastRowLastColumn="0"/>
            <w:tcW w:w="1798" w:type="dxa"/>
            <w:vMerge/>
            <w:tcBorders>
              <w:left w:val="single" w:sz="18" w:space="0" w:color="auto"/>
            </w:tcBorders>
          </w:tcPr>
          <w:p w14:paraId="0E2453A0" w14:textId="3749CF6C" w:rsidR="00D60C3C" w:rsidRPr="00F455C8" w:rsidRDefault="00D60C3C" w:rsidP="00BF118A">
            <w:pPr>
              <w:rPr>
                <w:rFonts w:ascii="Times New Roman" w:hAnsi="Times New Roman" w:cs="Times New Roman"/>
              </w:rPr>
            </w:pPr>
          </w:p>
        </w:tc>
        <w:tc>
          <w:tcPr>
            <w:tcW w:w="1288" w:type="dxa"/>
          </w:tcPr>
          <w:p w14:paraId="22A8D01B" w14:textId="300054AF" w:rsidR="00D60C3C" w:rsidRPr="00F455C8"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Tranquility</w:t>
            </w:r>
          </w:p>
        </w:tc>
        <w:tc>
          <w:tcPr>
            <w:tcW w:w="1211" w:type="dxa"/>
          </w:tcPr>
          <w:p w14:paraId="41447160" w14:textId="5DC2E20F" w:rsidR="00D60C3C" w:rsidRPr="00F455C8"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c>
          <w:tcPr>
            <w:tcW w:w="1980" w:type="dxa"/>
          </w:tcPr>
          <w:p w14:paraId="79BE5A58" w14:textId="4E044311" w:rsidR="00D60C3C" w:rsidRPr="00F455C8"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c>
          <w:tcPr>
            <w:tcW w:w="1350" w:type="dxa"/>
            <w:tcBorders>
              <w:right w:val="single" w:sz="18" w:space="0" w:color="auto"/>
            </w:tcBorders>
          </w:tcPr>
          <w:p w14:paraId="169CE672" w14:textId="1CCCD1CD" w:rsidR="00D60C3C" w:rsidRPr="00F455C8"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r>
      <w:tr w:rsidR="00D60C3C" w:rsidRPr="00F455C8" w14:paraId="6296F745" w14:textId="77777777" w:rsidTr="00D60C3C">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1798" w:type="dxa"/>
            <w:vMerge/>
            <w:tcBorders>
              <w:left w:val="single" w:sz="18" w:space="0" w:color="auto"/>
            </w:tcBorders>
          </w:tcPr>
          <w:p w14:paraId="3A97B3C2" w14:textId="2271DEB8" w:rsidR="00D60C3C" w:rsidRDefault="00D60C3C" w:rsidP="00BF118A">
            <w:pPr>
              <w:rPr>
                <w:rFonts w:ascii="Times New Roman" w:hAnsi="Times New Roman" w:cs="Times New Roman"/>
              </w:rPr>
            </w:pPr>
          </w:p>
        </w:tc>
        <w:tc>
          <w:tcPr>
            <w:tcW w:w="1288" w:type="dxa"/>
          </w:tcPr>
          <w:p w14:paraId="68D7DB09" w14:textId="0268BA1E" w:rsidR="00D60C3C"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455C8">
              <w:rPr>
                <w:rFonts w:ascii="Times New Roman" w:hAnsi="Times New Roman" w:cs="Times New Roman"/>
              </w:rPr>
              <w:t>Cissy</w:t>
            </w:r>
          </w:p>
        </w:tc>
        <w:tc>
          <w:tcPr>
            <w:tcW w:w="1211" w:type="dxa"/>
          </w:tcPr>
          <w:p w14:paraId="3BFAE600" w14:textId="06B8D131" w:rsidR="00D60C3C"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455C8">
              <w:rPr>
                <w:rFonts w:ascii="Times New Roman" w:hAnsi="Times New Roman" w:cs="Times New Roman"/>
              </w:rPr>
              <w:t>3</w:t>
            </w:r>
          </w:p>
        </w:tc>
        <w:tc>
          <w:tcPr>
            <w:tcW w:w="1980" w:type="dxa"/>
          </w:tcPr>
          <w:p w14:paraId="23565FE6" w14:textId="7B3DFDEE" w:rsidR="00D60C3C"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455C8">
              <w:rPr>
                <w:rFonts w:ascii="Times New Roman" w:hAnsi="Times New Roman" w:cs="Times New Roman"/>
              </w:rPr>
              <w:t>0.38</w:t>
            </w:r>
          </w:p>
        </w:tc>
        <w:tc>
          <w:tcPr>
            <w:tcW w:w="1350" w:type="dxa"/>
            <w:tcBorders>
              <w:right w:val="single" w:sz="18" w:space="0" w:color="auto"/>
            </w:tcBorders>
          </w:tcPr>
          <w:p w14:paraId="43A9C27C" w14:textId="14437CB6" w:rsidR="00D60C3C"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455C8">
              <w:rPr>
                <w:rFonts w:ascii="Times New Roman" w:hAnsi="Times New Roman" w:cs="Times New Roman"/>
              </w:rPr>
              <w:t>0.18</w:t>
            </w:r>
          </w:p>
        </w:tc>
      </w:tr>
      <w:tr w:rsidR="00D60C3C" w:rsidRPr="00F455C8" w14:paraId="74A45150" w14:textId="77777777" w:rsidTr="00D60C3C">
        <w:trPr>
          <w:trHeight w:hRule="exact" w:val="288"/>
        </w:trPr>
        <w:tc>
          <w:tcPr>
            <w:cnfStyle w:val="001000000000" w:firstRow="0" w:lastRow="0" w:firstColumn="1" w:lastColumn="0" w:oddVBand="0" w:evenVBand="0" w:oddHBand="0" w:evenHBand="0" w:firstRowFirstColumn="0" w:firstRowLastColumn="0" w:lastRowFirstColumn="0" w:lastRowLastColumn="0"/>
            <w:tcW w:w="1798" w:type="dxa"/>
            <w:vMerge/>
            <w:tcBorders>
              <w:left w:val="single" w:sz="18" w:space="0" w:color="auto"/>
            </w:tcBorders>
          </w:tcPr>
          <w:p w14:paraId="457ECBEB" w14:textId="6F19725D" w:rsidR="00D60C3C" w:rsidRPr="00F455C8" w:rsidRDefault="00D60C3C" w:rsidP="00BF118A">
            <w:pPr>
              <w:rPr>
                <w:rFonts w:ascii="Times New Roman" w:hAnsi="Times New Roman" w:cs="Times New Roman"/>
              </w:rPr>
            </w:pPr>
          </w:p>
        </w:tc>
        <w:tc>
          <w:tcPr>
            <w:tcW w:w="1288" w:type="dxa"/>
          </w:tcPr>
          <w:p w14:paraId="2C61C353" w14:textId="034A45C3" w:rsidR="00D60C3C" w:rsidRPr="00F455C8"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Artist</w:t>
            </w:r>
          </w:p>
        </w:tc>
        <w:tc>
          <w:tcPr>
            <w:tcW w:w="1211" w:type="dxa"/>
          </w:tcPr>
          <w:p w14:paraId="3D8F0F89" w14:textId="154F989D" w:rsidR="00D60C3C" w:rsidRPr="00F455C8"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c>
          <w:tcPr>
            <w:tcW w:w="1980" w:type="dxa"/>
          </w:tcPr>
          <w:p w14:paraId="3453C014" w14:textId="421CB4EA" w:rsidR="00D60C3C" w:rsidRPr="00F455C8"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c>
          <w:tcPr>
            <w:tcW w:w="1350" w:type="dxa"/>
            <w:tcBorders>
              <w:right w:val="single" w:sz="18" w:space="0" w:color="auto"/>
            </w:tcBorders>
          </w:tcPr>
          <w:p w14:paraId="0BFC99C8" w14:textId="7AB68F6B" w:rsidR="00D60C3C" w:rsidRPr="00F455C8"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r>
      <w:tr w:rsidR="00D60C3C" w:rsidRPr="00F455C8" w14:paraId="3D04DDE0" w14:textId="77777777" w:rsidTr="00D60C3C">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1798" w:type="dxa"/>
            <w:vMerge w:val="restart"/>
            <w:tcBorders>
              <w:left w:val="single" w:sz="18" w:space="0" w:color="auto"/>
            </w:tcBorders>
          </w:tcPr>
          <w:p w14:paraId="5942D1B9" w14:textId="77777777" w:rsidR="00D60C3C" w:rsidRDefault="00D60C3C" w:rsidP="00BF118A">
            <w:pPr>
              <w:rPr>
                <w:rFonts w:ascii="Times New Roman" w:hAnsi="Times New Roman" w:cs="Times New Roman"/>
                <w:b w:val="0"/>
                <w:bCs w:val="0"/>
              </w:rPr>
            </w:pPr>
            <w:r>
              <w:rPr>
                <w:rFonts w:ascii="Times New Roman" w:hAnsi="Times New Roman" w:cs="Times New Roman"/>
              </w:rPr>
              <w:t>September</w:t>
            </w:r>
          </w:p>
          <w:p w14:paraId="1C6D8F7A" w14:textId="6AFF5A66" w:rsidR="00D60C3C" w:rsidRDefault="00D60C3C" w:rsidP="00BF118A">
            <w:pPr>
              <w:rPr>
                <w:rFonts w:ascii="Times New Roman" w:hAnsi="Times New Roman" w:cs="Times New Roman"/>
              </w:rPr>
            </w:pPr>
          </w:p>
        </w:tc>
        <w:tc>
          <w:tcPr>
            <w:tcW w:w="1288" w:type="dxa"/>
          </w:tcPr>
          <w:p w14:paraId="3225F1CB" w14:textId="11329665" w:rsidR="00D60C3C"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Bachelor</w:t>
            </w:r>
          </w:p>
        </w:tc>
        <w:tc>
          <w:tcPr>
            <w:tcW w:w="1211" w:type="dxa"/>
          </w:tcPr>
          <w:p w14:paraId="74B9D49B" w14:textId="5CC06194" w:rsidR="00D60C3C"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c>
          <w:tcPr>
            <w:tcW w:w="1980" w:type="dxa"/>
          </w:tcPr>
          <w:p w14:paraId="181E32AD" w14:textId="5B6C5024" w:rsidR="00D60C3C"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c>
          <w:tcPr>
            <w:tcW w:w="1350" w:type="dxa"/>
            <w:tcBorders>
              <w:right w:val="single" w:sz="18" w:space="0" w:color="auto"/>
            </w:tcBorders>
          </w:tcPr>
          <w:p w14:paraId="598ACDC5" w14:textId="654B6C10" w:rsidR="00D60C3C"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r>
      <w:tr w:rsidR="00D60C3C" w:rsidRPr="00F455C8" w14:paraId="2A648085" w14:textId="77777777" w:rsidTr="00D60C3C">
        <w:trPr>
          <w:trHeight w:hRule="exact" w:val="288"/>
        </w:trPr>
        <w:tc>
          <w:tcPr>
            <w:cnfStyle w:val="001000000000" w:firstRow="0" w:lastRow="0" w:firstColumn="1" w:lastColumn="0" w:oddVBand="0" w:evenVBand="0" w:oddHBand="0" w:evenHBand="0" w:firstRowFirstColumn="0" w:firstRowLastColumn="0" w:lastRowFirstColumn="0" w:lastRowLastColumn="0"/>
            <w:tcW w:w="1798" w:type="dxa"/>
            <w:vMerge/>
            <w:tcBorders>
              <w:left w:val="single" w:sz="18" w:space="0" w:color="auto"/>
            </w:tcBorders>
          </w:tcPr>
          <w:p w14:paraId="0223931C" w14:textId="7F4D7307" w:rsidR="00D60C3C" w:rsidRDefault="00D60C3C" w:rsidP="00BF118A">
            <w:pPr>
              <w:rPr>
                <w:rFonts w:ascii="Times New Roman" w:hAnsi="Times New Roman" w:cs="Times New Roman"/>
              </w:rPr>
            </w:pPr>
          </w:p>
        </w:tc>
        <w:tc>
          <w:tcPr>
            <w:tcW w:w="1288" w:type="dxa"/>
          </w:tcPr>
          <w:p w14:paraId="29CF562A" w14:textId="008CE9DC" w:rsidR="00D60C3C"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Cosign</w:t>
            </w:r>
          </w:p>
        </w:tc>
        <w:tc>
          <w:tcPr>
            <w:tcW w:w="1211" w:type="dxa"/>
          </w:tcPr>
          <w:p w14:paraId="12295D8F" w14:textId="38F43D11" w:rsidR="00D60C3C"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c>
          <w:tcPr>
            <w:tcW w:w="1980" w:type="dxa"/>
          </w:tcPr>
          <w:p w14:paraId="57F6E853" w14:textId="0CD78C19" w:rsidR="00D60C3C"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c>
          <w:tcPr>
            <w:tcW w:w="1350" w:type="dxa"/>
            <w:tcBorders>
              <w:right w:val="single" w:sz="18" w:space="0" w:color="auto"/>
            </w:tcBorders>
          </w:tcPr>
          <w:p w14:paraId="363BACE4" w14:textId="44264EA2" w:rsidR="00D60C3C"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r>
      <w:tr w:rsidR="00D60C3C" w:rsidRPr="00F455C8" w14:paraId="5BCE9B58" w14:textId="77777777" w:rsidTr="00D60C3C">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1798" w:type="dxa"/>
            <w:vMerge/>
            <w:tcBorders>
              <w:left w:val="single" w:sz="18" w:space="0" w:color="auto"/>
            </w:tcBorders>
          </w:tcPr>
          <w:p w14:paraId="62C69C39" w14:textId="79F6FB68" w:rsidR="00D60C3C" w:rsidRDefault="00D60C3C" w:rsidP="00BF118A">
            <w:pPr>
              <w:rPr>
                <w:rFonts w:ascii="Times New Roman" w:hAnsi="Times New Roman" w:cs="Times New Roman"/>
              </w:rPr>
            </w:pPr>
          </w:p>
        </w:tc>
        <w:tc>
          <w:tcPr>
            <w:tcW w:w="1288" w:type="dxa"/>
          </w:tcPr>
          <w:p w14:paraId="786415B7" w14:textId="75DF380A" w:rsidR="00D60C3C"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455C8">
              <w:rPr>
                <w:rFonts w:ascii="Times New Roman" w:hAnsi="Times New Roman" w:cs="Times New Roman"/>
              </w:rPr>
              <w:t>Red Eye</w:t>
            </w:r>
          </w:p>
        </w:tc>
        <w:tc>
          <w:tcPr>
            <w:tcW w:w="1211" w:type="dxa"/>
          </w:tcPr>
          <w:p w14:paraId="32A1F39C" w14:textId="0F75CC99" w:rsidR="00D60C3C"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c>
          <w:tcPr>
            <w:tcW w:w="1980" w:type="dxa"/>
          </w:tcPr>
          <w:p w14:paraId="0A0B7154" w14:textId="3536D1E4" w:rsidR="00D60C3C"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c>
          <w:tcPr>
            <w:tcW w:w="1350" w:type="dxa"/>
            <w:tcBorders>
              <w:right w:val="single" w:sz="18" w:space="0" w:color="auto"/>
            </w:tcBorders>
          </w:tcPr>
          <w:p w14:paraId="74076C31" w14:textId="131ED62C" w:rsidR="00D60C3C"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r>
      <w:tr w:rsidR="00D60C3C" w:rsidRPr="00F455C8" w14:paraId="100D2E11" w14:textId="77777777" w:rsidTr="00D60C3C">
        <w:trPr>
          <w:trHeight w:hRule="exact" w:val="288"/>
        </w:trPr>
        <w:tc>
          <w:tcPr>
            <w:cnfStyle w:val="001000000000" w:firstRow="0" w:lastRow="0" w:firstColumn="1" w:lastColumn="0" w:oddVBand="0" w:evenVBand="0" w:oddHBand="0" w:evenHBand="0" w:firstRowFirstColumn="0" w:firstRowLastColumn="0" w:lastRowFirstColumn="0" w:lastRowLastColumn="0"/>
            <w:tcW w:w="1798" w:type="dxa"/>
            <w:vMerge/>
            <w:tcBorders>
              <w:left w:val="single" w:sz="18" w:space="0" w:color="auto"/>
            </w:tcBorders>
          </w:tcPr>
          <w:p w14:paraId="3B4434F8" w14:textId="18DA34D5" w:rsidR="00D60C3C" w:rsidRDefault="00D60C3C" w:rsidP="00BF118A">
            <w:pPr>
              <w:rPr>
                <w:rFonts w:ascii="Times New Roman" w:hAnsi="Times New Roman" w:cs="Times New Roman"/>
              </w:rPr>
            </w:pPr>
          </w:p>
        </w:tc>
        <w:tc>
          <w:tcPr>
            <w:tcW w:w="1288" w:type="dxa"/>
          </w:tcPr>
          <w:p w14:paraId="42B0D0A1" w14:textId="402EBD43" w:rsidR="00D60C3C"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455C8">
              <w:rPr>
                <w:rFonts w:ascii="Times New Roman" w:hAnsi="Times New Roman" w:cs="Times New Roman"/>
              </w:rPr>
              <w:t>Tender</w:t>
            </w:r>
          </w:p>
        </w:tc>
        <w:tc>
          <w:tcPr>
            <w:tcW w:w="1211" w:type="dxa"/>
          </w:tcPr>
          <w:p w14:paraId="144095B8" w14:textId="5C1F9186" w:rsidR="00D60C3C"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c>
          <w:tcPr>
            <w:tcW w:w="1980" w:type="dxa"/>
          </w:tcPr>
          <w:p w14:paraId="0CBC7689" w14:textId="421EA7E2" w:rsidR="00D60C3C"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c>
          <w:tcPr>
            <w:tcW w:w="1350" w:type="dxa"/>
            <w:tcBorders>
              <w:right w:val="single" w:sz="18" w:space="0" w:color="auto"/>
            </w:tcBorders>
          </w:tcPr>
          <w:p w14:paraId="351C0C35" w14:textId="2D1B59A7" w:rsidR="00D60C3C"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r>
      <w:tr w:rsidR="00D60C3C" w:rsidRPr="00F455C8" w14:paraId="64ECEE14" w14:textId="77777777" w:rsidTr="00D60C3C">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1798" w:type="dxa"/>
            <w:vMerge/>
            <w:tcBorders>
              <w:left w:val="single" w:sz="18" w:space="0" w:color="auto"/>
            </w:tcBorders>
          </w:tcPr>
          <w:p w14:paraId="0764D7D9" w14:textId="5414716B" w:rsidR="00D60C3C" w:rsidRDefault="00D60C3C" w:rsidP="00BF118A">
            <w:pPr>
              <w:rPr>
                <w:rFonts w:ascii="Times New Roman" w:hAnsi="Times New Roman" w:cs="Times New Roman"/>
              </w:rPr>
            </w:pPr>
          </w:p>
        </w:tc>
        <w:tc>
          <w:tcPr>
            <w:tcW w:w="1288" w:type="dxa"/>
          </w:tcPr>
          <w:p w14:paraId="42B94B5E" w14:textId="1514DEA8" w:rsidR="00D60C3C"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Tranquility</w:t>
            </w:r>
          </w:p>
        </w:tc>
        <w:tc>
          <w:tcPr>
            <w:tcW w:w="1211" w:type="dxa"/>
          </w:tcPr>
          <w:p w14:paraId="598D1D14" w14:textId="5CAE992A" w:rsidR="00D60C3C"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c>
          <w:tcPr>
            <w:tcW w:w="1980" w:type="dxa"/>
          </w:tcPr>
          <w:p w14:paraId="15A1707E" w14:textId="3136BAB3" w:rsidR="00D60C3C"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c>
          <w:tcPr>
            <w:tcW w:w="1350" w:type="dxa"/>
            <w:tcBorders>
              <w:right w:val="single" w:sz="18" w:space="0" w:color="auto"/>
            </w:tcBorders>
          </w:tcPr>
          <w:p w14:paraId="6D655EA6" w14:textId="1BA521B9" w:rsidR="00D60C3C"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r>
      <w:tr w:rsidR="00D60C3C" w:rsidRPr="00F455C8" w14:paraId="588F2014" w14:textId="77777777" w:rsidTr="00D60C3C">
        <w:trPr>
          <w:trHeight w:hRule="exact" w:val="288"/>
        </w:trPr>
        <w:tc>
          <w:tcPr>
            <w:cnfStyle w:val="001000000000" w:firstRow="0" w:lastRow="0" w:firstColumn="1" w:lastColumn="0" w:oddVBand="0" w:evenVBand="0" w:oddHBand="0" w:evenHBand="0" w:firstRowFirstColumn="0" w:firstRowLastColumn="0" w:lastRowFirstColumn="0" w:lastRowLastColumn="0"/>
            <w:tcW w:w="1798" w:type="dxa"/>
            <w:vMerge/>
            <w:tcBorders>
              <w:left w:val="single" w:sz="18" w:space="0" w:color="auto"/>
            </w:tcBorders>
          </w:tcPr>
          <w:p w14:paraId="47DD1256" w14:textId="20F16BF8" w:rsidR="00D60C3C" w:rsidRDefault="00D60C3C" w:rsidP="00BF118A">
            <w:pPr>
              <w:rPr>
                <w:rFonts w:ascii="Times New Roman" w:hAnsi="Times New Roman" w:cs="Times New Roman"/>
              </w:rPr>
            </w:pPr>
          </w:p>
        </w:tc>
        <w:tc>
          <w:tcPr>
            <w:tcW w:w="1288" w:type="dxa"/>
          </w:tcPr>
          <w:p w14:paraId="07155865" w14:textId="369FE7B6" w:rsidR="00D60C3C"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455C8">
              <w:rPr>
                <w:rFonts w:ascii="Times New Roman" w:hAnsi="Times New Roman" w:cs="Times New Roman"/>
              </w:rPr>
              <w:t>Cissy</w:t>
            </w:r>
          </w:p>
        </w:tc>
        <w:tc>
          <w:tcPr>
            <w:tcW w:w="1211" w:type="dxa"/>
          </w:tcPr>
          <w:p w14:paraId="58ECC46D" w14:textId="2F890710" w:rsidR="00D60C3C"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c>
          <w:tcPr>
            <w:tcW w:w="1980" w:type="dxa"/>
          </w:tcPr>
          <w:p w14:paraId="0E386A1C" w14:textId="36E0B167" w:rsidR="00D60C3C"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c>
          <w:tcPr>
            <w:tcW w:w="1350" w:type="dxa"/>
            <w:tcBorders>
              <w:right w:val="single" w:sz="18" w:space="0" w:color="auto"/>
            </w:tcBorders>
          </w:tcPr>
          <w:p w14:paraId="254B65DA" w14:textId="650285EC" w:rsidR="00D60C3C"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r>
      <w:tr w:rsidR="00D60C3C" w:rsidRPr="00F455C8" w14:paraId="02A782D8" w14:textId="77777777" w:rsidTr="00D60C3C">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1798" w:type="dxa"/>
            <w:vMerge/>
            <w:tcBorders>
              <w:left w:val="single" w:sz="18" w:space="0" w:color="auto"/>
            </w:tcBorders>
          </w:tcPr>
          <w:p w14:paraId="73815551" w14:textId="1D0922C0" w:rsidR="00D60C3C" w:rsidRDefault="00D60C3C" w:rsidP="00BF118A">
            <w:pPr>
              <w:rPr>
                <w:rFonts w:ascii="Times New Roman" w:hAnsi="Times New Roman" w:cs="Times New Roman"/>
              </w:rPr>
            </w:pPr>
          </w:p>
        </w:tc>
        <w:tc>
          <w:tcPr>
            <w:tcW w:w="1288" w:type="dxa"/>
          </w:tcPr>
          <w:p w14:paraId="43B307C6" w14:textId="3C347556" w:rsidR="00D60C3C"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Artist</w:t>
            </w:r>
          </w:p>
        </w:tc>
        <w:tc>
          <w:tcPr>
            <w:tcW w:w="1211" w:type="dxa"/>
          </w:tcPr>
          <w:p w14:paraId="463E20CE" w14:textId="0E259308" w:rsidR="00D60C3C"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c>
          <w:tcPr>
            <w:tcW w:w="1980" w:type="dxa"/>
          </w:tcPr>
          <w:p w14:paraId="587D4B90" w14:textId="058737F3" w:rsidR="00D60C3C"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c>
          <w:tcPr>
            <w:tcW w:w="1350" w:type="dxa"/>
            <w:tcBorders>
              <w:right w:val="single" w:sz="18" w:space="0" w:color="auto"/>
            </w:tcBorders>
          </w:tcPr>
          <w:p w14:paraId="59C8AD26" w14:textId="7A64F229" w:rsidR="00D60C3C"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r>
      <w:tr w:rsidR="00D60C3C" w:rsidRPr="00F455C8" w14:paraId="06D01026" w14:textId="77777777" w:rsidTr="00D60C3C">
        <w:trPr>
          <w:trHeight w:hRule="exact" w:val="288"/>
        </w:trPr>
        <w:tc>
          <w:tcPr>
            <w:cnfStyle w:val="001000000000" w:firstRow="0" w:lastRow="0" w:firstColumn="1" w:lastColumn="0" w:oddVBand="0" w:evenVBand="0" w:oddHBand="0" w:evenHBand="0" w:firstRowFirstColumn="0" w:firstRowLastColumn="0" w:lastRowFirstColumn="0" w:lastRowLastColumn="0"/>
            <w:tcW w:w="1798" w:type="dxa"/>
            <w:vMerge w:val="restart"/>
            <w:tcBorders>
              <w:left w:val="single" w:sz="18" w:space="0" w:color="auto"/>
            </w:tcBorders>
          </w:tcPr>
          <w:p w14:paraId="1DB8E284" w14:textId="77777777" w:rsidR="00D60C3C" w:rsidRDefault="00D60C3C" w:rsidP="00BF118A">
            <w:pPr>
              <w:rPr>
                <w:rFonts w:ascii="Times New Roman" w:hAnsi="Times New Roman" w:cs="Times New Roman"/>
                <w:b w:val="0"/>
                <w:bCs w:val="0"/>
              </w:rPr>
            </w:pPr>
            <w:r>
              <w:rPr>
                <w:rFonts w:ascii="Times New Roman" w:hAnsi="Times New Roman" w:cs="Times New Roman"/>
              </w:rPr>
              <w:t>December</w:t>
            </w:r>
          </w:p>
          <w:p w14:paraId="55716490" w14:textId="34BCF76A" w:rsidR="00D60C3C" w:rsidRDefault="00D60C3C" w:rsidP="00BF118A">
            <w:pPr>
              <w:rPr>
                <w:rFonts w:ascii="Times New Roman" w:hAnsi="Times New Roman" w:cs="Times New Roman"/>
              </w:rPr>
            </w:pPr>
          </w:p>
        </w:tc>
        <w:tc>
          <w:tcPr>
            <w:tcW w:w="1288" w:type="dxa"/>
          </w:tcPr>
          <w:p w14:paraId="7A2BC24C" w14:textId="0D58CFB5" w:rsidR="00D60C3C" w:rsidRPr="00F455C8"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Bachelor</w:t>
            </w:r>
          </w:p>
        </w:tc>
        <w:tc>
          <w:tcPr>
            <w:tcW w:w="1211" w:type="dxa"/>
          </w:tcPr>
          <w:p w14:paraId="7BC9E394" w14:textId="2324FB11" w:rsidR="00D60C3C"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c>
          <w:tcPr>
            <w:tcW w:w="1980" w:type="dxa"/>
          </w:tcPr>
          <w:p w14:paraId="0B2C9C48" w14:textId="5CC08A60" w:rsidR="00D60C3C"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c>
          <w:tcPr>
            <w:tcW w:w="1350" w:type="dxa"/>
            <w:tcBorders>
              <w:right w:val="single" w:sz="18" w:space="0" w:color="auto"/>
            </w:tcBorders>
          </w:tcPr>
          <w:p w14:paraId="49741ED8" w14:textId="61895E7D" w:rsidR="00D60C3C"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r>
      <w:tr w:rsidR="00D60C3C" w:rsidRPr="00F455C8" w14:paraId="16BE49EC" w14:textId="77777777" w:rsidTr="00D60C3C">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1798" w:type="dxa"/>
            <w:vMerge/>
            <w:tcBorders>
              <w:left w:val="single" w:sz="18" w:space="0" w:color="auto"/>
            </w:tcBorders>
          </w:tcPr>
          <w:p w14:paraId="52C15E11" w14:textId="7D401029" w:rsidR="00D60C3C" w:rsidRDefault="00D60C3C" w:rsidP="00BF118A">
            <w:pPr>
              <w:rPr>
                <w:rFonts w:ascii="Times New Roman" w:hAnsi="Times New Roman" w:cs="Times New Roman"/>
              </w:rPr>
            </w:pPr>
          </w:p>
        </w:tc>
        <w:tc>
          <w:tcPr>
            <w:tcW w:w="1288" w:type="dxa"/>
          </w:tcPr>
          <w:p w14:paraId="5F428652" w14:textId="6DFAC48A" w:rsidR="00D60C3C" w:rsidRPr="00F455C8"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Cosign</w:t>
            </w:r>
          </w:p>
        </w:tc>
        <w:tc>
          <w:tcPr>
            <w:tcW w:w="1211" w:type="dxa"/>
          </w:tcPr>
          <w:p w14:paraId="1627D0F5" w14:textId="4852C7E3" w:rsidR="00D60C3C"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c>
          <w:tcPr>
            <w:tcW w:w="1980" w:type="dxa"/>
          </w:tcPr>
          <w:p w14:paraId="10880054" w14:textId="2ACB1CB8" w:rsidR="00D60C3C"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c>
          <w:tcPr>
            <w:tcW w:w="1350" w:type="dxa"/>
            <w:tcBorders>
              <w:right w:val="single" w:sz="18" w:space="0" w:color="auto"/>
            </w:tcBorders>
          </w:tcPr>
          <w:p w14:paraId="4C814844" w14:textId="4D197CBC" w:rsidR="00D60C3C"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r>
      <w:tr w:rsidR="00D60C3C" w:rsidRPr="00F455C8" w14:paraId="3A70846A" w14:textId="77777777" w:rsidTr="00D60C3C">
        <w:trPr>
          <w:trHeight w:hRule="exact" w:val="288"/>
        </w:trPr>
        <w:tc>
          <w:tcPr>
            <w:cnfStyle w:val="001000000000" w:firstRow="0" w:lastRow="0" w:firstColumn="1" w:lastColumn="0" w:oddVBand="0" w:evenVBand="0" w:oddHBand="0" w:evenHBand="0" w:firstRowFirstColumn="0" w:firstRowLastColumn="0" w:lastRowFirstColumn="0" w:lastRowLastColumn="0"/>
            <w:tcW w:w="1798" w:type="dxa"/>
            <w:vMerge/>
            <w:tcBorders>
              <w:left w:val="single" w:sz="18" w:space="0" w:color="auto"/>
            </w:tcBorders>
          </w:tcPr>
          <w:p w14:paraId="3865CA69" w14:textId="71DACF16" w:rsidR="00D60C3C" w:rsidRDefault="00D60C3C" w:rsidP="00BF118A">
            <w:pPr>
              <w:rPr>
                <w:rFonts w:ascii="Times New Roman" w:hAnsi="Times New Roman" w:cs="Times New Roman"/>
              </w:rPr>
            </w:pPr>
          </w:p>
        </w:tc>
        <w:tc>
          <w:tcPr>
            <w:tcW w:w="1288" w:type="dxa"/>
          </w:tcPr>
          <w:p w14:paraId="3412EED8" w14:textId="48D38994" w:rsidR="00D60C3C" w:rsidRPr="00F455C8"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455C8">
              <w:rPr>
                <w:rFonts w:ascii="Times New Roman" w:hAnsi="Times New Roman" w:cs="Times New Roman"/>
              </w:rPr>
              <w:t>Red Eye</w:t>
            </w:r>
          </w:p>
        </w:tc>
        <w:tc>
          <w:tcPr>
            <w:tcW w:w="1211" w:type="dxa"/>
          </w:tcPr>
          <w:p w14:paraId="55619FFF" w14:textId="7651D8AA" w:rsidR="00D60C3C"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c>
          <w:tcPr>
            <w:tcW w:w="1980" w:type="dxa"/>
          </w:tcPr>
          <w:p w14:paraId="1D43D713" w14:textId="3CF1F329" w:rsidR="00D60C3C"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c>
          <w:tcPr>
            <w:tcW w:w="1350" w:type="dxa"/>
            <w:tcBorders>
              <w:right w:val="single" w:sz="18" w:space="0" w:color="auto"/>
            </w:tcBorders>
          </w:tcPr>
          <w:p w14:paraId="4E9EBAC9" w14:textId="290A3A0C" w:rsidR="00D60C3C"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r>
      <w:tr w:rsidR="00D60C3C" w:rsidRPr="00F455C8" w14:paraId="34D70B1B" w14:textId="77777777" w:rsidTr="00D60C3C">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1798" w:type="dxa"/>
            <w:vMerge/>
            <w:tcBorders>
              <w:left w:val="single" w:sz="18" w:space="0" w:color="auto"/>
            </w:tcBorders>
          </w:tcPr>
          <w:p w14:paraId="62B04BB0" w14:textId="76285650" w:rsidR="00D60C3C" w:rsidRDefault="00D60C3C" w:rsidP="00BF118A">
            <w:pPr>
              <w:rPr>
                <w:rFonts w:ascii="Times New Roman" w:hAnsi="Times New Roman" w:cs="Times New Roman"/>
              </w:rPr>
            </w:pPr>
          </w:p>
        </w:tc>
        <w:tc>
          <w:tcPr>
            <w:tcW w:w="1288" w:type="dxa"/>
          </w:tcPr>
          <w:p w14:paraId="205485F7" w14:textId="081E1520" w:rsidR="00D60C3C" w:rsidRPr="00F455C8"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455C8">
              <w:rPr>
                <w:rFonts w:ascii="Times New Roman" w:hAnsi="Times New Roman" w:cs="Times New Roman"/>
              </w:rPr>
              <w:t>Tender</w:t>
            </w:r>
          </w:p>
        </w:tc>
        <w:tc>
          <w:tcPr>
            <w:tcW w:w="1211" w:type="dxa"/>
          </w:tcPr>
          <w:p w14:paraId="65A42534" w14:textId="051D27BF" w:rsidR="00D60C3C"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455C8">
              <w:rPr>
                <w:rFonts w:ascii="Times New Roman" w:hAnsi="Times New Roman" w:cs="Times New Roman"/>
              </w:rPr>
              <w:t>3</w:t>
            </w:r>
          </w:p>
        </w:tc>
        <w:tc>
          <w:tcPr>
            <w:tcW w:w="1980" w:type="dxa"/>
          </w:tcPr>
          <w:p w14:paraId="653418E0" w14:textId="4A8A89ED" w:rsidR="00D60C3C"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455C8">
              <w:rPr>
                <w:rFonts w:ascii="Times New Roman" w:hAnsi="Times New Roman" w:cs="Times New Roman"/>
              </w:rPr>
              <w:t>0.37</w:t>
            </w:r>
          </w:p>
        </w:tc>
        <w:tc>
          <w:tcPr>
            <w:tcW w:w="1350" w:type="dxa"/>
            <w:tcBorders>
              <w:right w:val="single" w:sz="18" w:space="0" w:color="auto"/>
            </w:tcBorders>
          </w:tcPr>
          <w:p w14:paraId="1AAB332D" w14:textId="3FDA2423" w:rsidR="00D60C3C"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455C8">
              <w:rPr>
                <w:rFonts w:ascii="Times New Roman" w:hAnsi="Times New Roman" w:cs="Times New Roman"/>
              </w:rPr>
              <w:t>0.63</w:t>
            </w:r>
          </w:p>
        </w:tc>
      </w:tr>
      <w:tr w:rsidR="00D60C3C" w:rsidRPr="00F455C8" w14:paraId="59279CE3" w14:textId="77777777" w:rsidTr="00D60C3C">
        <w:trPr>
          <w:trHeight w:hRule="exact" w:val="288"/>
        </w:trPr>
        <w:tc>
          <w:tcPr>
            <w:cnfStyle w:val="001000000000" w:firstRow="0" w:lastRow="0" w:firstColumn="1" w:lastColumn="0" w:oddVBand="0" w:evenVBand="0" w:oddHBand="0" w:evenHBand="0" w:firstRowFirstColumn="0" w:firstRowLastColumn="0" w:lastRowFirstColumn="0" w:lastRowLastColumn="0"/>
            <w:tcW w:w="1798" w:type="dxa"/>
            <w:vMerge/>
            <w:tcBorders>
              <w:left w:val="single" w:sz="18" w:space="0" w:color="auto"/>
            </w:tcBorders>
          </w:tcPr>
          <w:p w14:paraId="064A606C" w14:textId="34B727DD" w:rsidR="00D60C3C" w:rsidRDefault="00D60C3C" w:rsidP="00BF118A">
            <w:pPr>
              <w:rPr>
                <w:rFonts w:ascii="Times New Roman" w:hAnsi="Times New Roman" w:cs="Times New Roman"/>
              </w:rPr>
            </w:pPr>
          </w:p>
        </w:tc>
        <w:tc>
          <w:tcPr>
            <w:tcW w:w="1288" w:type="dxa"/>
          </w:tcPr>
          <w:p w14:paraId="6E61D451" w14:textId="3C631856" w:rsidR="00D60C3C" w:rsidRPr="00F455C8"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Tranquility</w:t>
            </w:r>
          </w:p>
        </w:tc>
        <w:tc>
          <w:tcPr>
            <w:tcW w:w="1211" w:type="dxa"/>
          </w:tcPr>
          <w:p w14:paraId="3A1B1366" w14:textId="40A96666" w:rsidR="00D60C3C"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c>
          <w:tcPr>
            <w:tcW w:w="1980" w:type="dxa"/>
          </w:tcPr>
          <w:p w14:paraId="3BC40027" w14:textId="3DCA28A7" w:rsidR="00D60C3C"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c>
          <w:tcPr>
            <w:tcW w:w="1350" w:type="dxa"/>
            <w:tcBorders>
              <w:right w:val="single" w:sz="18" w:space="0" w:color="auto"/>
            </w:tcBorders>
          </w:tcPr>
          <w:p w14:paraId="6946B8AC" w14:textId="0F866118" w:rsidR="00D60C3C"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r>
      <w:tr w:rsidR="00D60C3C" w:rsidRPr="00F455C8" w14:paraId="66F82093" w14:textId="77777777" w:rsidTr="00D60C3C">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1798" w:type="dxa"/>
            <w:vMerge/>
            <w:tcBorders>
              <w:left w:val="single" w:sz="18" w:space="0" w:color="auto"/>
            </w:tcBorders>
          </w:tcPr>
          <w:p w14:paraId="20C8B16A" w14:textId="02908B5E" w:rsidR="00D60C3C" w:rsidRPr="00F455C8" w:rsidRDefault="00D60C3C" w:rsidP="00BF118A">
            <w:pPr>
              <w:rPr>
                <w:rFonts w:ascii="Times New Roman" w:hAnsi="Times New Roman" w:cs="Times New Roman"/>
              </w:rPr>
            </w:pPr>
          </w:p>
        </w:tc>
        <w:tc>
          <w:tcPr>
            <w:tcW w:w="1288" w:type="dxa"/>
          </w:tcPr>
          <w:p w14:paraId="4E4B0380" w14:textId="7F7A43BA" w:rsidR="00D60C3C" w:rsidRPr="00F455C8"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455C8">
              <w:rPr>
                <w:rFonts w:ascii="Times New Roman" w:hAnsi="Times New Roman" w:cs="Times New Roman"/>
              </w:rPr>
              <w:t>Cissy</w:t>
            </w:r>
          </w:p>
        </w:tc>
        <w:tc>
          <w:tcPr>
            <w:tcW w:w="1211" w:type="dxa"/>
          </w:tcPr>
          <w:p w14:paraId="2ED23718" w14:textId="108539EC" w:rsidR="00D60C3C" w:rsidRPr="00F455C8"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c>
          <w:tcPr>
            <w:tcW w:w="1980" w:type="dxa"/>
          </w:tcPr>
          <w:p w14:paraId="51985548" w14:textId="620BD63E" w:rsidR="00D60C3C" w:rsidRPr="00F455C8"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c>
          <w:tcPr>
            <w:tcW w:w="1350" w:type="dxa"/>
            <w:tcBorders>
              <w:right w:val="single" w:sz="18" w:space="0" w:color="auto"/>
            </w:tcBorders>
          </w:tcPr>
          <w:p w14:paraId="5C0C8285" w14:textId="7B26FB9C" w:rsidR="00D60C3C" w:rsidRPr="00F455C8" w:rsidRDefault="00D60C3C" w:rsidP="00BF1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r>
      <w:tr w:rsidR="00D60C3C" w:rsidRPr="00F455C8" w14:paraId="4ABE9D4B" w14:textId="77777777" w:rsidTr="00D60C3C">
        <w:trPr>
          <w:trHeight w:hRule="exact" w:val="288"/>
        </w:trPr>
        <w:tc>
          <w:tcPr>
            <w:cnfStyle w:val="001000000000" w:firstRow="0" w:lastRow="0" w:firstColumn="1" w:lastColumn="0" w:oddVBand="0" w:evenVBand="0" w:oddHBand="0" w:evenHBand="0" w:firstRowFirstColumn="0" w:firstRowLastColumn="0" w:lastRowFirstColumn="0" w:lastRowLastColumn="0"/>
            <w:tcW w:w="1798" w:type="dxa"/>
            <w:vMerge/>
            <w:tcBorders>
              <w:left w:val="single" w:sz="18" w:space="0" w:color="auto"/>
              <w:bottom w:val="single" w:sz="18" w:space="0" w:color="auto"/>
            </w:tcBorders>
          </w:tcPr>
          <w:p w14:paraId="7F3B8A6A" w14:textId="338EAA97" w:rsidR="00D60C3C" w:rsidRPr="00F455C8" w:rsidRDefault="00D60C3C" w:rsidP="00BF118A">
            <w:pPr>
              <w:rPr>
                <w:rFonts w:ascii="Times New Roman" w:hAnsi="Times New Roman" w:cs="Times New Roman"/>
              </w:rPr>
            </w:pPr>
          </w:p>
        </w:tc>
        <w:tc>
          <w:tcPr>
            <w:tcW w:w="1288" w:type="dxa"/>
            <w:tcBorders>
              <w:bottom w:val="single" w:sz="18" w:space="0" w:color="auto"/>
            </w:tcBorders>
          </w:tcPr>
          <w:p w14:paraId="2A3A071C" w14:textId="7847D609" w:rsidR="00D60C3C" w:rsidRPr="00F455C8"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Artist</w:t>
            </w:r>
          </w:p>
        </w:tc>
        <w:tc>
          <w:tcPr>
            <w:tcW w:w="1211" w:type="dxa"/>
            <w:tcBorders>
              <w:bottom w:val="single" w:sz="18" w:space="0" w:color="auto"/>
            </w:tcBorders>
          </w:tcPr>
          <w:p w14:paraId="0F2F87BB" w14:textId="76EB0F14" w:rsidR="00D60C3C" w:rsidRPr="00F455C8"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455C8">
              <w:rPr>
                <w:rFonts w:ascii="Times New Roman" w:hAnsi="Times New Roman" w:cs="Times New Roman"/>
              </w:rPr>
              <w:t>1</w:t>
            </w:r>
          </w:p>
        </w:tc>
        <w:tc>
          <w:tcPr>
            <w:tcW w:w="1980" w:type="dxa"/>
            <w:tcBorders>
              <w:bottom w:val="single" w:sz="18" w:space="0" w:color="auto"/>
            </w:tcBorders>
          </w:tcPr>
          <w:p w14:paraId="2D76BA25" w14:textId="32AE5D30" w:rsidR="00D60C3C" w:rsidRPr="00F455C8"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455C8">
              <w:rPr>
                <w:rFonts w:ascii="Times New Roman" w:hAnsi="Times New Roman" w:cs="Times New Roman"/>
              </w:rPr>
              <w:t>0.52</w:t>
            </w:r>
          </w:p>
        </w:tc>
        <w:tc>
          <w:tcPr>
            <w:tcW w:w="1350" w:type="dxa"/>
            <w:tcBorders>
              <w:bottom w:val="single" w:sz="18" w:space="0" w:color="auto"/>
              <w:right w:val="single" w:sz="18" w:space="0" w:color="auto"/>
            </w:tcBorders>
          </w:tcPr>
          <w:p w14:paraId="3ECFF389" w14:textId="6639DC11" w:rsidR="00D60C3C" w:rsidRPr="00F455C8" w:rsidRDefault="00D60C3C" w:rsidP="00BF1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455C8">
              <w:rPr>
                <w:rFonts w:ascii="Times New Roman" w:hAnsi="Times New Roman" w:cs="Times New Roman"/>
              </w:rPr>
              <w:t>0</w:t>
            </w:r>
          </w:p>
        </w:tc>
      </w:tr>
    </w:tbl>
    <w:p w14:paraId="4D7B2BBB" w14:textId="68E02A3A" w:rsidR="00B87244" w:rsidRPr="00F455C8" w:rsidRDefault="00B87244" w:rsidP="00F455C8">
      <w:pPr>
        <w:spacing w:line="480" w:lineRule="auto"/>
        <w:rPr>
          <w:rFonts w:ascii="Times New Roman" w:hAnsi="Times New Roman" w:cs="Times New Roman"/>
          <w:b/>
          <w:bCs/>
        </w:rPr>
      </w:pPr>
    </w:p>
    <w:sectPr w:rsidR="00B87244" w:rsidRPr="00F455C8" w:rsidSect="00FE504B">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56483E"/>
    <w:multiLevelType w:val="hybridMultilevel"/>
    <w:tmpl w:val="4F12E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752754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04B"/>
    <w:rsid w:val="00004B94"/>
    <w:rsid w:val="000059A9"/>
    <w:rsid w:val="00026D57"/>
    <w:rsid w:val="00030B83"/>
    <w:rsid w:val="0004654C"/>
    <w:rsid w:val="00046F11"/>
    <w:rsid w:val="00053C92"/>
    <w:rsid w:val="00057ECF"/>
    <w:rsid w:val="00063155"/>
    <w:rsid w:val="000756E8"/>
    <w:rsid w:val="000761A3"/>
    <w:rsid w:val="00085CF3"/>
    <w:rsid w:val="00096EDD"/>
    <w:rsid w:val="00097F9E"/>
    <w:rsid w:val="000B5B4F"/>
    <w:rsid w:val="000B7D5E"/>
    <w:rsid w:val="000C0FC7"/>
    <w:rsid w:val="000C2235"/>
    <w:rsid w:val="000C4E00"/>
    <w:rsid w:val="000D7745"/>
    <w:rsid w:val="000D7ACB"/>
    <w:rsid w:val="000E51B7"/>
    <w:rsid w:val="000E7728"/>
    <w:rsid w:val="000F04C7"/>
    <w:rsid w:val="000F67AB"/>
    <w:rsid w:val="001241EE"/>
    <w:rsid w:val="00125BCC"/>
    <w:rsid w:val="00130E00"/>
    <w:rsid w:val="00135844"/>
    <w:rsid w:val="00136882"/>
    <w:rsid w:val="0014417D"/>
    <w:rsid w:val="00147E26"/>
    <w:rsid w:val="001536D7"/>
    <w:rsid w:val="00153750"/>
    <w:rsid w:val="001659E4"/>
    <w:rsid w:val="00166753"/>
    <w:rsid w:val="001750A4"/>
    <w:rsid w:val="00177833"/>
    <w:rsid w:val="00182760"/>
    <w:rsid w:val="00187830"/>
    <w:rsid w:val="001968FE"/>
    <w:rsid w:val="001B5C36"/>
    <w:rsid w:val="001C43EF"/>
    <w:rsid w:val="001C737C"/>
    <w:rsid w:val="001D2A7B"/>
    <w:rsid w:val="001E3187"/>
    <w:rsid w:val="001E6E45"/>
    <w:rsid w:val="001F2149"/>
    <w:rsid w:val="00207638"/>
    <w:rsid w:val="00223310"/>
    <w:rsid w:val="0022338F"/>
    <w:rsid w:val="002366C6"/>
    <w:rsid w:val="002500D9"/>
    <w:rsid w:val="00262E3D"/>
    <w:rsid w:val="00263694"/>
    <w:rsid w:val="00263928"/>
    <w:rsid w:val="00273098"/>
    <w:rsid w:val="002840A9"/>
    <w:rsid w:val="00284A41"/>
    <w:rsid w:val="002938C0"/>
    <w:rsid w:val="00293DA6"/>
    <w:rsid w:val="002957D3"/>
    <w:rsid w:val="002A734E"/>
    <w:rsid w:val="002B4B84"/>
    <w:rsid w:val="002B71EB"/>
    <w:rsid w:val="002C3586"/>
    <w:rsid w:val="002C56F6"/>
    <w:rsid w:val="002D0693"/>
    <w:rsid w:val="002D54DA"/>
    <w:rsid w:val="002E305F"/>
    <w:rsid w:val="002E4C5E"/>
    <w:rsid w:val="002E6070"/>
    <w:rsid w:val="002E6265"/>
    <w:rsid w:val="002F3DA6"/>
    <w:rsid w:val="0030293D"/>
    <w:rsid w:val="00302A98"/>
    <w:rsid w:val="00311DE2"/>
    <w:rsid w:val="00317DD4"/>
    <w:rsid w:val="00324D43"/>
    <w:rsid w:val="00340E9D"/>
    <w:rsid w:val="0034101D"/>
    <w:rsid w:val="00372043"/>
    <w:rsid w:val="00372732"/>
    <w:rsid w:val="00376EEF"/>
    <w:rsid w:val="0037777A"/>
    <w:rsid w:val="003800C7"/>
    <w:rsid w:val="00382899"/>
    <w:rsid w:val="00382F7A"/>
    <w:rsid w:val="00395B01"/>
    <w:rsid w:val="003A49F1"/>
    <w:rsid w:val="003B2858"/>
    <w:rsid w:val="003B7BF6"/>
    <w:rsid w:val="003C1F38"/>
    <w:rsid w:val="003D2BD7"/>
    <w:rsid w:val="003D7E39"/>
    <w:rsid w:val="003E1E99"/>
    <w:rsid w:val="003E320E"/>
    <w:rsid w:val="003E4B3A"/>
    <w:rsid w:val="00404D29"/>
    <w:rsid w:val="004060FD"/>
    <w:rsid w:val="0042313E"/>
    <w:rsid w:val="004266E4"/>
    <w:rsid w:val="00430788"/>
    <w:rsid w:val="00432F93"/>
    <w:rsid w:val="0043405A"/>
    <w:rsid w:val="004360FE"/>
    <w:rsid w:val="0044007E"/>
    <w:rsid w:val="00447AB2"/>
    <w:rsid w:val="00471BD5"/>
    <w:rsid w:val="004736D4"/>
    <w:rsid w:val="004751F3"/>
    <w:rsid w:val="00477AAD"/>
    <w:rsid w:val="00480811"/>
    <w:rsid w:val="00487AE6"/>
    <w:rsid w:val="00495DB3"/>
    <w:rsid w:val="004A7623"/>
    <w:rsid w:val="004B4247"/>
    <w:rsid w:val="004D3BC6"/>
    <w:rsid w:val="004D56ED"/>
    <w:rsid w:val="004E50B4"/>
    <w:rsid w:val="004E7A2C"/>
    <w:rsid w:val="004F033F"/>
    <w:rsid w:val="004F327B"/>
    <w:rsid w:val="005023A3"/>
    <w:rsid w:val="00502963"/>
    <w:rsid w:val="005168E8"/>
    <w:rsid w:val="00521654"/>
    <w:rsid w:val="00526749"/>
    <w:rsid w:val="0053177C"/>
    <w:rsid w:val="00536C70"/>
    <w:rsid w:val="005415A3"/>
    <w:rsid w:val="00542529"/>
    <w:rsid w:val="00542F7F"/>
    <w:rsid w:val="0055410A"/>
    <w:rsid w:val="0056092B"/>
    <w:rsid w:val="00564A01"/>
    <w:rsid w:val="00574AF6"/>
    <w:rsid w:val="005955E0"/>
    <w:rsid w:val="005A71B6"/>
    <w:rsid w:val="005B42FA"/>
    <w:rsid w:val="005B4511"/>
    <w:rsid w:val="005D2A35"/>
    <w:rsid w:val="005E1CC9"/>
    <w:rsid w:val="005F3015"/>
    <w:rsid w:val="005F3DF9"/>
    <w:rsid w:val="00601E7A"/>
    <w:rsid w:val="0061178B"/>
    <w:rsid w:val="0061452F"/>
    <w:rsid w:val="00615188"/>
    <w:rsid w:val="00626F8F"/>
    <w:rsid w:val="00642BFF"/>
    <w:rsid w:val="006479C1"/>
    <w:rsid w:val="0065267A"/>
    <w:rsid w:val="006550E8"/>
    <w:rsid w:val="00673144"/>
    <w:rsid w:val="006829BC"/>
    <w:rsid w:val="00686CAD"/>
    <w:rsid w:val="006B2AEA"/>
    <w:rsid w:val="006B2E03"/>
    <w:rsid w:val="006B4675"/>
    <w:rsid w:val="006B5C81"/>
    <w:rsid w:val="006E0054"/>
    <w:rsid w:val="006E09B6"/>
    <w:rsid w:val="006E0C61"/>
    <w:rsid w:val="006E681B"/>
    <w:rsid w:val="0071242A"/>
    <w:rsid w:val="007139B4"/>
    <w:rsid w:val="00737021"/>
    <w:rsid w:val="007429FF"/>
    <w:rsid w:val="00743617"/>
    <w:rsid w:val="007533FE"/>
    <w:rsid w:val="00760E9D"/>
    <w:rsid w:val="007979E6"/>
    <w:rsid w:val="007A7D8F"/>
    <w:rsid w:val="007B165E"/>
    <w:rsid w:val="007B17D2"/>
    <w:rsid w:val="007B40A5"/>
    <w:rsid w:val="007B7656"/>
    <w:rsid w:val="007B78FE"/>
    <w:rsid w:val="007E1350"/>
    <w:rsid w:val="007E7F9F"/>
    <w:rsid w:val="007F2070"/>
    <w:rsid w:val="007F3CC7"/>
    <w:rsid w:val="00845E33"/>
    <w:rsid w:val="00855DB2"/>
    <w:rsid w:val="00864CA9"/>
    <w:rsid w:val="00873683"/>
    <w:rsid w:val="00875901"/>
    <w:rsid w:val="00881196"/>
    <w:rsid w:val="00896E24"/>
    <w:rsid w:val="008A36AF"/>
    <w:rsid w:val="008A7E66"/>
    <w:rsid w:val="008B345F"/>
    <w:rsid w:val="008C4245"/>
    <w:rsid w:val="008D0B38"/>
    <w:rsid w:val="008D1AC2"/>
    <w:rsid w:val="008E2EF1"/>
    <w:rsid w:val="008E6BD7"/>
    <w:rsid w:val="009127BB"/>
    <w:rsid w:val="00915A0C"/>
    <w:rsid w:val="00920E05"/>
    <w:rsid w:val="00937236"/>
    <w:rsid w:val="00946901"/>
    <w:rsid w:val="00947095"/>
    <w:rsid w:val="0094752A"/>
    <w:rsid w:val="00950CC3"/>
    <w:rsid w:val="0095379C"/>
    <w:rsid w:val="00956BC2"/>
    <w:rsid w:val="00966C3A"/>
    <w:rsid w:val="00975E2F"/>
    <w:rsid w:val="009A7BC4"/>
    <w:rsid w:val="009B2955"/>
    <w:rsid w:val="009C75C1"/>
    <w:rsid w:val="009D02E9"/>
    <w:rsid w:val="009D5606"/>
    <w:rsid w:val="009E1DD1"/>
    <w:rsid w:val="009E5B56"/>
    <w:rsid w:val="009F222E"/>
    <w:rsid w:val="009F2DEB"/>
    <w:rsid w:val="009F681E"/>
    <w:rsid w:val="00A33401"/>
    <w:rsid w:val="00A624FA"/>
    <w:rsid w:val="00A654E5"/>
    <w:rsid w:val="00A76AC6"/>
    <w:rsid w:val="00A87F24"/>
    <w:rsid w:val="00A92C5D"/>
    <w:rsid w:val="00AB27D2"/>
    <w:rsid w:val="00AB4272"/>
    <w:rsid w:val="00AC5A37"/>
    <w:rsid w:val="00AE51B0"/>
    <w:rsid w:val="00AF7421"/>
    <w:rsid w:val="00B03DD8"/>
    <w:rsid w:val="00B06600"/>
    <w:rsid w:val="00B10791"/>
    <w:rsid w:val="00B144B3"/>
    <w:rsid w:val="00B307D6"/>
    <w:rsid w:val="00B517A5"/>
    <w:rsid w:val="00B541B2"/>
    <w:rsid w:val="00B6034E"/>
    <w:rsid w:val="00B60826"/>
    <w:rsid w:val="00B61377"/>
    <w:rsid w:val="00B62F71"/>
    <w:rsid w:val="00B803FB"/>
    <w:rsid w:val="00B809D3"/>
    <w:rsid w:val="00B811AA"/>
    <w:rsid w:val="00B87244"/>
    <w:rsid w:val="00BA7553"/>
    <w:rsid w:val="00BC04F3"/>
    <w:rsid w:val="00BC510E"/>
    <w:rsid w:val="00BD0D43"/>
    <w:rsid w:val="00BF0D41"/>
    <w:rsid w:val="00BF118A"/>
    <w:rsid w:val="00BF41F3"/>
    <w:rsid w:val="00C029E5"/>
    <w:rsid w:val="00C0597A"/>
    <w:rsid w:val="00C20B76"/>
    <w:rsid w:val="00C24148"/>
    <w:rsid w:val="00C2475B"/>
    <w:rsid w:val="00C37B20"/>
    <w:rsid w:val="00C55219"/>
    <w:rsid w:val="00C610BB"/>
    <w:rsid w:val="00C709C6"/>
    <w:rsid w:val="00C73F2E"/>
    <w:rsid w:val="00C821BF"/>
    <w:rsid w:val="00C91168"/>
    <w:rsid w:val="00C96550"/>
    <w:rsid w:val="00C975B3"/>
    <w:rsid w:val="00CA3147"/>
    <w:rsid w:val="00CB2377"/>
    <w:rsid w:val="00CC20C3"/>
    <w:rsid w:val="00CD5023"/>
    <w:rsid w:val="00CD5A75"/>
    <w:rsid w:val="00CE2123"/>
    <w:rsid w:val="00CE2F7A"/>
    <w:rsid w:val="00CF0FA7"/>
    <w:rsid w:val="00CF1E1A"/>
    <w:rsid w:val="00CF42D3"/>
    <w:rsid w:val="00D17968"/>
    <w:rsid w:val="00D23FF7"/>
    <w:rsid w:val="00D311C9"/>
    <w:rsid w:val="00D34A37"/>
    <w:rsid w:val="00D47113"/>
    <w:rsid w:val="00D478E6"/>
    <w:rsid w:val="00D56793"/>
    <w:rsid w:val="00D60A1D"/>
    <w:rsid w:val="00D60C3C"/>
    <w:rsid w:val="00D6194F"/>
    <w:rsid w:val="00D77388"/>
    <w:rsid w:val="00D80A21"/>
    <w:rsid w:val="00D816D7"/>
    <w:rsid w:val="00D90F43"/>
    <w:rsid w:val="00D92D7D"/>
    <w:rsid w:val="00DA02A7"/>
    <w:rsid w:val="00DA1A3A"/>
    <w:rsid w:val="00DA707E"/>
    <w:rsid w:val="00DA7379"/>
    <w:rsid w:val="00DA7A7B"/>
    <w:rsid w:val="00DB1D93"/>
    <w:rsid w:val="00DB2930"/>
    <w:rsid w:val="00DB6460"/>
    <w:rsid w:val="00DB79DC"/>
    <w:rsid w:val="00DC02DF"/>
    <w:rsid w:val="00DD2C50"/>
    <w:rsid w:val="00DE77CF"/>
    <w:rsid w:val="00DE7D78"/>
    <w:rsid w:val="00DF669C"/>
    <w:rsid w:val="00E00B5A"/>
    <w:rsid w:val="00E01807"/>
    <w:rsid w:val="00E031D4"/>
    <w:rsid w:val="00E05297"/>
    <w:rsid w:val="00E0638C"/>
    <w:rsid w:val="00E06735"/>
    <w:rsid w:val="00E07179"/>
    <w:rsid w:val="00E15178"/>
    <w:rsid w:val="00E366DF"/>
    <w:rsid w:val="00E5157E"/>
    <w:rsid w:val="00E57426"/>
    <w:rsid w:val="00E87FA6"/>
    <w:rsid w:val="00E905E6"/>
    <w:rsid w:val="00E979E1"/>
    <w:rsid w:val="00EA6AEE"/>
    <w:rsid w:val="00EA7497"/>
    <w:rsid w:val="00EC5629"/>
    <w:rsid w:val="00ED2A8D"/>
    <w:rsid w:val="00ED5804"/>
    <w:rsid w:val="00F004A1"/>
    <w:rsid w:val="00F35F74"/>
    <w:rsid w:val="00F455C8"/>
    <w:rsid w:val="00F45D91"/>
    <w:rsid w:val="00F46B91"/>
    <w:rsid w:val="00F50624"/>
    <w:rsid w:val="00F715ED"/>
    <w:rsid w:val="00F910B6"/>
    <w:rsid w:val="00FA2D52"/>
    <w:rsid w:val="00FA3AF3"/>
    <w:rsid w:val="00FB4079"/>
    <w:rsid w:val="00FC4874"/>
    <w:rsid w:val="00FD2F66"/>
    <w:rsid w:val="00FD40E6"/>
    <w:rsid w:val="00FE504B"/>
    <w:rsid w:val="00FE7B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EACE1"/>
  <w15:docId w15:val="{CF621367-706A-3944-85E3-DA0E501FC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FE504B"/>
  </w:style>
  <w:style w:type="paragraph" w:styleId="NoSpacing">
    <w:name w:val="No Spacing"/>
    <w:uiPriority w:val="1"/>
    <w:qFormat/>
    <w:rsid w:val="006829BC"/>
    <w:rPr>
      <w:kern w:val="0"/>
      <w14:ligatures w14:val="none"/>
    </w:rPr>
  </w:style>
  <w:style w:type="paragraph" w:styleId="NormalWeb">
    <w:name w:val="Normal (Web)"/>
    <w:basedOn w:val="Normal"/>
    <w:uiPriority w:val="99"/>
    <w:semiHidden/>
    <w:unhideWhenUsed/>
    <w:rsid w:val="00DA02A7"/>
    <w:pPr>
      <w:spacing w:before="100" w:beforeAutospacing="1" w:after="100" w:afterAutospacing="1"/>
    </w:pPr>
    <w:rPr>
      <w:rFonts w:ascii="Times New Roman" w:eastAsia="Times New Roman" w:hAnsi="Times New Roman" w:cs="Times New Roman"/>
      <w:kern w:val="0"/>
    </w:rPr>
  </w:style>
  <w:style w:type="character" w:styleId="Hyperlink">
    <w:name w:val="Hyperlink"/>
    <w:basedOn w:val="DefaultParagraphFont"/>
    <w:uiPriority w:val="99"/>
    <w:semiHidden/>
    <w:unhideWhenUsed/>
    <w:rsid w:val="00DA02A7"/>
    <w:rPr>
      <w:color w:val="0000FF"/>
      <w:u w:val="single"/>
    </w:rPr>
  </w:style>
  <w:style w:type="table" w:styleId="TableGrid">
    <w:name w:val="Table Grid"/>
    <w:basedOn w:val="TableNormal"/>
    <w:uiPriority w:val="39"/>
    <w:rsid w:val="004D3B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CE2F7A"/>
  </w:style>
  <w:style w:type="paragraph" w:styleId="Bibliography">
    <w:name w:val="Bibliography"/>
    <w:basedOn w:val="Normal"/>
    <w:next w:val="Normal"/>
    <w:uiPriority w:val="37"/>
    <w:unhideWhenUsed/>
    <w:rsid w:val="006E0054"/>
    <w:pPr>
      <w:spacing w:line="480" w:lineRule="auto"/>
      <w:ind w:left="720" w:hanging="720"/>
    </w:pPr>
  </w:style>
  <w:style w:type="paragraph" w:styleId="Revision">
    <w:name w:val="Revision"/>
    <w:hidden/>
    <w:uiPriority w:val="99"/>
    <w:semiHidden/>
    <w:rsid w:val="00324D43"/>
  </w:style>
  <w:style w:type="character" w:styleId="CommentReference">
    <w:name w:val="annotation reference"/>
    <w:basedOn w:val="DefaultParagraphFont"/>
    <w:uiPriority w:val="99"/>
    <w:semiHidden/>
    <w:unhideWhenUsed/>
    <w:rsid w:val="00324D43"/>
    <w:rPr>
      <w:sz w:val="16"/>
      <w:szCs w:val="16"/>
    </w:rPr>
  </w:style>
  <w:style w:type="paragraph" w:styleId="CommentText">
    <w:name w:val="annotation text"/>
    <w:basedOn w:val="Normal"/>
    <w:link w:val="CommentTextChar"/>
    <w:uiPriority w:val="99"/>
    <w:semiHidden/>
    <w:unhideWhenUsed/>
    <w:rsid w:val="00324D43"/>
    <w:rPr>
      <w:sz w:val="20"/>
      <w:szCs w:val="20"/>
    </w:rPr>
  </w:style>
  <w:style w:type="character" w:customStyle="1" w:styleId="CommentTextChar">
    <w:name w:val="Comment Text Char"/>
    <w:basedOn w:val="DefaultParagraphFont"/>
    <w:link w:val="CommentText"/>
    <w:uiPriority w:val="99"/>
    <w:semiHidden/>
    <w:rsid w:val="00324D43"/>
    <w:rPr>
      <w:sz w:val="20"/>
      <w:szCs w:val="20"/>
    </w:rPr>
  </w:style>
  <w:style w:type="paragraph" w:styleId="CommentSubject">
    <w:name w:val="annotation subject"/>
    <w:basedOn w:val="CommentText"/>
    <w:next w:val="CommentText"/>
    <w:link w:val="CommentSubjectChar"/>
    <w:uiPriority w:val="99"/>
    <w:semiHidden/>
    <w:unhideWhenUsed/>
    <w:rsid w:val="00324D43"/>
    <w:rPr>
      <w:b/>
      <w:bCs/>
    </w:rPr>
  </w:style>
  <w:style w:type="character" w:customStyle="1" w:styleId="CommentSubjectChar">
    <w:name w:val="Comment Subject Char"/>
    <w:basedOn w:val="CommentTextChar"/>
    <w:link w:val="CommentSubject"/>
    <w:uiPriority w:val="99"/>
    <w:semiHidden/>
    <w:rsid w:val="00324D43"/>
    <w:rPr>
      <w:b/>
      <w:bCs/>
      <w:sz w:val="20"/>
      <w:szCs w:val="20"/>
    </w:rPr>
  </w:style>
  <w:style w:type="paragraph" w:styleId="ListParagraph">
    <w:name w:val="List Paragraph"/>
    <w:basedOn w:val="Normal"/>
    <w:uiPriority w:val="34"/>
    <w:qFormat/>
    <w:rsid w:val="003A49F1"/>
    <w:pPr>
      <w:ind w:left="720"/>
      <w:contextualSpacing/>
    </w:pPr>
  </w:style>
  <w:style w:type="table" w:styleId="GridTable2">
    <w:name w:val="Grid Table 2"/>
    <w:basedOn w:val="TableNormal"/>
    <w:uiPriority w:val="47"/>
    <w:rsid w:val="00D60C3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392633">
      <w:bodyDiv w:val="1"/>
      <w:marLeft w:val="0"/>
      <w:marRight w:val="0"/>
      <w:marTop w:val="0"/>
      <w:marBottom w:val="0"/>
      <w:divBdr>
        <w:top w:val="none" w:sz="0" w:space="0" w:color="auto"/>
        <w:left w:val="none" w:sz="0" w:space="0" w:color="auto"/>
        <w:bottom w:val="none" w:sz="0" w:space="0" w:color="auto"/>
        <w:right w:val="none" w:sz="0" w:space="0" w:color="auto"/>
      </w:divBdr>
    </w:div>
    <w:div w:id="14750264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9B2E6-2D6A-9742-BBCB-CB3EDA705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22</Pages>
  <Words>4292</Words>
  <Characters>23651</Characters>
  <Application>Microsoft Office Word</Application>
  <DocSecurity>0</DocSecurity>
  <Lines>414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Desantiago</dc:creator>
  <cp:keywords/>
  <dc:description/>
  <cp:lastModifiedBy>Ricardo Desantiago</cp:lastModifiedBy>
  <cp:revision>8</cp:revision>
  <cp:lastPrinted>2024-01-02T19:14:00Z</cp:lastPrinted>
  <dcterms:created xsi:type="dcterms:W3CDTF">2024-02-25T18:24:00Z</dcterms:created>
  <dcterms:modified xsi:type="dcterms:W3CDTF">2024-02-25T22:06:00Z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zotero-version="7.0.0-beta.58+2665090aa"&gt;&lt;session id="7LJAwL2e"/&gt;&lt;style id="http://www.zotero.org/styles/ecology" hasBibliography="1" bibliographyStyleHasBeenSet="1"/&gt;&lt;prefs&gt;&lt;pref name="fieldType" value="Field"/&gt;&lt;/prefs&gt;&lt;/data&gt;</vt:lpwstr>
  </property>
</Properties>
</file>