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Analisi: Keto Diet for Beginners</w:t>
      </w:r>
    </w:p>
    <w:p>
      <w:pPr>
        <w:pStyle w:val="Heading2"/>
      </w:pPr>
      <w:r>
        <w:t>Principali Gap nei Libri su Dieta Keto per Principianti</w:t>
      </w:r>
    </w:p>
    <w:p>
      <w:r>
        <w:t>Dall'analisi delle recensioni negative (1-2 stelle) dei libri esistenti su Amazon.com riguardo la dieta keto per principianti, emergono diverse lacune ricorrenti che creano frustrazione nei lettori e lasciano bisogni insoddisfatti. Queste rappresentano opportunità concrete per un nuovo libro sull'argomento.</w:t>
      </w:r>
    </w:p>
    <w:p>
      <w:pPr>
        <w:pStyle w:val="Heading3"/>
      </w:pPr>
      <w:r>
        <w:t>1. Gap nelle Ricette e Approccio Pratico</w:t>
      </w:r>
    </w:p>
    <w:p>
      <w:r>
        <w:t>Dall'analisi delle recensioni, molti lettori evidenziano problemi con le ricette proposte nei libri keto:</w:t>
      </w:r>
    </w:p>
    <w:p>
      <w:pPr>
        <w:pStyle w:val="ListBullet"/>
      </w:pPr>
      <w:r>
        <w:br/>
        <w:t>Ingredienti difficili da trovare o costosi: Molti libri presentano ricette che richiedono prodotti specializzati non facilmente reperibili nei supermercati normali.</w:t>
        <w:br/>
        <w:t>"Un'altra ricetta richiede 2 tazze di panna doppia. Dopo averla cercata su Google, ho scoperto che è un termine britannico per la panna pesante, ma non viene mai spiegato nel libro." [Amazon Review]</w:t>
        <w:br/>
      </w:r>
    </w:p>
    <w:p>
      <w:pPr>
        <w:pStyle w:val="ListBullet"/>
      </w:pPr>
      <w:r>
        <w:br/>
        <w:t>Incoerenze nelle ricette: Si riscontrano errori nelle quantità, ingredienti mancanti o istruzioni poco chiare.</w:t>
        <w:br/>
        <w:t>"La ricetta per il pollo in padella con zucchine richiede petti d'anatra, non c'è pollo nella ricetta!" [Amazon Review]</w:t>
        <w:br/>
      </w:r>
    </w:p>
    <w:p>
      <w:pPr>
        <w:pStyle w:val="ListBullet"/>
      </w:pPr>
      <w:r>
        <w:br/>
        <w:t>Scarsità di immagini: La maggior parte dei libri contiene poche o nessuna immagine delle ricette completate, rendendo difficile per i principianti capire il risultato atteso.</w:t>
        <w:br/>
      </w:r>
    </w:p>
    <w:p>
      <w:r>
        <w:t>Ingredienti difficili da trovare o costosi: Molti libri presentano ricette che richiedono prodotti specializzati non facilmente reperibili nei supermercati normali.</w:t>
      </w:r>
    </w:p>
    <w:p>
      <w:r>
        <w:t>"Un'altra ricetta richiede 2 tazze di panna doppia. Dopo averla cercata su Google, ho scoperto che è un termine britannico per la panna pesante, ma non viene mai spiegato nel libro." [Amazon Review]</w:t>
      </w:r>
    </w:p>
    <w:p>
      <w:r>
        <w:t>Incoerenze nelle ricette: Si riscontrano errori nelle quantità, ingredienti mancanti o istruzioni poco chiare.</w:t>
      </w:r>
    </w:p>
    <w:p>
      <w:r>
        <w:t>"La ricetta per il pollo in padella con zucchine richiede petti d'anatra, non c'è pollo nella ricetta!" [Amazon Review]</w:t>
      </w:r>
    </w:p>
    <w:p>
      <w:r>
        <w:t>Scarsità di immagini: La maggior parte dei libri contiene poche o nessuna immagine delle ricette completate, rendendo difficile per i principianti capire il risultato atteso.</w:t>
      </w:r>
    </w:p>
    <w:p>
      <w:r>
        <w:t>Queste carenze pratiche rendono difficile per i principianti seguire la dieta con successo, creando frustrazione e abbandono precoce.</w:t>
      </w:r>
    </w:p>
    <w:p>
      <w:pPr>
        <w:pStyle w:val="Heading3"/>
      </w:pPr>
      <w:r>
        <w:t>2. Gap nella Gestione dei Side-Effect</w:t>
      </w:r>
    </w:p>
    <w:p>
      <w:r>
        <w:t>I libri esistenti spesso non affrontano adeguatamente i problemi comuni che insorgono durante la dieta keto:</w:t>
      </w:r>
    </w:p>
    <w:p>
      <w:pPr>
        <w:pStyle w:val="ListBullet"/>
      </w:pPr>
      <w:r>
        <w:br/>
        <w:t>Gestione del "keto flu": Mancano strategie dettagliate per superare i sintomi iniziali di adattamento (stanchezza, mal di testa, irritabilità).</w:t>
        <w:br/>
      </w:r>
    </w:p>
    <w:p>
      <w:pPr>
        <w:pStyle w:val="ListBullet"/>
      </w:pPr>
      <w:r>
        <w:br/>
        <w:t>Soluzioni per problemi digestivi: Poca attenzione a problemi comuni come la costipazione o la digestione dei grassi.</w:t>
        <w:br/>
      </w:r>
    </w:p>
    <w:p>
      <w:pPr>
        <w:pStyle w:val="ListBullet"/>
      </w:pPr>
      <w:r>
        <w:br/>
        <w:t>Carenze nutrizionali: Scarsa informazione su come evitare carenze di vitamine, minerali e fibre quando si eliminano intere categorie di alimenti.</w:t>
        <w:br/>
      </w:r>
    </w:p>
    <w:p>
      <w:r>
        <w:t>Gestione del "keto flu": Mancano strategie dettagliate per superare i sintomi iniziali di adattamento (stanchezza, mal di testa, irritabilità).</w:t>
      </w:r>
    </w:p>
    <w:p>
      <w:r>
        <w:t>Soluzioni per problemi digestivi: Poca attenzione a problemi comuni come la costipazione o la digestione dei grassi.</w:t>
      </w:r>
    </w:p>
    <w:p>
      <w:r>
        <w:t>Carenze nutrizionali: Scarsa informazione su come evitare carenze di vitamine, minerali e fibre quando si eliminano intere categorie di alimenti.</w:t>
      </w:r>
    </w:p>
    <w:p>
      <w:pPr>
        <w:pStyle w:val="Heading3"/>
      </w:pPr>
      <w:r>
        <w:t>3. Gap nella Sostenibilità a Lungo Termine</w:t>
      </w:r>
    </w:p>
    <w:p>
      <w:r>
        <w:t>Una delle critiche più frequenti alla letteratura keto riguarda la sostenibilità nel tempo:</w:t>
      </w:r>
    </w:p>
    <w:p>
      <w:pPr>
        <w:pStyle w:val="ListBullet"/>
      </w:pPr>
      <w:r>
        <w:br/>
        <w:t>Mancanza di strategie di adattamento: I libri raramente spiegano come modificare la dieta per renderla sostenibile oltre la fase iniziale di perdita di peso.</w:t>
        <w:br/>
      </w:r>
    </w:p>
    <w:p>
      <w:pPr>
        <w:pStyle w:val="ListBullet"/>
      </w:pPr>
      <w:r>
        <w:br/>
        <w:t>Scarsa attenzione alla vita sociale: Poche indicazioni pratiche su come gestire eventi sociali, cene al ristorante o vacanze.</w:t>
        <w:br/>
      </w:r>
    </w:p>
    <w:p>
      <w:pPr>
        <w:pStyle w:val="ListBullet"/>
      </w:pPr>
      <w:r>
        <w:br/>
        <w:t>Assenza di approcci flessibili: La maggior parte dei libri propone un approccio rigido "tutto o niente", ignorando le possibili varianti della dieta keto (ciclica, targetata, ecc.) per adattarsi a diverse esigenze.</w:t>
        <w:br/>
      </w:r>
    </w:p>
    <w:p>
      <w:r>
        <w:t>Mancanza di strategie di adattamento: I libri raramente spiegano come modificare la dieta per renderla sostenibile oltre la fase iniziale di perdita di peso.</w:t>
      </w:r>
    </w:p>
    <w:p>
      <w:r>
        <w:t>Scarsa attenzione alla vita sociale: Poche indicazioni pratiche su come gestire eventi sociali, cene al ristorante o vacanze.</w:t>
      </w:r>
    </w:p>
    <w:p>
      <w:r>
        <w:t>Assenza di approcci flessibili: La maggior parte dei libri propone un approccio rigido "tutto o niente", ignorando le possibili varianti della dieta keto (ciclica, targetata, ecc.) per adattarsi a diverse esigenze.</w:t>
      </w:r>
    </w:p>
    <w:p>
      <w:pPr>
        <w:pStyle w:val="Heading2"/>
      </w:pPr>
      <w:r>
        <w:t>Aree Tematiche Mancanti o Trascurate</w:t>
      </w:r>
    </w:p>
    <w:p>
      <w:pPr>
        <w:pStyle w:val="Heading3"/>
      </w:pPr>
      <w:r>
        <w:t>1. Personalizzazione Basata su Profili Metabolici</w:t>
      </w:r>
    </w:p>
    <w:p>
      <w:r>
        <w:t>Una grave lacuna è l'assenza di indicazioni su come personalizzare la dieta keto in base alle diverse risposte metaboliche individuali.</w:t>
      </w:r>
    </w:p>
    <w:p>
      <w:r>
        <w:t>Valore se inserito in un nuovo libro: Un approccio che consideri le differenze metaboliche permetterebbe ai lettori di ottimizzare la dieta in base alle proprie caratteristiche, migliorando i risultati e riducendo gli effetti collaterali.</w:t>
      </w:r>
    </w:p>
    <w:p>
      <w:pPr>
        <w:pStyle w:val="Heading3"/>
      </w:pPr>
      <w:r>
        <w:t>2. Integrazione con Stili di Vita Diversi</w:t>
      </w:r>
    </w:p>
    <w:p>
      <w:r>
        <w:t>I libri attuali non riescono a integrare efficacemente la dieta keto con diverse realtà quotidiane.</w:t>
      </w:r>
    </w:p>
    <w:p>
      <w:r>
        <w:t>Valore se inserito in un nuovo libro: Guide specifiche per studenti, lavoratori con orari intensi, genitori impegnati o persone che viaggiano frequentemente renderebbero la dieta molto più accessibile a un pubblico ampio.</w:t>
      </w:r>
    </w:p>
    <w:p>
      <w:pPr>
        <w:pStyle w:val="Heading3"/>
      </w:pPr>
      <w:r>
        <w:t>3. Transizione Sicura Dentro e Fuori dalla Ketosi</w:t>
      </w:r>
    </w:p>
    <w:p>
      <w:r>
        <w:t>Manca una guida chiara su come entrare e uscire dalla ketosi in modo sicuro ed efficace.</w:t>
      </w:r>
    </w:p>
    <w:p>
      <w:r>
        <w:t>Valore se inserito in un nuovo libro: Protocolli dettagliati per iniziare la dieta keto e, soprattutto, per transitare verso un'alimentazione più varia dopo il raggiungimento degli obiettivi, eviterebbero l'effetto yo-yo e i problemi metabolici.</w:t>
      </w:r>
    </w:p>
    <w:p>
      <w:pPr>
        <w:pStyle w:val="Heading2"/>
      </w:pPr>
      <w:r>
        <w:t>Tipologia delle Carenze</w:t>
      </w:r>
    </w:p>
    <w:p>
      <w:pPr>
        <w:pStyle w:val="Heading3"/>
      </w:pPr>
      <w:r>
        <w:t>Carenze Pratiche</w:t>
      </w:r>
    </w:p>
    <w:p>
      <w:pPr>
        <w:pStyle w:val="ListBullet"/>
      </w:pPr>
      <w:r>
        <w:t>Esempi mancanti: Assenza di esempi concreti di sfide comuni e soluzioni</w:t>
      </w:r>
    </w:p>
    <w:p>
      <w:pPr>
        <w:pStyle w:val="ListBullet"/>
      </w:pPr>
      <w:r>
        <w:t>Strumenti inadeguati: Mancanza di checklist, tracciatori, app consigliate</w:t>
      </w:r>
    </w:p>
    <w:p>
      <w:pPr>
        <w:pStyle w:val="ListBullet"/>
      </w:pPr>
      <w:r>
        <w:t>Pianificazione insufficiente: Piani pasti non realistici o troppo rigidi</w:t>
      </w:r>
    </w:p>
    <w:p>
      <w:pPr>
        <w:pStyle w:val="Heading3"/>
      </w:pPr>
      <w:r>
        <w:t>Carenze Strutturali</w:t>
      </w:r>
    </w:p>
    <w:p>
      <w:pPr>
        <w:pStyle w:val="ListBullet"/>
      </w:pPr>
      <w:r>
        <w:t>Organizzazione illogica: Informazioni presentate in modo confuso o non sequenziale</w:t>
      </w:r>
    </w:p>
    <w:p>
      <w:pPr>
        <w:pStyle w:val="ListBullet"/>
      </w:pPr>
      <w:r>
        <w:t>Eccessiva complessità: Spiegazioni troppo tecniche senza adeguata semplificazione</w:t>
      </w:r>
    </w:p>
    <w:p>
      <w:pPr>
        <w:pStyle w:val="ListBullet"/>
      </w:pPr>
      <w:r>
        <w:t>Progressione assente: Mancanza di un percorso graduale dal principiante all'esperto</w:t>
      </w:r>
    </w:p>
    <w:p>
      <w:pPr>
        <w:pStyle w:val="Heading3"/>
      </w:pPr>
      <w:r>
        <w:t>Carenze Valoriali</w:t>
      </w:r>
    </w:p>
    <w:p>
      <w:pPr>
        <w:pStyle w:val="ListBullet"/>
      </w:pPr>
      <w:r>
        <w:t>Tono dogmatico: Approccio del tipo "taglia unica per tutti" senza considerare le individualità</w:t>
      </w:r>
    </w:p>
    <w:p>
      <w:pPr>
        <w:pStyle w:val="ListBullet"/>
      </w:pPr>
      <w:r>
        <w:t>Mancanza di empatia: Poca comprensione delle difficoltà psicologiche del cambiamento alimentare</w:t>
      </w:r>
    </w:p>
    <w:p>
      <w:pPr>
        <w:pStyle w:val="ListBullet"/>
      </w:pPr>
      <w:r>
        <w:t>Scarsa trasparenza: Minimizzazione dei rischi e degli effetti collaterali della dieta</w:t>
      </w:r>
    </w:p>
    <w:p>
      <w:pPr>
        <w:pStyle w:val="Heading2"/>
      </w:pPr>
      <w:r>
        <w:t>Gap vs Opportunità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Problema segnalato</w:t>
            </w:r>
          </w:p>
        </w:tc>
        <w:tc>
          <w:tcPr>
            <w:tcW w:type="dxa" w:w="2880"/>
          </w:tcPr>
          <w:p>
            <w:r>
              <w:t>Frequenza</w:t>
            </w:r>
          </w:p>
        </w:tc>
        <w:tc>
          <w:tcPr>
            <w:tcW w:type="dxa" w:w="2880"/>
          </w:tcPr>
          <w:p>
            <w:r>
              <w:t>Opportunità editoriale</w:t>
            </w:r>
          </w:p>
        </w:tc>
      </w:tr>
      <w:tr>
        <w:tc>
          <w:tcPr>
            <w:tcW w:type="dxa" w:w="2880"/>
          </w:tcPr>
          <w:p>
            <w:r>
              <w:t>Ricette con ingredienti difficili da reperire</w:t>
            </w:r>
          </w:p>
        </w:tc>
        <w:tc>
          <w:tcPr>
            <w:tcW w:type="dxa" w:w="2880"/>
          </w:tcPr>
          <w:p>
            <w:r>
              <w:t>Alta</w:t>
            </w:r>
          </w:p>
        </w:tc>
        <w:tc>
          <w:tcPr>
            <w:tcW w:type="dxa" w:w="2880"/>
          </w:tcPr>
          <w:p>
            <w:r>
              <w:t>Sviluppare ricette con ingredienti comuni nei supermercati standard, con alternative per ogni componente specialistico</w:t>
            </w:r>
          </w:p>
        </w:tc>
      </w:tr>
      <w:tr>
        <w:tc>
          <w:tcPr>
            <w:tcW w:type="dxa" w:w="2880"/>
          </w:tcPr>
          <w:p>
            <w:r>
              <w:t>Mancanza di gestione degli effetti collaterali</w:t>
            </w:r>
          </w:p>
        </w:tc>
        <w:tc>
          <w:tcPr>
            <w:tcW w:type="dxa" w:w="2880"/>
          </w:tcPr>
          <w:p>
            <w:r>
              <w:t>Alta</w:t>
            </w:r>
          </w:p>
        </w:tc>
        <w:tc>
          <w:tcPr>
            <w:tcW w:type="dxa" w:w="2880"/>
          </w:tcPr>
          <w:p>
            <w:r>
              <w:t>Creare una sezione dedicata al "keto troubleshooting" con soluzioni pratiche ai problemi comuni</w:t>
            </w:r>
          </w:p>
        </w:tc>
      </w:tr>
      <w:tr>
        <w:tc>
          <w:tcPr>
            <w:tcW w:type="dxa" w:w="2880"/>
          </w:tcPr>
          <w:p>
            <w:r>
              <w:t>Assenza di personalizzazione</w:t>
            </w:r>
          </w:p>
        </w:tc>
        <w:tc>
          <w:tcPr>
            <w:tcW w:type="dxa" w:w="2880"/>
          </w:tcPr>
          <w:p>
            <w:r>
              <w:t>Molto alta</w:t>
            </w:r>
          </w:p>
        </w:tc>
        <w:tc>
          <w:tcPr>
            <w:tcW w:type="dxa" w:w="2880"/>
          </w:tcPr>
          <w:p>
            <w:r>
              <w:t>Includere un sistema di profilazione che permetta ai lettori di adattare la dieta alle proprie caratteristiche metaboliche e stile di vita</w:t>
            </w:r>
          </w:p>
        </w:tc>
      </w:tr>
      <w:tr>
        <w:tc>
          <w:tcPr>
            <w:tcW w:type="dxa" w:w="2880"/>
          </w:tcPr>
          <w:p>
            <w:r>
              <w:t>Scarsa sostenibilità a lungo termine</w:t>
            </w:r>
          </w:p>
        </w:tc>
        <w:tc>
          <w:tcPr>
            <w:tcW w:type="dxa" w:w="2880"/>
          </w:tcPr>
          <w:p>
            <w:r>
              <w:t>Alta</w:t>
            </w:r>
          </w:p>
        </w:tc>
        <w:tc>
          <w:tcPr>
            <w:tcW w:type="dxa" w:w="2880"/>
          </w:tcPr>
          <w:p>
            <w:r>
              <w:t>Sviluppare strategie di mantenimento e transizione progressiva a diete meno restrittive</w:t>
            </w:r>
          </w:p>
        </w:tc>
      </w:tr>
      <w:tr>
        <w:tc>
          <w:tcPr>
            <w:tcW w:type="dxa" w:w="2880"/>
          </w:tcPr>
          <w:p>
            <w:r>
              <w:t>Immagini e visual insufficienti</w:t>
            </w:r>
          </w:p>
        </w:tc>
        <w:tc>
          <w:tcPr>
            <w:tcW w:type="dxa" w:w="2880"/>
          </w:tcPr>
          <w:p>
            <w:r>
              <w:t>Media</w:t>
            </w:r>
          </w:p>
        </w:tc>
        <w:tc>
          <w:tcPr>
            <w:tcW w:type="dxa" w:w="2880"/>
          </w:tcPr>
          <w:p>
            <w:r>
              <w:t>Arricchire il libro con fotografie di alta qualità di ogni ricetta e infografiche esplicative</w:t>
            </w:r>
          </w:p>
        </w:tc>
      </w:tr>
      <w:tr>
        <w:tc>
          <w:tcPr>
            <w:tcW w:type="dxa" w:w="2880"/>
          </w:tcPr>
          <w:p>
            <w:r>
              <w:t>Informazioni scientifiche superficiali</w:t>
            </w:r>
          </w:p>
        </w:tc>
        <w:tc>
          <w:tcPr>
            <w:tcW w:type="dxa" w:w="2880"/>
          </w:tcPr>
          <w:p>
            <w:r>
              <w:t>Media</w:t>
            </w:r>
          </w:p>
        </w:tc>
        <w:tc>
          <w:tcPr>
            <w:tcW w:type="dxa" w:w="2880"/>
          </w:tcPr>
          <w:p>
            <w:r>
              <w:t>Includere le più recenti ricerche scientifiche in formato accessibile, con riferimenti verificabili</w:t>
            </w:r>
          </w:p>
        </w:tc>
      </w:tr>
      <w:tr>
        <w:tc>
          <w:tcPr>
            <w:tcW w:type="dxa" w:w="2880"/>
          </w:tcPr>
          <w:p>
            <w:r>
              <w:t>Piani pasti irrealistici</w:t>
            </w:r>
          </w:p>
        </w:tc>
        <w:tc>
          <w:tcPr>
            <w:tcW w:type="dxa" w:w="2880"/>
          </w:tcPr>
          <w:p>
            <w:r>
              <w:t>Alta</w:t>
            </w:r>
          </w:p>
        </w:tc>
        <w:tc>
          <w:tcPr>
            <w:tcW w:type="dxa" w:w="2880"/>
          </w:tcPr>
          <w:p>
            <w:r>
              <w:t>Creare piani modulari adattabili a diverse situazioni di vita reale e livelli di esperienza culinaria</w:t>
            </w:r>
          </w:p>
        </w:tc>
      </w:tr>
    </w:tbl>
    <w:p>
      <w:r>
        <w:t>Un nuovo libro che affronti sistematicamente questi gap potrebbe distinguersi significativamente nel mercato, offrendo valore reale ai principianti che desiderano approcciarsi alla dieta keto in modo sicuro, sostenibile ed efficace.</w:t>
      </w:r>
    </w:p>
    <w:p>
      <w:r>
        <w:t>FINE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