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TASK 8 - Dashboard API</w:t>
      </w:r>
    </w:p>
    <w:p>
      <w:pPr>
        <w:spacing w:after="400"/>
        <w:jc w:val="center"/>
      </w:pPr>
      <w:r>
        <w:rPr>
          <w:i/>
          <w:iCs/>
        </w:rPr>
        <w:t xml:space="preserve">Sistema Gestione AIA - Grandi Molini Italiani</w:t>
      </w:r>
    </w:p>
    <w:p>
      <w:pPr>
        <w:pStyle w:val="Heading2"/>
      </w:pPr>
      <w:r>
        <w:t xml:space="preserve">1. Obiettivo</w:t>
      </w:r>
    </w:p>
    <w:p>
      <w:pPr>
        <w:spacing w:after="240"/>
      </w:pPr>
      <w:r>
        <w:t xml:space="preserve">Implementare API REST per fornire statistiche aggregate, KPI e dati per la dashboard amministrativa del sistema AIA, con filtri basati sui permessi utente.</w:t>
      </w:r>
    </w:p>
    <w:p>
      <w:pPr>
        <w:pStyle w:val="Heading2"/>
      </w:pPr>
      <w:r>
        <w:t xml:space="preserve">2. DTOs Creati</w:t>
      </w:r>
    </w:p>
    <w:p>
      <w:pPr>
        <w:pStyle w:val="Heading3"/>
      </w:pPr>
      <w:r>
        <w:t xml:space="preserve">2.1 DashboardStatsDTO</w:t>
      </w:r>
    </w:p>
    <w:p>
      <w:pPr>
        <w:spacing w:after="120"/>
      </w:pPr>
      <w:r>
        <w:t xml:space="preserve">Statistiche generali sistema:</w:t>
      </w:r>
    </w:p>
    <w:p>
      <w:pPr>
        <w:pStyle w:val="ListParagraph"/>
        <w:numPr>
          <w:ilvl w:val="0"/>
          <w:numId w:val="2"/>
        </w:numPr>
      </w:pPr>
      <w:r>
        <w:t xml:space="preserve">totalStabilimenti, stabilimentiAttivi</w:t>
      </w:r>
    </w:p>
    <w:p>
      <w:pPr>
        <w:pStyle w:val="ListParagraph"/>
        <w:numPr>
          <w:ilvl w:val="0"/>
          <w:numId w:val="2"/>
        </w:numPr>
      </w:pPr>
      <w:r>
        <w:t xml:space="preserve">totalPrescrizioni, prescrizioniPerStato (Map&lt;String, Long&gt;)</w:t>
      </w:r>
    </w:p>
    <w:p>
      <w:pPr>
        <w:pStyle w:val="ListParagraph"/>
        <w:numPr>
          <w:ilvl w:val="0"/>
          <w:numId w:val="2"/>
        </w:numPr>
      </w:pPr>
      <w:r>
        <w:t xml:space="preserve">scadenzeImminenti, scadenzeScadute, scadenzeCompletate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totalDatiAmbientali, datiNonConformi, datiInAttenzione, percentualeConformita</w:t>
      </w:r>
    </w:p>
    <w:p>
      <w:pPr>
        <w:pStyle w:val="Heading3"/>
      </w:pPr>
      <w:r>
        <w:t xml:space="preserve">2.2 StabilimentoStatsDTO</w:t>
      </w:r>
    </w:p>
    <w:p>
      <w:pPr>
        <w:spacing w:after="120"/>
      </w:pPr>
      <w:r>
        <w:t xml:space="preserve">KPI specifici per stabilimento:</w:t>
      </w:r>
    </w:p>
    <w:p>
      <w:pPr>
        <w:pStyle w:val="ListParagraph"/>
        <w:numPr>
          <w:ilvl w:val="0"/>
          <w:numId w:val="2"/>
        </w:numPr>
      </w:pPr>
      <w:r>
        <w:t xml:space="preserve">stabilimentoId, stabilimentoNome</w:t>
      </w:r>
    </w:p>
    <w:p>
      <w:pPr>
        <w:pStyle w:val="ListParagraph"/>
        <w:numPr>
          <w:ilvl w:val="0"/>
          <w:numId w:val="2"/>
        </w:numPr>
      </w:pPr>
      <w:r>
        <w:t xml:space="preserve">prescrizioniAperte, prescrizioniChiuse, prescrizioniUrgenti</w:t>
      </w:r>
    </w:p>
    <w:p>
      <w:pPr>
        <w:pStyle w:val="ListParagraph"/>
        <w:numPr>
          <w:ilvl w:val="0"/>
          <w:numId w:val="2"/>
        </w:numPr>
      </w:pPr>
      <w:r>
        <w:t xml:space="preserve">scadenzeImminenti, scadenzeScadute</w:t>
      </w:r>
    </w:p>
    <w:p>
      <w:pPr>
        <w:pStyle w:val="ListParagraph"/>
        <w:numPr>
          <w:ilvl w:val="0"/>
          <w:numId w:val="2"/>
        </w:numPr>
      </w:pPr>
      <w:r>
        <w:t xml:space="preserve">totalDatiAmbientali, datiNonConformi, percentualeConformita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totalMonitoraggi, monitoraggiAttivi</w:t>
      </w:r>
    </w:p>
    <w:p>
      <w:pPr>
        <w:pStyle w:val="Heading3"/>
      </w:pPr>
      <w:r>
        <w:t xml:space="preserve">2.3 ScadenzaImminenteDTO</w:t>
      </w:r>
    </w:p>
    <w:p>
      <w:pPr>
        <w:spacing w:after="120"/>
      </w:pPr>
      <w:r>
        <w:t xml:space="preserve">Dettagli scadenze urgenti:</w:t>
      </w:r>
    </w:p>
    <w:p>
      <w:pPr>
        <w:pStyle w:val="ListParagraph"/>
        <w:numPr>
          <w:ilvl w:val="0"/>
          <w:numId w:val="2"/>
        </w:numPr>
      </w:pPr>
      <w:r>
        <w:t xml:space="preserve">id, titolo, dataScadenza, giorniRimanenti</w:t>
      </w:r>
    </w:p>
    <w:p>
      <w:pPr>
        <w:pStyle w:val="ListParagraph"/>
        <w:numPr>
          <w:ilvl w:val="0"/>
          <w:numId w:val="2"/>
        </w:numPr>
      </w:pPr>
      <w:r>
        <w:t xml:space="preserve">tipoScadenza, stato, priorita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stabilimentoNome, responsabile</w:t>
      </w:r>
    </w:p>
    <w:p>
      <w:pPr>
        <w:pStyle w:val="Heading3"/>
      </w:pPr>
      <w:r>
        <w:t xml:space="preserve">2.4 ConformitaTrendDTO</w:t>
      </w:r>
    </w:p>
    <w:p>
      <w:pPr>
        <w:spacing w:after="120"/>
      </w:pPr>
      <w:r>
        <w:t xml:space="preserve">Andamento conformità ambientale mensile:</w:t>
      </w:r>
    </w:p>
    <w:p>
      <w:pPr>
        <w:pStyle w:val="ListParagraph"/>
        <w:numPr>
          <w:ilvl w:val="0"/>
          <w:numId w:val="2"/>
        </w:numPr>
      </w:pPr>
      <w:r>
        <w:t xml:space="preserve">anno, mese, totaleMisurazioni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conformi, inAttenzione, nonConformi, percentualeConformita</w:t>
      </w:r>
    </w:p>
    <w:p>
      <w:pPr>
        <w:pStyle w:val="Heading2"/>
      </w:pPr>
      <w:r>
        <w:t xml:space="preserve">3. DashboardService</w:t>
      </w:r>
    </w:p>
    <w:p>
      <w:pPr>
        <w:spacing w:after="120"/>
      </w:pPr>
      <w:r>
        <w:t xml:space="preserve">Service layer con logica business complessa:</w:t>
      </w:r>
    </w:p>
    <w:p>
      <w:pPr>
        <w:pStyle w:val="Heading3"/>
      </w:pPr>
      <w:r>
        <w:t xml:space="preserve">3.1 getDashboardStats()</w:t>
      </w:r>
    </w:p>
    <w:p>
      <w:pPr>
        <w:pStyle w:val="ListParagraph"/>
        <w:numPr>
          <w:ilvl w:val="0"/>
          <w:numId w:val="2"/>
        </w:numPr>
      </w:pPr>
      <w:r>
        <w:t xml:space="preserve">Calcola statistiche aggregate per tutti gli stabilimenti accessibili</w:t>
      </w:r>
    </w:p>
    <w:p>
      <w:pPr>
        <w:pStyle w:val="ListParagraph"/>
        <w:numPr>
          <w:ilvl w:val="0"/>
          <w:numId w:val="2"/>
        </w:numPr>
      </w:pPr>
      <w:r>
        <w:t xml:space="preserve">Filtra automaticamente i dati in base al ruolo (ADMIN vede tutto, altri solo i propri stabilimenti)</w:t>
      </w:r>
    </w:p>
    <w:p>
      <w:pPr>
        <w:pStyle w:val="ListParagraph"/>
        <w:numPr>
          <w:ilvl w:val="0"/>
          <w:numId w:val="2"/>
        </w:numPr>
      </w:pPr>
      <w:r>
        <w:t xml:space="preserve">Raggruppa prescrizioni per stato con Map&lt;String, Long&gt;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Calcola percentuale conformità ambientale complessiva</w:t>
      </w:r>
    </w:p>
    <w:p>
      <w:pPr>
        <w:pStyle w:val="Heading3"/>
      </w:pPr>
      <w:r>
        <w:t xml:space="preserve">3.2 getStabilimentoStats(stabilimentoId)</w:t>
      </w:r>
    </w:p>
    <w:p>
      <w:pPr>
        <w:pStyle w:val="ListParagraph"/>
        <w:numPr>
          <w:ilvl w:val="0"/>
          <w:numId w:val="2"/>
        </w:numPr>
      </w:pPr>
      <w:r>
        <w:t xml:space="preserve">KPI dettagliati per singolo stabilimento</w:t>
      </w:r>
    </w:p>
    <w:p>
      <w:pPr>
        <w:pStyle w:val="ListParagraph"/>
        <w:numPr>
          <w:ilvl w:val="0"/>
          <w:numId w:val="2"/>
        </w:numPr>
      </w:pPr>
      <w:r>
        <w:t xml:space="preserve">Conta prescrizioni aperte/chiuse/urgenti</w:t>
      </w:r>
    </w:p>
    <w:p>
      <w:pPr>
        <w:pStyle w:val="ListParagraph"/>
        <w:numPr>
          <w:ilvl w:val="0"/>
          <w:numId w:val="2"/>
        </w:numPr>
      </w:pPr>
      <w:r>
        <w:t xml:space="preserve">Identifica scadenze imminenti (prossimi 30 giorni) e scadute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Calcola percentuale conformità specifica</w:t>
      </w:r>
    </w:p>
    <w:p>
      <w:pPr>
        <w:pStyle w:val="Heading3"/>
      </w:pPr>
      <w:r>
        <w:t xml:space="preserve">3.3 getScadenzeImminenti(giorni)</w:t>
      </w:r>
    </w:p>
    <w:p>
      <w:pPr>
        <w:pStyle w:val="ListParagraph"/>
        <w:numPr>
          <w:ilvl w:val="0"/>
          <w:numId w:val="2"/>
        </w:numPr>
      </w:pPr>
      <w:r>
        <w:t xml:space="preserve">Restituisce lista scadenze nei prossimi N giorni</w:t>
      </w:r>
    </w:p>
    <w:p>
      <w:pPr>
        <w:pStyle w:val="ListParagraph"/>
        <w:numPr>
          <w:ilvl w:val="0"/>
          <w:numId w:val="2"/>
        </w:numPr>
      </w:pPr>
      <w:r>
        <w:t xml:space="preserve">Esclude scadenze già completate</w:t>
      </w:r>
    </w:p>
    <w:p>
      <w:pPr>
        <w:pStyle w:val="ListParagraph"/>
        <w:numPr>
          <w:ilvl w:val="0"/>
          <w:numId w:val="2"/>
        </w:numPr>
      </w:pPr>
      <w:r>
        <w:t xml:space="preserve">Calcola giorniRimanenti con ChronoUnit.DAYS.between()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Ordinamento per dataScadenza crescente</w:t>
      </w:r>
    </w:p>
    <w:p>
      <w:pPr>
        <w:pStyle w:val="Heading3"/>
      </w:pPr>
      <w:r>
        <w:t xml:space="preserve">3.4 getConformitaTrend(mesi)</w:t>
      </w:r>
    </w:p>
    <w:p>
      <w:pPr>
        <w:pStyle w:val="ListParagraph"/>
        <w:numPr>
          <w:ilvl w:val="0"/>
          <w:numId w:val="2"/>
        </w:numPr>
      </w:pPr>
      <w:r>
        <w:t xml:space="preserve">Analizza andamento conformità degli ultimi N mesi</w:t>
      </w:r>
    </w:p>
    <w:p>
      <w:pPr>
        <w:pStyle w:val="ListParagraph"/>
        <w:numPr>
          <w:ilvl w:val="0"/>
          <w:numId w:val="2"/>
        </w:numPr>
      </w:pPr>
      <w:r>
        <w:t xml:space="preserve">Raggruppa dati ambientali per anno-mese</w:t>
      </w:r>
    </w:p>
    <w:p>
      <w:pPr>
        <w:pStyle w:val="ListParagraph"/>
        <w:numPr>
          <w:ilvl w:val="0"/>
          <w:numId w:val="2"/>
        </w:numPr>
      </w:pPr>
      <w:r>
        <w:t xml:space="preserve">Conta conformi/inAttenzione/nonConformi per periodo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Restituisce serie temporale ordinata per grafici</w:t>
      </w:r>
    </w:p>
    <w:p>
      <w:pPr>
        <w:pStyle w:val="Heading2"/>
      </w:pPr>
      <w:r>
        <w:t xml:space="preserve">4. DashboardController</w:t>
      </w:r>
    </w:p>
    <w:p>
      <w:pPr>
        <w:spacing w:after="120"/>
      </w:pPr>
      <w:r>
        <w:t xml:space="preserve">Quattro endpoint REST con sicurezza integrata: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Descrizione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Sicurezza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/api/dashboard/stats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Statistiche generali sistema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isAuthenticated()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/api/dashboard/stabilimento/{id}/stats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KPI singolo stabilimento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hasAccessToStabilimento()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/api/dashboard/scadenze-imminenti?giorni=N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scadenze prossimi N giorni (default 30)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isAuthenticated()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/api/dashboard/conformita-trend?mesi=N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 conformità ultimi N mesi (default 12)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isAuthenticated()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5. Repository Updates</w:t>
      </w:r>
    </w:p>
    <w:p>
      <w:pPr>
        <w:spacing w:after="120"/>
      </w:pPr>
      <w:r>
        <w:t xml:space="preserve">Aggiunti metodi per query multiple stabilimenti:</w:t>
      </w:r>
    </w:p>
    <w:p>
      <w:pPr>
        <w:pStyle w:val="Heading3"/>
      </w:pPr>
      <w:r>
        <w:t xml:space="preserve">5.1 PrescrizioneRepository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findByStabilimentoIdIn(List&lt;Long&gt; stabilimentiIds)</w:t>
      </w:r>
    </w:p>
    <w:p>
      <w:pPr>
        <w:pStyle w:val="Heading3"/>
      </w:pPr>
      <w:r>
        <w:t xml:space="preserve">5.2 ScadenzaRepository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findByStabilimentoIdIn(List&lt;Long&gt; stabilimentiIds)</w:t>
      </w:r>
    </w:p>
    <w:p>
      <w:pPr>
        <w:pStyle w:val="Heading3"/>
      </w:pPr>
      <w:r>
        <w:t xml:space="preserve">5.3 DatiAmbientaliRepository</w:t>
      </w:r>
    </w:p>
    <w:p>
      <w:pPr>
        <w:pStyle w:val="ListParagraph"/>
        <w:numPr>
          <w:ilvl w:val="0"/>
          <w:numId w:val="2"/>
        </w:numPr>
      </w:pPr>
      <w:r>
        <w:t xml:space="preserve">findByMonitoraggioStabilimentoId(Long stabilimentoId)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findByMonitoraggioStabilimentoIdIn(List&lt;Long&gt; stabilimentiIds)</w:t>
      </w:r>
    </w:p>
    <w:p>
      <w:pPr>
        <w:pStyle w:val="Heading2"/>
      </w:pPr>
      <w:r>
        <w:t xml:space="preserve">6. Caratteristiche Chiave</w:t>
      </w:r>
    </w:p>
    <w:p>
      <w:pPr>
        <w:pStyle w:val="Heading3"/>
      </w:pPr>
      <w:r>
        <w:t xml:space="preserve">6.1 Sicurezza Multi-Tenant</w:t>
      </w:r>
    </w:p>
    <w:p>
      <w:pPr>
        <w:pStyle w:val="ListParagraph"/>
        <w:numPr>
          <w:ilvl w:val="0"/>
          <w:numId w:val="2"/>
        </w:numPr>
      </w:pPr>
      <w:r>
        <w:t xml:space="preserve">Filtro automatico dati in base al ruolo utente</w:t>
      </w:r>
    </w:p>
    <w:p>
      <w:pPr>
        <w:pStyle w:val="ListParagraph"/>
        <w:numPr>
          <w:ilvl w:val="0"/>
          <w:numId w:val="2"/>
        </w:numPr>
      </w:pPr>
      <w:r>
        <w:t xml:space="preserve">ADMIN: accesso completo a tutti gli stabilimenti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RESPONSABILE/OPERATORE: solo stabilimenti assegnati</w:t>
      </w:r>
    </w:p>
    <w:p>
      <w:pPr>
        <w:pStyle w:val="Heading3"/>
      </w:pPr>
      <w:r>
        <w:t xml:space="preserve">6.2 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Query bulk con findByStabilimentoIdIn() per ridurre round-trips DB</w:t>
      </w:r>
    </w:p>
    <w:p>
      <w:pPr>
        <w:pStyle w:val="ListParagraph"/>
        <w:numPr>
          <w:ilvl w:val="0"/>
          <w:numId w:val="2"/>
        </w:numPr>
      </w:pPr>
      <w:r>
        <w:t xml:space="preserve">Stream API Java per aggregazioni in-memory efficienti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Calcoli lazy solo sui dati necessari (empty list shortcut)</w:t>
      </w:r>
    </w:p>
    <w:p>
      <w:pPr>
        <w:pStyle w:val="Heading3"/>
      </w:pPr>
      <w:r>
        <w:t xml:space="preserve">6.3 Business Logic Avanzata</w:t>
      </w:r>
    </w:p>
    <w:p>
      <w:pPr>
        <w:pStyle w:val="ListParagraph"/>
        <w:numPr>
          <w:ilvl w:val="0"/>
          <w:numId w:val="2"/>
        </w:numPr>
      </w:pPr>
      <w:r>
        <w:t xml:space="preserve">Calcolo dinamico scadenze imminenti/scadute basato su LocalDate.now()</w:t>
      </w:r>
    </w:p>
    <w:p>
      <w:pPr>
        <w:pStyle w:val="ListParagraph"/>
        <w:numPr>
          <w:ilvl w:val="0"/>
          <w:numId w:val="2"/>
        </w:numPr>
      </w:pPr>
      <w:r>
        <w:t xml:space="preserve">Percentuale conformità con arrotondamento a 2 decimali</w:t>
      </w:r>
    </w:p>
    <w:p>
      <w:pPr>
        <w:pStyle w:val="ListParagraph"/>
        <w:numPr>
          <w:ilvl w:val="0"/>
          <w:numId w:val="2"/>
        </w:numPr>
      </w:pPr>
      <w:r>
        <w:t xml:space="preserve">Raggruppamento temporale per trend mensili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Conteggio prescrizioni per stato con Collectors.groupingBy()</w:t>
      </w:r>
    </w:p>
    <w:p>
      <w:pPr>
        <w:pStyle w:val="Heading2"/>
      </w:pPr>
      <w:r>
        <w:t xml:space="preserve">7. Use Cases Frontend</w:t>
      </w:r>
    </w:p>
    <w:p>
      <w:pPr>
        <w:pStyle w:val="Heading3"/>
      </w:pPr>
      <w:r>
        <w:t xml:space="preserve">7.1 Dashboard Overview</w:t>
      </w:r>
    </w:p>
    <w:p>
      <w:pPr>
        <w:pStyle w:val="ListParagraph"/>
        <w:numPr>
          <w:ilvl w:val="0"/>
          <w:numId w:val="2"/>
        </w:numPr>
      </w:pPr>
      <w:r>
        <w:t xml:space="preserve">Widget con totalStabilimenti, prescrizioniAperte, scadenzeImminenti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Gauge chart per percentualeConformita</w:t>
      </w:r>
    </w:p>
    <w:p>
      <w:pPr>
        <w:pStyle w:val="Heading3"/>
      </w:pPr>
      <w:r>
        <w:t xml:space="preserve">7.2 Grafici Temporali</w:t>
      </w:r>
    </w:p>
    <w:p>
      <w:pPr>
        <w:pStyle w:val="ListParagraph"/>
        <w:numPr>
          <w:ilvl w:val="0"/>
          <w:numId w:val="2"/>
        </w:numPr>
      </w:pPr>
      <w:r>
        <w:t xml:space="preserve">Line chart con conformita-trend per visualizzare andamento mensile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Stacked bar chart con conformi/inAttenzione/nonConformi</w:t>
      </w:r>
    </w:p>
    <w:p>
      <w:pPr>
        <w:pStyle w:val="Heading3"/>
      </w:pPr>
      <w:r>
        <w:t xml:space="preserve">7.3 Alert Widget</w:t>
      </w:r>
    </w:p>
    <w:p>
      <w:pPr>
        <w:pStyle w:val="ListParagraph"/>
        <w:numPr>
          <w:ilvl w:val="0"/>
          <w:numId w:val="2"/>
        </w:numPr>
      </w:pPr>
      <w:r>
        <w:t xml:space="preserve">Lista scadenze-imminenti con badge colore basato su giorniRimanenti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Rosso: &lt;7 giorni, Giallo: &lt;15 giorni, Verde: &gt;15 giorni</w:t>
      </w:r>
    </w:p>
    <w:p>
      <w:pPr>
        <w:pStyle w:val="Heading3"/>
      </w:pPr>
      <w:r>
        <w:t xml:space="preserve">7.4 Dettaglio Stabilimento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Card riepilogativa con stabilimento/{id}/stats per KPI dettagliati</w:t>
      </w:r>
    </w:p>
    <w:p>
      <w:pPr>
        <w:pStyle w:val="Heading2"/>
      </w:pPr>
      <w:r>
        <w:t xml:space="preserve">8. File Creati/Modificati</w:t>
      </w:r>
    </w:p>
    <w:p>
      <w:pPr>
        <w:pStyle w:val="Heading3"/>
      </w:pPr>
      <w:r>
        <w:t xml:space="preserve">DTOs Creati (4)</w:t>
      </w:r>
    </w:p>
    <w:p>
      <w:pPr>
        <w:pStyle w:val="ListParagraph"/>
        <w:numPr>
          <w:ilvl w:val="0"/>
          <w:numId w:val="2"/>
        </w:numPr>
      </w:pPr>
      <w:r>
        <w:t xml:space="preserve">DashboardStatsDTO.java</w:t>
      </w:r>
    </w:p>
    <w:p>
      <w:pPr>
        <w:pStyle w:val="ListParagraph"/>
        <w:numPr>
          <w:ilvl w:val="0"/>
          <w:numId w:val="2"/>
        </w:numPr>
      </w:pPr>
      <w:r>
        <w:t xml:space="preserve">StabilimentoStatsDTO.java</w:t>
      </w:r>
    </w:p>
    <w:p>
      <w:pPr>
        <w:pStyle w:val="ListParagraph"/>
        <w:numPr>
          <w:ilvl w:val="0"/>
          <w:numId w:val="2"/>
        </w:numPr>
      </w:pPr>
      <w:r>
        <w:t xml:space="preserve">ScadenzaImminenteDTO.java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ConformitaTrendDTO.java</w:t>
      </w:r>
    </w:p>
    <w:p>
      <w:pPr>
        <w:pStyle w:val="Heading3"/>
      </w:pPr>
      <w:r>
        <w:t xml:space="preserve">Service Creato (1)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DashboardService.java - 4 metodi pubblici + helper</w:t>
      </w:r>
    </w:p>
    <w:p>
      <w:pPr>
        <w:pStyle w:val="Heading3"/>
      </w:pPr>
      <w:r>
        <w:t xml:space="preserve">Controller Creato (1)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DashboardController.java - 4 endpoint REST</w:t>
      </w:r>
    </w:p>
    <w:p>
      <w:pPr>
        <w:pStyle w:val="Heading3"/>
      </w:pPr>
      <w:r>
        <w:t xml:space="preserve">Repository Aggiornati (3)</w:t>
      </w:r>
    </w:p>
    <w:p>
      <w:pPr>
        <w:pStyle w:val="ListParagraph"/>
        <w:numPr>
          <w:ilvl w:val="0"/>
          <w:numId w:val="2"/>
        </w:numPr>
      </w:pPr>
      <w:r>
        <w:t xml:space="preserve">PrescrizioneRepository.java - Aggiunto findByStabilimentoIdIn()</w:t>
      </w:r>
    </w:p>
    <w:p>
      <w:pPr>
        <w:pStyle w:val="ListParagraph"/>
        <w:numPr>
          <w:ilvl w:val="0"/>
          <w:numId w:val="2"/>
        </w:numPr>
      </w:pPr>
      <w:r>
        <w:t xml:space="preserve">ScadenzaRepository.java - Aggiunto findByStabilimentoIdIn()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DatiAmbientaliRepository.java - Aggiunti 2 metodi</w:t>
      </w:r>
    </w:p>
    <w:p>
      <w:pPr>
        <w:pStyle w:val="Heading2"/>
      </w:pPr>
      <w:r>
        <w:t xml:space="preserve">9. Prossimo Step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9:</w:t>
      </w:r>
      <w:r>
        <w:t xml:space="preserve"> PostgreSQL Migration (1 giorno)</w:t>
      </w:r>
    </w:p>
    <w:p>
      <w:pPr>
        <w:pStyle w:val="ListParagraph"/>
        <w:numPr>
          <w:ilvl w:val="0"/>
          <w:numId w:val="2"/>
        </w:numPr>
      </w:pPr>
      <w:r>
        <w:t xml:space="preserve">Configurazione database PostgreSQL</w:t>
      </w:r>
    </w:p>
    <w:p>
      <w:pPr>
        <w:pStyle w:val="ListParagraph"/>
        <w:numPr>
          <w:ilvl w:val="0"/>
          <w:numId w:val="2"/>
        </w:numPr>
      </w:pPr>
      <w:r>
        <w:t xml:space="preserve">Testing integrazione con frontend Angular</w:t>
      </w:r>
    </w:p>
    <w:p>
      <w:pPr>
        <w:pStyle w:val="ListParagraph"/>
        <w:numPr>
          <w:ilvl w:val="0"/>
          <w:numId w:val="2"/>
        </w:numPr>
      </w:pPr>
      <w:r>
        <w:t xml:space="preserve">Deployment su ambiente di staging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2026-02-07T13:12:12.602Z</dcterms:created>
  <dcterms:modified xsi:type="dcterms:W3CDTF">2026-02-07T13:12:12.603Z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