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45" w:rsidRPr="00111B45" w:rsidRDefault="00111B45" w:rsidP="00111B45">
      <w:pPr>
        <w:spacing w:line="360" w:lineRule="auto"/>
        <w:rPr>
          <w:rFonts w:ascii="Times New Roman" w:eastAsia="楷体_GB2312" w:hAnsi="Times New Roman" w:cs="Times New Roman" w:hint="eastAsia"/>
          <w:b/>
          <w:bCs/>
          <w:sz w:val="24"/>
          <w:szCs w:val="20"/>
        </w:rPr>
      </w:pPr>
    </w:p>
    <w:p w:rsidR="00111B45" w:rsidRPr="00111B45" w:rsidRDefault="00111B45" w:rsidP="00111B45">
      <w:pPr>
        <w:spacing w:line="360" w:lineRule="auto"/>
        <w:rPr>
          <w:rFonts w:ascii="楷体_GB2312" w:eastAsia="楷体_GB2312"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2B159E" w:rsidP="00111B45">
      <w:pPr>
        <w:shd w:val="pct15" w:color="auto" w:fill="FFFFFF"/>
        <w:jc w:val="center"/>
        <w:rPr>
          <w:rFonts w:ascii="Arial" w:eastAsia="黑体" w:hAnsi="Arial" w:cs="Times New Roman"/>
          <w:b/>
          <w:sz w:val="44"/>
          <w:szCs w:val="20"/>
        </w:rPr>
      </w:pPr>
      <w:r>
        <w:rPr>
          <w:rFonts w:ascii="Arial" w:eastAsia="黑体" w:hAnsi="Arial" w:cs="Times New Roman"/>
          <w:b/>
          <w:sz w:val="44"/>
          <w:szCs w:val="20"/>
        </w:rPr>
        <w:t>HeliosExcelAddin</w:t>
      </w:r>
      <w:r>
        <w:rPr>
          <w:rFonts w:ascii="Arial" w:eastAsia="黑体" w:hAnsi="Arial" w:cs="Times New Roman"/>
          <w:b/>
          <w:sz w:val="44"/>
          <w:szCs w:val="20"/>
        </w:rPr>
        <w:t>插件</w:t>
      </w:r>
      <w:r w:rsidR="00264C16">
        <w:rPr>
          <w:rFonts w:ascii="Arial" w:eastAsia="黑体" w:hAnsi="Arial" w:cs="Times New Roman"/>
          <w:b/>
          <w:sz w:val="44"/>
          <w:szCs w:val="20"/>
        </w:rPr>
        <w:t>开发与使用</w:t>
      </w:r>
      <w:r w:rsidR="00111B45" w:rsidRPr="00111B45">
        <w:rPr>
          <w:rFonts w:ascii="Arial" w:eastAsia="黑体" w:hAnsi="Arial" w:cs="Times New Roman" w:hint="eastAsia"/>
          <w:b/>
          <w:sz w:val="44"/>
          <w:szCs w:val="20"/>
        </w:rPr>
        <w:t>说明书</w:t>
      </w: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 w:val="24"/>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Default="00111B45" w:rsidP="00111B45"/>
    <w:p w:rsidR="00111B45" w:rsidRDefault="00111B45">
      <w:pPr>
        <w:widowControl/>
        <w:jc w:val="left"/>
      </w:pPr>
    </w:p>
    <w:p w:rsidR="00B164D5" w:rsidRDefault="00B164D5">
      <w:pPr>
        <w:widowControl/>
        <w:jc w:val="left"/>
      </w:pPr>
    </w:p>
    <w:p w:rsidR="00B164D5" w:rsidRDefault="00B164D5">
      <w:pPr>
        <w:widowControl/>
        <w:jc w:val="left"/>
      </w:pPr>
    </w:p>
    <w:p w:rsidR="00111B45" w:rsidRPr="00111B45" w:rsidRDefault="00111B45" w:rsidP="00111B45">
      <w:pPr>
        <w:jc w:val="center"/>
        <w:rPr>
          <w:rFonts w:ascii="Times New Roman" w:eastAsia="黑体" w:hAnsi="Times New Roman" w:cs="Times New Roman"/>
          <w:sz w:val="24"/>
          <w:szCs w:val="20"/>
        </w:rPr>
      </w:pPr>
      <w:r w:rsidRPr="00111B45">
        <w:rPr>
          <w:rFonts w:ascii="Times New Roman" w:eastAsia="黑体" w:hAnsi="Times New Roman" w:cs="Times New Roman" w:hint="eastAsia"/>
          <w:sz w:val="24"/>
          <w:szCs w:val="20"/>
        </w:rPr>
        <w:lastRenderedPageBreak/>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8"/>
        <w:gridCol w:w="6603"/>
      </w:tblGrid>
      <w:tr w:rsidR="00111B45" w:rsidRPr="00111B45" w:rsidTr="007612B8">
        <w:trPr>
          <w:jc w:val="center"/>
        </w:trPr>
        <w:tc>
          <w:tcPr>
            <w:tcW w:w="1898" w:type="dxa"/>
            <w:tcBorders>
              <w:top w:val="single" w:sz="12" w:space="0" w:color="auto"/>
            </w:tcBorders>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主题</w:t>
            </w:r>
          </w:p>
        </w:tc>
        <w:tc>
          <w:tcPr>
            <w:tcW w:w="6603" w:type="dxa"/>
            <w:tcBorders>
              <w:top w:val="single" w:sz="12" w:space="0" w:color="auto"/>
            </w:tcBorders>
          </w:tcPr>
          <w:p w:rsidR="00111B45" w:rsidRPr="00111B45" w:rsidRDefault="00E81641" w:rsidP="00111B45">
            <w:pPr>
              <w:rPr>
                <w:rFonts w:ascii="宋体" w:eastAsia="宋体" w:hAnsi="Times New Roman" w:cs="Times New Roman"/>
                <w:szCs w:val="24"/>
              </w:rPr>
            </w:pPr>
            <w:r>
              <w:rPr>
                <w:rFonts w:ascii="宋体" w:eastAsia="宋体" w:hAnsi="Times New Roman" w:cs="Times New Roman" w:hint="eastAsia"/>
                <w:szCs w:val="24"/>
              </w:rPr>
              <w:t>H</w:t>
            </w:r>
            <w:r>
              <w:rPr>
                <w:rFonts w:ascii="宋体" w:eastAsia="宋体" w:hAnsi="Times New Roman" w:cs="Times New Roman"/>
                <w:szCs w:val="24"/>
              </w:rPr>
              <w:t>eliosExcelAddin插件</w:t>
            </w:r>
            <w:r w:rsidR="0029028E">
              <w:rPr>
                <w:rFonts w:ascii="宋体" w:eastAsia="宋体" w:hAnsi="Times New Roman" w:cs="Times New Roman" w:hint="eastAsia"/>
                <w:szCs w:val="24"/>
              </w:rPr>
              <w:t>开发与使用</w:t>
            </w:r>
            <w:r w:rsidR="00111B45" w:rsidRPr="00111B45">
              <w:rPr>
                <w:rFonts w:ascii="宋体" w:eastAsia="宋体" w:hAnsi="Times New Roman" w:cs="Times New Roman" w:hint="eastAsia"/>
                <w:szCs w:val="24"/>
              </w:rPr>
              <w:t>说明书</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版本</w:t>
            </w:r>
          </w:p>
        </w:tc>
        <w:tc>
          <w:tcPr>
            <w:tcW w:w="6603" w:type="dxa"/>
          </w:tcPr>
          <w:p w:rsidR="00111B45" w:rsidRPr="00111B45" w:rsidRDefault="00111B45" w:rsidP="00111B45">
            <w:pPr>
              <w:rPr>
                <w:rFonts w:ascii="宋体" w:eastAsia="宋体" w:hAnsi="Times New Roman" w:cs="Times New Roman"/>
                <w:szCs w:val="24"/>
              </w:rPr>
            </w:pPr>
            <w:r w:rsidRPr="00111B45">
              <w:rPr>
                <w:rFonts w:ascii="宋体" w:eastAsia="宋体" w:hAnsi="Times New Roman" w:cs="Times New Roman"/>
                <w:szCs w:val="24"/>
              </w:rPr>
              <w:t>1.0</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内容</w:t>
            </w:r>
          </w:p>
        </w:tc>
        <w:tc>
          <w:tcPr>
            <w:tcW w:w="6603" w:type="dxa"/>
          </w:tcPr>
          <w:p w:rsidR="00111B45" w:rsidRPr="00111B45" w:rsidRDefault="00111B45" w:rsidP="00111B45">
            <w:pPr>
              <w:rPr>
                <w:rFonts w:ascii="宋体" w:eastAsia="宋体" w:hAnsi="Times New Roman" w:cs="Times New Roman"/>
                <w:szCs w:val="24"/>
              </w:rPr>
            </w:pP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关键字</w:t>
            </w:r>
          </w:p>
        </w:tc>
        <w:tc>
          <w:tcPr>
            <w:tcW w:w="6603" w:type="dxa"/>
          </w:tcPr>
          <w:p w:rsidR="00111B45" w:rsidRPr="00111B45" w:rsidRDefault="00E81641" w:rsidP="0029028E">
            <w:pPr>
              <w:rPr>
                <w:rFonts w:ascii="宋体" w:eastAsia="宋体" w:hAnsi="Times New Roman" w:cs="Times New Roman"/>
                <w:szCs w:val="24"/>
              </w:rPr>
            </w:pPr>
            <w:r>
              <w:rPr>
                <w:rFonts w:ascii="宋体" w:eastAsia="宋体" w:hAnsi="Times New Roman" w:cs="Times New Roman" w:hint="eastAsia"/>
                <w:szCs w:val="24"/>
              </w:rPr>
              <w:t>Helios</w:t>
            </w:r>
            <w:r w:rsidR="0029028E">
              <w:rPr>
                <w:rFonts w:ascii="宋体" w:eastAsia="宋体" w:hAnsi="Times New Roman" w:cs="Times New Roman" w:hint="eastAsia"/>
                <w:szCs w:val="24"/>
              </w:rPr>
              <w:t>、</w:t>
            </w:r>
            <w:r>
              <w:rPr>
                <w:rFonts w:ascii="宋体" w:eastAsia="宋体" w:hAnsi="Times New Roman" w:cs="Times New Roman" w:hint="eastAsia"/>
                <w:szCs w:val="24"/>
              </w:rPr>
              <w:t>ExcelAddin</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参考文档</w:t>
            </w:r>
          </w:p>
        </w:tc>
        <w:tc>
          <w:tcPr>
            <w:tcW w:w="6603" w:type="dxa"/>
          </w:tcPr>
          <w:p w:rsidR="00111B45" w:rsidRPr="00111B45" w:rsidRDefault="00111B45" w:rsidP="00111B45">
            <w:pPr>
              <w:rPr>
                <w:rFonts w:ascii="宋体" w:eastAsia="宋体" w:hAnsi="Times New Roman" w:cs="Times New Roman"/>
                <w:szCs w:val="24"/>
              </w:rPr>
            </w:pP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创建时间</w:t>
            </w:r>
          </w:p>
        </w:tc>
        <w:tc>
          <w:tcPr>
            <w:tcW w:w="6603" w:type="dxa"/>
          </w:tcPr>
          <w:p w:rsidR="00111B45" w:rsidRPr="00111B45" w:rsidRDefault="0029028E" w:rsidP="00111B45">
            <w:pPr>
              <w:rPr>
                <w:rFonts w:ascii="宋体" w:eastAsia="宋体" w:hAnsi="Times New Roman" w:cs="Times New Roman"/>
                <w:szCs w:val="24"/>
              </w:rPr>
            </w:pPr>
            <w:r>
              <w:rPr>
                <w:rFonts w:ascii="宋体" w:eastAsia="宋体" w:hAnsi="Times New Roman" w:cs="Times New Roman"/>
                <w:szCs w:val="24"/>
              </w:rPr>
              <w:t>2020</w:t>
            </w:r>
            <w:r>
              <w:rPr>
                <w:rFonts w:ascii="宋体" w:eastAsia="宋体" w:hAnsi="Times New Roman" w:cs="Times New Roman" w:hint="eastAsia"/>
                <w:szCs w:val="24"/>
              </w:rPr>
              <w:t>-</w:t>
            </w:r>
            <w:r w:rsidR="007272A1">
              <w:rPr>
                <w:rFonts w:ascii="宋体" w:eastAsia="宋体" w:hAnsi="Times New Roman" w:cs="Times New Roman"/>
                <w:szCs w:val="24"/>
              </w:rPr>
              <w:t>04-13</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创建人</w:t>
            </w:r>
          </w:p>
        </w:tc>
        <w:tc>
          <w:tcPr>
            <w:tcW w:w="6603" w:type="dxa"/>
          </w:tcPr>
          <w:p w:rsidR="00111B45" w:rsidRPr="00111B45" w:rsidRDefault="00111B45" w:rsidP="00111B45">
            <w:pPr>
              <w:rPr>
                <w:rFonts w:ascii="宋体" w:eastAsia="宋体" w:hAnsi="Times New Roman" w:cs="Times New Roman"/>
                <w:szCs w:val="24"/>
              </w:rPr>
            </w:pPr>
            <w:r w:rsidRPr="00111B45">
              <w:rPr>
                <w:rFonts w:ascii="宋体" w:eastAsia="宋体" w:hAnsi="Times New Roman" w:cs="Times New Roman" w:hint="eastAsia"/>
                <w:szCs w:val="24"/>
              </w:rPr>
              <w:t>王雷</w:t>
            </w:r>
          </w:p>
        </w:tc>
      </w:tr>
      <w:tr w:rsidR="00111B45" w:rsidRPr="00111B45" w:rsidTr="007612B8">
        <w:trPr>
          <w:jc w:val="center"/>
        </w:trPr>
        <w:tc>
          <w:tcPr>
            <w:tcW w:w="1898" w:type="dxa"/>
            <w:tcBorders>
              <w:bottom w:val="single" w:sz="12" w:space="0" w:color="auto"/>
            </w:tcBorders>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最新发布日期</w:t>
            </w:r>
          </w:p>
        </w:tc>
        <w:tc>
          <w:tcPr>
            <w:tcW w:w="6603" w:type="dxa"/>
            <w:tcBorders>
              <w:bottom w:val="single" w:sz="12" w:space="0" w:color="auto"/>
            </w:tcBorders>
          </w:tcPr>
          <w:p w:rsidR="00111B45" w:rsidRPr="00111B45" w:rsidRDefault="00111B45" w:rsidP="00111B45">
            <w:pPr>
              <w:rPr>
                <w:rFonts w:ascii="宋体" w:eastAsia="宋体" w:hAnsi="Times New Roman" w:cs="Times New Roman"/>
                <w:szCs w:val="24"/>
              </w:rPr>
            </w:pPr>
          </w:p>
        </w:tc>
      </w:tr>
    </w:tbl>
    <w:p w:rsidR="00111B45" w:rsidRPr="00111B45" w:rsidRDefault="00111B45" w:rsidP="00111B45">
      <w:pPr>
        <w:jc w:val="center"/>
        <w:rPr>
          <w:rFonts w:ascii="Times New Roman" w:eastAsia="宋体" w:hAnsi="Times New Roman" w:cs="Times New Roman"/>
          <w:szCs w:val="20"/>
        </w:rPr>
      </w:pPr>
    </w:p>
    <w:p w:rsidR="00111B45" w:rsidRPr="00111B45" w:rsidRDefault="00111B45" w:rsidP="00111B45">
      <w:pPr>
        <w:ind w:firstLineChars="50" w:firstLine="120"/>
        <w:jc w:val="center"/>
        <w:rPr>
          <w:rFonts w:ascii="Times New Roman" w:eastAsia="黑体" w:hAnsi="Times New Roman" w:cs="Times New Roman"/>
          <w:b/>
          <w:sz w:val="32"/>
          <w:szCs w:val="20"/>
        </w:rPr>
      </w:pPr>
      <w:r w:rsidRPr="00111B45">
        <w:rPr>
          <w:rFonts w:ascii="Times New Roman" w:eastAsia="黑体" w:hAnsi="Times New Roman" w:cs="Times New Roman" w:hint="eastAsia"/>
          <w:sz w:val="24"/>
          <w:szCs w:val="20"/>
        </w:rPr>
        <w:t>文档变更记录表</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7"/>
        <w:gridCol w:w="2232"/>
        <w:gridCol w:w="4741"/>
      </w:tblGrid>
      <w:tr w:rsidR="00111B45" w:rsidRPr="00111B45" w:rsidTr="007612B8">
        <w:tc>
          <w:tcPr>
            <w:tcW w:w="1547" w:type="dxa"/>
            <w:tcBorders>
              <w:top w:val="single" w:sz="12" w:space="0" w:color="000000"/>
            </w:tcBorders>
          </w:tcPr>
          <w:p w:rsidR="00111B45" w:rsidRPr="00111B45" w:rsidRDefault="00111B45" w:rsidP="00111B45">
            <w:pPr>
              <w:jc w:val="center"/>
              <w:rPr>
                <w:rFonts w:ascii="Times New Roman" w:eastAsia="宋体" w:hAnsi="Times New Roman" w:cs="Times New Roman"/>
                <w:b/>
                <w:bCs/>
                <w:szCs w:val="20"/>
              </w:rPr>
            </w:pPr>
            <w:r w:rsidRPr="00111B45">
              <w:rPr>
                <w:rFonts w:ascii="Times New Roman" w:eastAsia="宋体" w:hAnsi="Times New Roman" w:cs="Times New Roman" w:hint="eastAsia"/>
                <w:b/>
                <w:bCs/>
                <w:szCs w:val="20"/>
              </w:rPr>
              <w:t>修改人</w:t>
            </w:r>
          </w:p>
        </w:tc>
        <w:tc>
          <w:tcPr>
            <w:tcW w:w="2232" w:type="dxa"/>
            <w:tcBorders>
              <w:top w:val="single" w:sz="12" w:space="0" w:color="000000"/>
            </w:tcBorders>
          </w:tcPr>
          <w:p w:rsidR="00111B45" w:rsidRPr="00111B45" w:rsidRDefault="00111B45" w:rsidP="00111B45">
            <w:pPr>
              <w:jc w:val="center"/>
              <w:rPr>
                <w:rFonts w:ascii="Times New Roman" w:eastAsia="宋体" w:hAnsi="Times New Roman" w:cs="Times New Roman"/>
                <w:b/>
                <w:bCs/>
                <w:szCs w:val="20"/>
              </w:rPr>
            </w:pPr>
            <w:r w:rsidRPr="00111B45">
              <w:rPr>
                <w:rFonts w:ascii="Times New Roman" w:eastAsia="宋体" w:hAnsi="Times New Roman" w:cs="Times New Roman" w:hint="eastAsia"/>
                <w:b/>
                <w:bCs/>
                <w:szCs w:val="20"/>
              </w:rPr>
              <w:t>修改时间</w:t>
            </w:r>
          </w:p>
        </w:tc>
        <w:tc>
          <w:tcPr>
            <w:tcW w:w="4741" w:type="dxa"/>
            <w:tcBorders>
              <w:top w:val="single" w:sz="12" w:space="0" w:color="000000"/>
            </w:tcBorders>
          </w:tcPr>
          <w:p w:rsidR="00111B45" w:rsidRPr="00111B45" w:rsidRDefault="00111B45" w:rsidP="00111B45">
            <w:pPr>
              <w:jc w:val="center"/>
              <w:rPr>
                <w:rFonts w:ascii="Times New Roman" w:eastAsia="宋体" w:hAnsi="Times New Roman" w:cs="Times New Roman"/>
                <w:b/>
                <w:bCs/>
                <w:szCs w:val="20"/>
              </w:rPr>
            </w:pPr>
            <w:r w:rsidRPr="00111B45">
              <w:rPr>
                <w:rFonts w:ascii="Times New Roman" w:eastAsia="宋体" w:hAnsi="Times New Roman" w:cs="Times New Roman" w:hint="eastAsia"/>
                <w:b/>
                <w:bCs/>
                <w:szCs w:val="20"/>
              </w:rPr>
              <w:t>修改内容</w:t>
            </w: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r w:rsidRPr="00111B45">
              <w:rPr>
                <w:rFonts w:ascii="Times New Roman" w:eastAsia="宋体" w:hAnsi="Times New Roman" w:cs="Times New Roman" w:hint="eastAsia"/>
                <w:szCs w:val="20"/>
              </w:rPr>
              <w:t>王雷</w:t>
            </w:r>
          </w:p>
        </w:tc>
        <w:tc>
          <w:tcPr>
            <w:tcW w:w="2232" w:type="dxa"/>
          </w:tcPr>
          <w:p w:rsidR="00111B45" w:rsidRPr="00111B45" w:rsidRDefault="00590857" w:rsidP="00111B45">
            <w:pPr>
              <w:rPr>
                <w:rFonts w:ascii="Times New Roman" w:eastAsia="宋体" w:hAnsi="Times New Roman" w:cs="Times New Roman"/>
                <w:szCs w:val="20"/>
              </w:rPr>
            </w:pPr>
            <w:r>
              <w:rPr>
                <w:rFonts w:ascii="宋体" w:eastAsia="宋体" w:hAnsi="Times New Roman" w:cs="Times New Roman"/>
                <w:szCs w:val="24"/>
              </w:rPr>
              <w:t>2020</w:t>
            </w:r>
            <w:r>
              <w:rPr>
                <w:rFonts w:ascii="宋体" w:eastAsia="宋体" w:hAnsi="Times New Roman" w:cs="Times New Roman" w:hint="eastAsia"/>
                <w:szCs w:val="24"/>
              </w:rPr>
              <w:t>-</w:t>
            </w:r>
            <w:r w:rsidR="007272A1">
              <w:rPr>
                <w:rFonts w:ascii="宋体" w:eastAsia="宋体" w:hAnsi="Times New Roman" w:cs="Times New Roman"/>
                <w:szCs w:val="24"/>
              </w:rPr>
              <w:t>04-13</w:t>
            </w:r>
          </w:p>
        </w:tc>
        <w:tc>
          <w:tcPr>
            <w:tcW w:w="4741" w:type="dxa"/>
          </w:tcPr>
          <w:p w:rsidR="00111B45" w:rsidRPr="00111B45" w:rsidRDefault="00111B45" w:rsidP="00111B45">
            <w:pPr>
              <w:rPr>
                <w:rFonts w:ascii="Times New Roman" w:eastAsia="宋体" w:hAnsi="Times New Roman" w:cs="Times New Roman"/>
                <w:szCs w:val="20"/>
              </w:rPr>
            </w:pPr>
            <w:r w:rsidRPr="00111B45">
              <w:rPr>
                <w:rFonts w:ascii="Times New Roman" w:eastAsia="宋体" w:hAnsi="Times New Roman" w:cs="Times New Roman" w:hint="eastAsia"/>
                <w:szCs w:val="20"/>
              </w:rPr>
              <w:t>初版</w:t>
            </w: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p>
        </w:tc>
        <w:tc>
          <w:tcPr>
            <w:tcW w:w="2232" w:type="dxa"/>
          </w:tcPr>
          <w:p w:rsidR="00111B45" w:rsidRPr="00111B45" w:rsidRDefault="00111B45" w:rsidP="00111B45">
            <w:pPr>
              <w:rPr>
                <w:rFonts w:ascii="Times New Roman" w:eastAsia="宋体" w:hAnsi="Times New Roman" w:cs="Times New Roman"/>
                <w:szCs w:val="20"/>
              </w:rPr>
            </w:pPr>
          </w:p>
        </w:tc>
        <w:tc>
          <w:tcPr>
            <w:tcW w:w="4741" w:type="dxa"/>
          </w:tcPr>
          <w:p w:rsidR="00111B45" w:rsidRPr="00111B45" w:rsidRDefault="00111B45" w:rsidP="00111B45">
            <w:pPr>
              <w:rPr>
                <w:rFonts w:ascii="Times New Roman" w:eastAsia="宋体" w:hAnsi="Times New Roman" w:cs="Times New Roman"/>
                <w:szCs w:val="20"/>
              </w:rPr>
            </w:pP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p>
        </w:tc>
        <w:tc>
          <w:tcPr>
            <w:tcW w:w="2232" w:type="dxa"/>
          </w:tcPr>
          <w:p w:rsidR="00111B45" w:rsidRPr="00111B45" w:rsidRDefault="00111B45" w:rsidP="00111B45">
            <w:pPr>
              <w:rPr>
                <w:rFonts w:ascii="Times New Roman" w:eastAsia="宋体" w:hAnsi="Times New Roman" w:cs="Times New Roman"/>
                <w:szCs w:val="20"/>
              </w:rPr>
            </w:pPr>
          </w:p>
        </w:tc>
        <w:tc>
          <w:tcPr>
            <w:tcW w:w="4741" w:type="dxa"/>
          </w:tcPr>
          <w:p w:rsidR="00111B45" w:rsidRPr="00111B45" w:rsidRDefault="00111B45" w:rsidP="00111B45">
            <w:pPr>
              <w:rPr>
                <w:rFonts w:ascii="Times New Roman" w:eastAsia="宋体" w:hAnsi="Times New Roman" w:cs="Times New Roman"/>
                <w:szCs w:val="20"/>
              </w:rPr>
            </w:pP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p>
        </w:tc>
        <w:tc>
          <w:tcPr>
            <w:tcW w:w="2232" w:type="dxa"/>
          </w:tcPr>
          <w:p w:rsidR="00111B45" w:rsidRPr="00111B45" w:rsidRDefault="00111B45" w:rsidP="00111B45">
            <w:pPr>
              <w:rPr>
                <w:rFonts w:ascii="Times New Roman" w:eastAsia="宋体" w:hAnsi="Times New Roman" w:cs="Times New Roman"/>
                <w:szCs w:val="20"/>
              </w:rPr>
            </w:pPr>
          </w:p>
        </w:tc>
        <w:tc>
          <w:tcPr>
            <w:tcW w:w="4741" w:type="dxa"/>
          </w:tcPr>
          <w:p w:rsidR="00111B45" w:rsidRPr="00111B45" w:rsidRDefault="00111B45" w:rsidP="00111B45">
            <w:pPr>
              <w:rPr>
                <w:rFonts w:ascii="Times New Roman" w:eastAsia="宋体" w:hAnsi="Times New Roman" w:cs="Times New Roman"/>
                <w:szCs w:val="20"/>
              </w:rPr>
            </w:pPr>
          </w:p>
        </w:tc>
      </w:tr>
      <w:tr w:rsidR="00111B45" w:rsidRPr="00111B45" w:rsidTr="007612B8">
        <w:tc>
          <w:tcPr>
            <w:tcW w:w="1547" w:type="dxa"/>
            <w:tcBorders>
              <w:bottom w:val="single" w:sz="12" w:space="0" w:color="000000"/>
            </w:tcBorders>
          </w:tcPr>
          <w:p w:rsidR="00111B45" w:rsidRPr="00111B45" w:rsidRDefault="00111B45" w:rsidP="00111B45">
            <w:pPr>
              <w:rPr>
                <w:rFonts w:ascii="宋体" w:eastAsia="宋体" w:hAnsi="Times New Roman" w:cs="Times New Roman"/>
                <w:color w:val="FF0000"/>
                <w:szCs w:val="20"/>
              </w:rPr>
            </w:pPr>
          </w:p>
        </w:tc>
        <w:tc>
          <w:tcPr>
            <w:tcW w:w="2232" w:type="dxa"/>
            <w:tcBorders>
              <w:bottom w:val="single" w:sz="12" w:space="0" w:color="000000"/>
            </w:tcBorders>
          </w:tcPr>
          <w:p w:rsidR="00111B45" w:rsidRPr="00111B45" w:rsidRDefault="00111B45" w:rsidP="00111B45">
            <w:pPr>
              <w:rPr>
                <w:rFonts w:ascii="宋体" w:eastAsia="宋体" w:hAnsi="Times New Roman" w:cs="Times New Roman"/>
                <w:color w:val="FF0000"/>
                <w:szCs w:val="20"/>
              </w:rPr>
            </w:pPr>
          </w:p>
        </w:tc>
        <w:tc>
          <w:tcPr>
            <w:tcW w:w="4741" w:type="dxa"/>
            <w:tcBorders>
              <w:bottom w:val="single" w:sz="12" w:space="0" w:color="000000"/>
            </w:tcBorders>
          </w:tcPr>
          <w:p w:rsidR="00111B45" w:rsidRPr="00111B45" w:rsidRDefault="00111B45" w:rsidP="00111B45">
            <w:pPr>
              <w:rPr>
                <w:rFonts w:ascii="宋体" w:eastAsia="宋体" w:hAnsi="Times New Roman" w:cs="Times New Roman"/>
                <w:color w:val="FF0000"/>
                <w:szCs w:val="20"/>
              </w:rPr>
            </w:pPr>
          </w:p>
        </w:tc>
      </w:tr>
    </w:tbl>
    <w:p w:rsidR="00111B45" w:rsidRPr="00111B45" w:rsidRDefault="00111B45" w:rsidP="00111B45">
      <w:pPr>
        <w:rPr>
          <w:rFonts w:ascii="Times New Roman" w:eastAsia="宋体" w:hAnsi="Times New Roman" w:cs="Times New Roman"/>
          <w:sz w:val="28"/>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634A25" w:rsidRDefault="00634A25" w:rsidP="00111B45"/>
    <w:p w:rsidR="00634A25" w:rsidRDefault="00634A25">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634A25" w:rsidRPr="00634A25" w:rsidRDefault="00634A25" w:rsidP="00634A25">
      <w:pPr>
        <w:jc w:val="center"/>
        <w:rPr>
          <w:rFonts w:ascii="Times New Roman" w:eastAsia="黑体" w:hAnsi="Times New Roman" w:cs="Times New Roman"/>
          <w:b/>
          <w:sz w:val="24"/>
          <w:szCs w:val="20"/>
        </w:rPr>
      </w:pPr>
      <w:r w:rsidRPr="00634A25">
        <w:rPr>
          <w:rFonts w:ascii="Times New Roman" w:eastAsia="黑体" w:hAnsi="Times New Roman" w:cs="Times New Roman" w:hint="eastAsia"/>
          <w:b/>
          <w:sz w:val="24"/>
          <w:szCs w:val="20"/>
        </w:rPr>
        <w:lastRenderedPageBreak/>
        <w:t>目</w:t>
      </w:r>
      <w:r w:rsidRPr="00634A25">
        <w:rPr>
          <w:rFonts w:ascii="Times New Roman" w:eastAsia="黑体" w:hAnsi="Times New Roman" w:cs="Times New Roman"/>
          <w:b/>
          <w:sz w:val="24"/>
          <w:szCs w:val="20"/>
        </w:rPr>
        <w:t xml:space="preserve">  </w:t>
      </w:r>
      <w:r w:rsidRPr="00634A25">
        <w:rPr>
          <w:rFonts w:ascii="Times New Roman" w:eastAsia="黑体" w:hAnsi="Times New Roman" w:cs="Times New Roman" w:hint="eastAsia"/>
          <w:b/>
          <w:sz w:val="24"/>
          <w:szCs w:val="20"/>
        </w:rPr>
        <w:t>录</w:t>
      </w:r>
    </w:p>
    <w:p w:rsidR="00634A25" w:rsidRPr="00634A25" w:rsidRDefault="00634A25" w:rsidP="00634A25">
      <w:pPr>
        <w:jc w:val="center"/>
        <w:rPr>
          <w:rFonts w:ascii="Times New Roman" w:eastAsia="宋体" w:hAnsi="Times New Roman" w:cs="Times New Roman"/>
          <w:b/>
          <w:szCs w:val="21"/>
        </w:rPr>
      </w:pPr>
    </w:p>
    <w:p w:rsidR="009F2851" w:rsidRDefault="00634A25">
      <w:pPr>
        <w:pStyle w:val="10"/>
        <w:tabs>
          <w:tab w:val="left" w:pos="420"/>
          <w:tab w:val="right" w:leader="dot" w:pos="8630"/>
        </w:tabs>
        <w:rPr>
          <w:rFonts w:asciiTheme="minorHAnsi" w:eastAsiaTheme="minorEastAsia" w:hAnsiTheme="minorHAnsi" w:cstheme="minorBidi"/>
          <w:b w:val="0"/>
          <w:caps w:val="0"/>
          <w:noProof/>
          <w:sz w:val="21"/>
          <w:szCs w:val="22"/>
        </w:rPr>
      </w:pPr>
      <w:r w:rsidRPr="00634A25">
        <w:fldChar w:fldCharType="begin"/>
      </w:r>
      <w:r w:rsidRPr="00634A25">
        <w:instrText xml:space="preserve"> TOC \o "1-4" \h \z </w:instrText>
      </w:r>
      <w:r w:rsidRPr="00634A25">
        <w:fldChar w:fldCharType="separate"/>
      </w:r>
      <w:hyperlink w:anchor="_Toc39913087" w:history="1">
        <w:r w:rsidR="009F2851" w:rsidRPr="00EF70C6">
          <w:rPr>
            <w:rStyle w:val="a6"/>
            <w:rFonts w:ascii="黑体"/>
            <w:noProof/>
          </w:rPr>
          <w:t>1</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引言</w:t>
        </w:r>
        <w:r w:rsidR="009F2851">
          <w:rPr>
            <w:noProof/>
            <w:webHidden/>
          </w:rPr>
          <w:tab/>
        </w:r>
        <w:r w:rsidR="009F2851">
          <w:rPr>
            <w:noProof/>
            <w:webHidden/>
          </w:rPr>
          <w:fldChar w:fldCharType="begin"/>
        </w:r>
        <w:r w:rsidR="009F2851">
          <w:rPr>
            <w:noProof/>
            <w:webHidden/>
          </w:rPr>
          <w:instrText xml:space="preserve"> PAGEREF _Toc39913087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88" w:history="1">
        <w:r w:rsidR="009F2851" w:rsidRPr="00EF70C6">
          <w:rPr>
            <w:rStyle w:val="a6"/>
            <w:rFonts w:ascii="黑体"/>
            <w:noProof/>
          </w:rPr>
          <w:t>1.1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编写目的</w:t>
        </w:r>
        <w:r w:rsidR="009F2851">
          <w:rPr>
            <w:noProof/>
            <w:webHidden/>
          </w:rPr>
          <w:tab/>
        </w:r>
        <w:r w:rsidR="009F2851">
          <w:rPr>
            <w:noProof/>
            <w:webHidden/>
          </w:rPr>
          <w:fldChar w:fldCharType="begin"/>
        </w:r>
        <w:r w:rsidR="009F2851">
          <w:rPr>
            <w:noProof/>
            <w:webHidden/>
          </w:rPr>
          <w:instrText xml:space="preserve"> PAGEREF _Toc39913088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89" w:history="1">
        <w:r w:rsidR="009F2851" w:rsidRPr="00EF70C6">
          <w:rPr>
            <w:rStyle w:val="a6"/>
            <w:rFonts w:ascii="黑体"/>
            <w:noProof/>
          </w:rPr>
          <w:t>1.2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背景</w:t>
        </w:r>
        <w:r w:rsidR="009F2851">
          <w:rPr>
            <w:noProof/>
            <w:webHidden/>
          </w:rPr>
          <w:tab/>
        </w:r>
        <w:r w:rsidR="009F2851">
          <w:rPr>
            <w:noProof/>
            <w:webHidden/>
          </w:rPr>
          <w:fldChar w:fldCharType="begin"/>
        </w:r>
        <w:r w:rsidR="009F2851">
          <w:rPr>
            <w:noProof/>
            <w:webHidden/>
          </w:rPr>
          <w:instrText xml:space="preserve"> PAGEREF _Toc39913089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E50CA1">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090" w:history="1">
        <w:r w:rsidR="009F2851" w:rsidRPr="00EF70C6">
          <w:rPr>
            <w:rStyle w:val="a6"/>
            <w:rFonts w:ascii="黑体"/>
            <w:noProof/>
          </w:rPr>
          <w:t>2</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项目结构设计</w:t>
        </w:r>
        <w:r w:rsidR="009F2851">
          <w:rPr>
            <w:noProof/>
            <w:webHidden/>
          </w:rPr>
          <w:tab/>
        </w:r>
        <w:r w:rsidR="009F2851">
          <w:rPr>
            <w:noProof/>
            <w:webHidden/>
          </w:rPr>
          <w:fldChar w:fldCharType="begin"/>
        </w:r>
        <w:r w:rsidR="009F2851">
          <w:rPr>
            <w:noProof/>
            <w:webHidden/>
          </w:rPr>
          <w:instrText xml:space="preserve"> PAGEREF _Toc39913090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1" w:history="1">
        <w:r w:rsidR="009F2851" w:rsidRPr="00EF70C6">
          <w:rPr>
            <w:rStyle w:val="a6"/>
            <w:rFonts w:ascii="黑体"/>
            <w:noProof/>
          </w:rPr>
          <w:t>2.1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业务流程设计</w:t>
        </w:r>
        <w:r w:rsidR="009F2851">
          <w:rPr>
            <w:noProof/>
            <w:webHidden/>
          </w:rPr>
          <w:tab/>
        </w:r>
        <w:r w:rsidR="009F2851">
          <w:rPr>
            <w:noProof/>
            <w:webHidden/>
          </w:rPr>
          <w:fldChar w:fldCharType="begin"/>
        </w:r>
        <w:r w:rsidR="009F2851">
          <w:rPr>
            <w:noProof/>
            <w:webHidden/>
          </w:rPr>
          <w:instrText xml:space="preserve"> PAGEREF _Toc39913091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2" w:history="1">
        <w:r w:rsidR="009F2851" w:rsidRPr="00EF70C6">
          <w:rPr>
            <w:rStyle w:val="a6"/>
            <w:rFonts w:ascii="黑体"/>
            <w:noProof/>
          </w:rPr>
          <w:t>2.2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业务流程说明</w:t>
        </w:r>
        <w:r w:rsidR="009F2851">
          <w:rPr>
            <w:noProof/>
            <w:webHidden/>
          </w:rPr>
          <w:tab/>
        </w:r>
        <w:r w:rsidR="009F2851">
          <w:rPr>
            <w:noProof/>
            <w:webHidden/>
          </w:rPr>
          <w:fldChar w:fldCharType="begin"/>
        </w:r>
        <w:r w:rsidR="009F2851">
          <w:rPr>
            <w:noProof/>
            <w:webHidden/>
          </w:rPr>
          <w:instrText xml:space="preserve"> PAGEREF _Toc39913092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3" w:history="1">
        <w:r w:rsidR="009F2851" w:rsidRPr="00EF70C6">
          <w:rPr>
            <w:rStyle w:val="a6"/>
            <w:rFonts w:ascii="黑体"/>
            <w:noProof/>
          </w:rPr>
          <w:t>2.3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项目结构设计</w:t>
        </w:r>
        <w:r w:rsidR="009F2851">
          <w:rPr>
            <w:noProof/>
            <w:webHidden/>
          </w:rPr>
          <w:tab/>
        </w:r>
        <w:r w:rsidR="009F2851">
          <w:rPr>
            <w:noProof/>
            <w:webHidden/>
          </w:rPr>
          <w:fldChar w:fldCharType="begin"/>
        </w:r>
        <w:r w:rsidR="009F2851">
          <w:rPr>
            <w:noProof/>
            <w:webHidden/>
          </w:rPr>
          <w:instrText xml:space="preserve"> PAGEREF _Toc39913093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4" w:history="1">
        <w:r w:rsidR="009F2851" w:rsidRPr="00EF70C6">
          <w:rPr>
            <w:rStyle w:val="a6"/>
            <w:rFonts w:ascii="黑体"/>
            <w:noProof/>
          </w:rPr>
          <w:t>2.4</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项目结构说明</w:t>
        </w:r>
        <w:r w:rsidR="009F2851">
          <w:rPr>
            <w:noProof/>
            <w:webHidden/>
          </w:rPr>
          <w:tab/>
        </w:r>
        <w:r w:rsidR="009F2851">
          <w:rPr>
            <w:noProof/>
            <w:webHidden/>
          </w:rPr>
          <w:fldChar w:fldCharType="begin"/>
        </w:r>
        <w:r w:rsidR="009F2851">
          <w:rPr>
            <w:noProof/>
            <w:webHidden/>
          </w:rPr>
          <w:instrText xml:space="preserve"> PAGEREF _Toc39913094 \h </w:instrText>
        </w:r>
        <w:r w:rsidR="009F2851">
          <w:rPr>
            <w:noProof/>
            <w:webHidden/>
          </w:rPr>
        </w:r>
        <w:r w:rsidR="009F2851">
          <w:rPr>
            <w:noProof/>
            <w:webHidden/>
          </w:rPr>
          <w:fldChar w:fldCharType="separate"/>
        </w:r>
        <w:r w:rsidR="009F2851">
          <w:rPr>
            <w:noProof/>
            <w:webHidden/>
          </w:rPr>
          <w:t>5</w:t>
        </w:r>
        <w:r w:rsidR="009F2851">
          <w:rPr>
            <w:noProof/>
            <w:webHidden/>
          </w:rPr>
          <w:fldChar w:fldCharType="end"/>
        </w:r>
      </w:hyperlink>
    </w:p>
    <w:p w:rsidR="009F2851" w:rsidRDefault="00E50CA1">
      <w:pPr>
        <w:pStyle w:val="30"/>
        <w:tabs>
          <w:tab w:val="left" w:pos="1260"/>
          <w:tab w:val="right" w:leader="dot" w:pos="8630"/>
        </w:tabs>
        <w:rPr>
          <w:rFonts w:asciiTheme="minorHAnsi" w:eastAsiaTheme="minorEastAsia" w:hAnsiTheme="minorHAnsi" w:cstheme="minorBidi"/>
          <w:i w:val="0"/>
          <w:noProof/>
          <w:sz w:val="21"/>
          <w:szCs w:val="22"/>
        </w:rPr>
      </w:pPr>
      <w:hyperlink w:anchor="_Toc39913095" w:history="1">
        <w:r w:rsidR="009F2851" w:rsidRPr="00EF70C6">
          <w:rPr>
            <w:rStyle w:val="a6"/>
            <w:rFonts w:ascii="黑体"/>
            <w:b/>
            <w:noProof/>
          </w:rPr>
          <w:t>2.4.1</w:t>
        </w:r>
        <w:r w:rsidR="009F2851">
          <w:rPr>
            <w:rFonts w:asciiTheme="minorHAnsi" w:eastAsiaTheme="minorEastAsia" w:hAnsiTheme="minorHAnsi" w:cstheme="minorBidi"/>
            <w:i w:val="0"/>
            <w:noProof/>
            <w:sz w:val="21"/>
            <w:szCs w:val="22"/>
          </w:rPr>
          <w:tab/>
        </w:r>
        <w:r w:rsidR="009F2851" w:rsidRPr="00EF70C6">
          <w:rPr>
            <w:rStyle w:val="a6"/>
            <w:rFonts w:hint="eastAsia"/>
            <w:noProof/>
          </w:rPr>
          <w:t>项目总体构成说明</w:t>
        </w:r>
        <w:r w:rsidR="009F2851">
          <w:rPr>
            <w:noProof/>
            <w:webHidden/>
          </w:rPr>
          <w:tab/>
        </w:r>
        <w:r w:rsidR="009F2851">
          <w:rPr>
            <w:noProof/>
            <w:webHidden/>
          </w:rPr>
          <w:fldChar w:fldCharType="begin"/>
        </w:r>
        <w:r w:rsidR="009F2851">
          <w:rPr>
            <w:noProof/>
            <w:webHidden/>
          </w:rPr>
          <w:instrText xml:space="preserve"> PAGEREF _Toc39913095 \h </w:instrText>
        </w:r>
        <w:r w:rsidR="009F2851">
          <w:rPr>
            <w:noProof/>
            <w:webHidden/>
          </w:rPr>
        </w:r>
        <w:r w:rsidR="009F2851">
          <w:rPr>
            <w:noProof/>
            <w:webHidden/>
          </w:rPr>
          <w:fldChar w:fldCharType="separate"/>
        </w:r>
        <w:r w:rsidR="009F2851">
          <w:rPr>
            <w:noProof/>
            <w:webHidden/>
          </w:rPr>
          <w:t>5</w:t>
        </w:r>
        <w:r w:rsidR="009F2851">
          <w:rPr>
            <w:noProof/>
            <w:webHidden/>
          </w:rPr>
          <w:fldChar w:fldCharType="end"/>
        </w:r>
      </w:hyperlink>
    </w:p>
    <w:p w:rsidR="009F2851" w:rsidRDefault="00E50CA1">
      <w:pPr>
        <w:pStyle w:val="30"/>
        <w:tabs>
          <w:tab w:val="left" w:pos="1260"/>
          <w:tab w:val="right" w:leader="dot" w:pos="8630"/>
        </w:tabs>
        <w:rPr>
          <w:rFonts w:asciiTheme="minorHAnsi" w:eastAsiaTheme="minorEastAsia" w:hAnsiTheme="minorHAnsi" w:cstheme="minorBidi"/>
          <w:i w:val="0"/>
          <w:noProof/>
          <w:sz w:val="21"/>
          <w:szCs w:val="22"/>
        </w:rPr>
      </w:pPr>
      <w:hyperlink w:anchor="_Toc39913096" w:history="1">
        <w:r w:rsidR="009F2851" w:rsidRPr="00EF70C6">
          <w:rPr>
            <w:rStyle w:val="a6"/>
            <w:rFonts w:ascii="黑体"/>
            <w:b/>
            <w:noProof/>
          </w:rPr>
          <w:t>2.4.2</w:t>
        </w:r>
        <w:r w:rsidR="009F2851">
          <w:rPr>
            <w:rFonts w:asciiTheme="minorHAnsi" w:eastAsiaTheme="minorEastAsia" w:hAnsiTheme="minorHAnsi" w:cstheme="minorBidi"/>
            <w:i w:val="0"/>
            <w:noProof/>
            <w:sz w:val="21"/>
            <w:szCs w:val="22"/>
          </w:rPr>
          <w:tab/>
        </w:r>
        <w:r w:rsidR="009F2851" w:rsidRPr="00EF70C6">
          <w:rPr>
            <w:rStyle w:val="a6"/>
            <w:noProof/>
          </w:rPr>
          <w:t>Helios</w:t>
        </w:r>
        <w:r w:rsidR="009F2851" w:rsidRPr="00EF70C6">
          <w:rPr>
            <w:rStyle w:val="a6"/>
            <w:rFonts w:hint="eastAsia"/>
            <w:noProof/>
          </w:rPr>
          <w:t>工程模块说明</w:t>
        </w:r>
        <w:r w:rsidR="009F2851">
          <w:rPr>
            <w:noProof/>
            <w:webHidden/>
          </w:rPr>
          <w:tab/>
        </w:r>
        <w:r w:rsidR="009F2851">
          <w:rPr>
            <w:noProof/>
            <w:webHidden/>
          </w:rPr>
          <w:fldChar w:fldCharType="begin"/>
        </w:r>
        <w:r w:rsidR="009F2851">
          <w:rPr>
            <w:noProof/>
            <w:webHidden/>
          </w:rPr>
          <w:instrText xml:space="preserve"> PAGEREF _Toc39913096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E50CA1">
      <w:pPr>
        <w:pStyle w:val="40"/>
        <w:tabs>
          <w:tab w:val="left" w:pos="2055"/>
          <w:tab w:val="right" w:leader="dot" w:pos="8630"/>
        </w:tabs>
        <w:rPr>
          <w:noProof/>
        </w:rPr>
      </w:pPr>
      <w:hyperlink w:anchor="_Toc39913097" w:history="1">
        <w:r w:rsidR="009F2851" w:rsidRPr="00EF70C6">
          <w:rPr>
            <w:rStyle w:val="a6"/>
            <w:noProof/>
          </w:rPr>
          <w:t>2.4.2.1</w:t>
        </w:r>
        <w:r w:rsidR="009F2851">
          <w:rPr>
            <w:noProof/>
          </w:rPr>
          <w:tab/>
        </w:r>
        <w:r w:rsidR="009F2851" w:rsidRPr="00EF70C6">
          <w:rPr>
            <w:rStyle w:val="a6"/>
            <w:noProof/>
          </w:rPr>
          <w:t>Excel</w:t>
        </w:r>
        <w:r w:rsidR="009F2851" w:rsidRPr="00EF70C6">
          <w:rPr>
            <w:rStyle w:val="a6"/>
            <w:rFonts w:hint="eastAsia"/>
            <w:noProof/>
          </w:rPr>
          <w:t>插件接口</w:t>
        </w:r>
        <w:r w:rsidR="009F2851">
          <w:rPr>
            <w:noProof/>
            <w:webHidden/>
          </w:rPr>
          <w:tab/>
        </w:r>
        <w:r w:rsidR="009F2851">
          <w:rPr>
            <w:noProof/>
            <w:webHidden/>
          </w:rPr>
          <w:fldChar w:fldCharType="begin"/>
        </w:r>
        <w:r w:rsidR="009F2851">
          <w:rPr>
            <w:noProof/>
            <w:webHidden/>
          </w:rPr>
          <w:instrText xml:space="preserve"> PAGEREF _Toc39913097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E50CA1">
      <w:pPr>
        <w:pStyle w:val="40"/>
        <w:tabs>
          <w:tab w:val="left" w:pos="2055"/>
          <w:tab w:val="right" w:leader="dot" w:pos="8630"/>
        </w:tabs>
        <w:rPr>
          <w:noProof/>
        </w:rPr>
      </w:pPr>
      <w:hyperlink w:anchor="_Toc39913098" w:history="1">
        <w:r w:rsidR="009F2851" w:rsidRPr="00EF70C6">
          <w:rPr>
            <w:rStyle w:val="a6"/>
            <w:noProof/>
          </w:rPr>
          <w:t>2.4.2.2</w:t>
        </w:r>
        <w:r w:rsidR="009F2851">
          <w:rPr>
            <w:noProof/>
          </w:rPr>
          <w:tab/>
        </w:r>
        <w:r w:rsidR="009F2851" w:rsidRPr="00EF70C6">
          <w:rPr>
            <w:rStyle w:val="a6"/>
            <w:noProof/>
          </w:rPr>
          <w:t>Excel</w:t>
        </w:r>
        <w:r w:rsidR="009F2851" w:rsidRPr="00EF70C6">
          <w:rPr>
            <w:rStyle w:val="a6"/>
            <w:rFonts w:hint="eastAsia"/>
            <w:noProof/>
          </w:rPr>
          <w:t>事件处理</w:t>
        </w:r>
        <w:r w:rsidR="009F2851">
          <w:rPr>
            <w:noProof/>
            <w:webHidden/>
          </w:rPr>
          <w:tab/>
        </w:r>
        <w:r w:rsidR="009F2851">
          <w:rPr>
            <w:noProof/>
            <w:webHidden/>
          </w:rPr>
          <w:fldChar w:fldCharType="begin"/>
        </w:r>
        <w:r w:rsidR="009F2851">
          <w:rPr>
            <w:noProof/>
            <w:webHidden/>
          </w:rPr>
          <w:instrText xml:space="preserve"> PAGEREF _Toc39913098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E50CA1">
      <w:pPr>
        <w:pStyle w:val="40"/>
        <w:tabs>
          <w:tab w:val="left" w:pos="2107"/>
          <w:tab w:val="right" w:leader="dot" w:pos="8630"/>
        </w:tabs>
        <w:rPr>
          <w:noProof/>
        </w:rPr>
      </w:pPr>
      <w:hyperlink w:anchor="_Toc39913099" w:history="1">
        <w:r w:rsidR="009F2851" w:rsidRPr="00EF70C6">
          <w:rPr>
            <w:rStyle w:val="a6"/>
            <w:noProof/>
          </w:rPr>
          <w:t>2.4.2.3</w:t>
        </w:r>
        <w:r w:rsidR="009F2851">
          <w:rPr>
            <w:noProof/>
          </w:rPr>
          <w:tab/>
        </w:r>
        <w:r w:rsidR="009F2851" w:rsidRPr="00EF70C6">
          <w:rPr>
            <w:rStyle w:val="a6"/>
            <w:rFonts w:hint="eastAsia"/>
            <w:noProof/>
          </w:rPr>
          <w:t>资产数据计算</w:t>
        </w:r>
        <w:r w:rsidR="009F2851">
          <w:rPr>
            <w:noProof/>
            <w:webHidden/>
          </w:rPr>
          <w:tab/>
        </w:r>
        <w:r w:rsidR="009F2851">
          <w:rPr>
            <w:noProof/>
            <w:webHidden/>
          </w:rPr>
          <w:fldChar w:fldCharType="begin"/>
        </w:r>
        <w:r w:rsidR="009F2851">
          <w:rPr>
            <w:noProof/>
            <w:webHidden/>
          </w:rPr>
          <w:instrText xml:space="preserve"> PAGEREF _Toc39913099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E50CA1">
      <w:pPr>
        <w:pStyle w:val="40"/>
        <w:tabs>
          <w:tab w:val="left" w:pos="2107"/>
          <w:tab w:val="right" w:leader="dot" w:pos="8630"/>
        </w:tabs>
        <w:rPr>
          <w:noProof/>
        </w:rPr>
      </w:pPr>
      <w:hyperlink w:anchor="_Toc39913100" w:history="1">
        <w:r w:rsidR="009F2851" w:rsidRPr="00EF70C6">
          <w:rPr>
            <w:rStyle w:val="a6"/>
            <w:noProof/>
          </w:rPr>
          <w:t>2.4.2.4</w:t>
        </w:r>
        <w:r w:rsidR="009F2851">
          <w:rPr>
            <w:noProof/>
          </w:rPr>
          <w:tab/>
        </w:r>
        <w:r w:rsidR="009F2851" w:rsidRPr="00EF70C6">
          <w:rPr>
            <w:rStyle w:val="a6"/>
            <w:rFonts w:hint="eastAsia"/>
            <w:noProof/>
          </w:rPr>
          <w:t>用户登录与数据发送</w:t>
        </w:r>
        <w:r w:rsidR="009F2851">
          <w:rPr>
            <w:noProof/>
            <w:webHidden/>
          </w:rPr>
          <w:tab/>
        </w:r>
        <w:r w:rsidR="009F2851">
          <w:rPr>
            <w:noProof/>
            <w:webHidden/>
          </w:rPr>
          <w:fldChar w:fldCharType="begin"/>
        </w:r>
        <w:r w:rsidR="009F2851">
          <w:rPr>
            <w:noProof/>
            <w:webHidden/>
          </w:rPr>
          <w:instrText xml:space="preserve"> PAGEREF _Toc39913100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E50CA1">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01" w:history="1">
        <w:r w:rsidR="009F2851" w:rsidRPr="00EF70C6">
          <w:rPr>
            <w:rStyle w:val="a6"/>
            <w:rFonts w:ascii="黑体"/>
            <w:noProof/>
          </w:rPr>
          <w:t>3</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插件文件说明</w:t>
        </w:r>
        <w:r w:rsidR="009F2851">
          <w:rPr>
            <w:noProof/>
            <w:webHidden/>
          </w:rPr>
          <w:tab/>
        </w:r>
        <w:r w:rsidR="009F2851">
          <w:rPr>
            <w:noProof/>
            <w:webHidden/>
          </w:rPr>
          <w:fldChar w:fldCharType="begin"/>
        </w:r>
        <w:r w:rsidR="009F2851">
          <w:rPr>
            <w:noProof/>
            <w:webHidden/>
          </w:rPr>
          <w:instrText xml:space="preserve"> PAGEREF _Toc39913101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2" w:history="1">
        <w:r w:rsidR="009F2851" w:rsidRPr="00EF70C6">
          <w:rPr>
            <w:rStyle w:val="a6"/>
            <w:rFonts w:ascii="黑体"/>
            <w:noProof/>
          </w:rPr>
          <w:t>3.1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动态库文件</w:t>
        </w:r>
        <w:r w:rsidR="009F2851">
          <w:rPr>
            <w:noProof/>
            <w:webHidden/>
          </w:rPr>
          <w:tab/>
        </w:r>
        <w:r w:rsidR="009F2851">
          <w:rPr>
            <w:noProof/>
            <w:webHidden/>
          </w:rPr>
          <w:fldChar w:fldCharType="begin"/>
        </w:r>
        <w:r w:rsidR="009F2851">
          <w:rPr>
            <w:noProof/>
            <w:webHidden/>
          </w:rPr>
          <w:instrText xml:space="preserve"> PAGEREF _Toc39913102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3" w:history="1">
        <w:r w:rsidR="009F2851" w:rsidRPr="00EF70C6">
          <w:rPr>
            <w:rStyle w:val="a6"/>
            <w:rFonts w:ascii="黑体"/>
            <w:noProof/>
          </w:rPr>
          <w:t>3.2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配置文件</w:t>
        </w:r>
        <w:r w:rsidR="009F2851">
          <w:rPr>
            <w:noProof/>
            <w:webHidden/>
          </w:rPr>
          <w:tab/>
        </w:r>
        <w:r w:rsidR="009F2851">
          <w:rPr>
            <w:noProof/>
            <w:webHidden/>
          </w:rPr>
          <w:fldChar w:fldCharType="begin"/>
        </w:r>
        <w:r w:rsidR="009F2851">
          <w:rPr>
            <w:noProof/>
            <w:webHidden/>
          </w:rPr>
          <w:instrText xml:space="preserve"> PAGEREF _Toc39913103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4" w:history="1">
        <w:r w:rsidR="009F2851" w:rsidRPr="00EF70C6">
          <w:rPr>
            <w:rStyle w:val="a6"/>
            <w:rFonts w:ascii="黑体"/>
            <w:noProof/>
          </w:rPr>
          <w:t>3.3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资源文件</w:t>
        </w:r>
        <w:r w:rsidR="009F2851">
          <w:rPr>
            <w:noProof/>
            <w:webHidden/>
          </w:rPr>
          <w:tab/>
        </w:r>
        <w:r w:rsidR="009F2851">
          <w:rPr>
            <w:noProof/>
            <w:webHidden/>
          </w:rPr>
          <w:fldChar w:fldCharType="begin"/>
        </w:r>
        <w:r w:rsidR="009F2851">
          <w:rPr>
            <w:noProof/>
            <w:webHidden/>
          </w:rPr>
          <w:instrText xml:space="preserve"> PAGEREF _Toc39913104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5" w:history="1">
        <w:r w:rsidR="009F2851" w:rsidRPr="00EF70C6">
          <w:rPr>
            <w:rStyle w:val="a6"/>
            <w:rFonts w:ascii="黑体"/>
            <w:noProof/>
          </w:rPr>
          <w:t>3.4</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插件注册与注销批处理文件</w:t>
        </w:r>
        <w:r w:rsidR="009F2851">
          <w:rPr>
            <w:noProof/>
            <w:webHidden/>
          </w:rPr>
          <w:tab/>
        </w:r>
        <w:r w:rsidR="009F2851">
          <w:rPr>
            <w:noProof/>
            <w:webHidden/>
          </w:rPr>
          <w:fldChar w:fldCharType="begin"/>
        </w:r>
        <w:r w:rsidR="009F2851">
          <w:rPr>
            <w:noProof/>
            <w:webHidden/>
          </w:rPr>
          <w:instrText xml:space="preserve"> PAGEREF _Toc39913105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E50CA1">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06" w:history="1">
        <w:r w:rsidR="009F2851" w:rsidRPr="00EF70C6">
          <w:rPr>
            <w:rStyle w:val="a6"/>
            <w:rFonts w:ascii="黑体"/>
            <w:noProof/>
          </w:rPr>
          <w:t>4</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安装说明</w:t>
        </w:r>
        <w:r w:rsidR="009F2851">
          <w:rPr>
            <w:noProof/>
            <w:webHidden/>
          </w:rPr>
          <w:tab/>
        </w:r>
        <w:r w:rsidR="009F2851">
          <w:rPr>
            <w:noProof/>
            <w:webHidden/>
          </w:rPr>
          <w:fldChar w:fldCharType="begin"/>
        </w:r>
        <w:r w:rsidR="009F2851">
          <w:rPr>
            <w:noProof/>
            <w:webHidden/>
          </w:rPr>
          <w:instrText xml:space="preserve"> PAGEREF _Toc39913106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7" w:history="1">
        <w:r w:rsidR="009F2851" w:rsidRPr="00EF70C6">
          <w:rPr>
            <w:rStyle w:val="a6"/>
            <w:rFonts w:ascii="黑体"/>
            <w:noProof/>
          </w:rPr>
          <w:t>4.1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安装与卸载</w:t>
        </w:r>
        <w:r w:rsidR="009F2851">
          <w:rPr>
            <w:noProof/>
            <w:webHidden/>
          </w:rPr>
          <w:tab/>
        </w:r>
        <w:r w:rsidR="009F2851">
          <w:rPr>
            <w:noProof/>
            <w:webHidden/>
          </w:rPr>
          <w:fldChar w:fldCharType="begin"/>
        </w:r>
        <w:r w:rsidR="009F2851">
          <w:rPr>
            <w:noProof/>
            <w:webHidden/>
          </w:rPr>
          <w:instrText xml:space="preserve"> PAGEREF _Toc39913107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8" w:history="1">
        <w:r w:rsidR="009F2851" w:rsidRPr="00EF70C6">
          <w:rPr>
            <w:rStyle w:val="a6"/>
            <w:rFonts w:ascii="黑体"/>
            <w:noProof/>
          </w:rPr>
          <w:t>4.2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日志文件查看</w:t>
        </w:r>
        <w:r w:rsidR="009F2851">
          <w:rPr>
            <w:noProof/>
            <w:webHidden/>
          </w:rPr>
          <w:tab/>
        </w:r>
        <w:r w:rsidR="009F2851">
          <w:rPr>
            <w:noProof/>
            <w:webHidden/>
          </w:rPr>
          <w:fldChar w:fldCharType="begin"/>
        </w:r>
        <w:r w:rsidR="009F2851">
          <w:rPr>
            <w:noProof/>
            <w:webHidden/>
          </w:rPr>
          <w:instrText xml:space="preserve"> PAGEREF _Toc39913108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9" w:history="1">
        <w:r w:rsidR="009F2851" w:rsidRPr="00EF70C6">
          <w:rPr>
            <w:rStyle w:val="a6"/>
            <w:rFonts w:ascii="黑体"/>
            <w:noProof/>
          </w:rPr>
          <w:t>4.3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其他说明</w:t>
        </w:r>
        <w:r w:rsidR="009F2851">
          <w:rPr>
            <w:noProof/>
            <w:webHidden/>
          </w:rPr>
          <w:tab/>
        </w:r>
        <w:r w:rsidR="009F2851">
          <w:rPr>
            <w:noProof/>
            <w:webHidden/>
          </w:rPr>
          <w:fldChar w:fldCharType="begin"/>
        </w:r>
        <w:r w:rsidR="009F2851">
          <w:rPr>
            <w:noProof/>
            <w:webHidden/>
          </w:rPr>
          <w:instrText xml:space="preserve"> PAGEREF _Toc39913109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E50CA1">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10" w:history="1">
        <w:r w:rsidR="009F2851" w:rsidRPr="00EF70C6">
          <w:rPr>
            <w:rStyle w:val="a6"/>
            <w:rFonts w:ascii="黑体"/>
            <w:noProof/>
          </w:rPr>
          <w:t>5</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插件</w:t>
        </w:r>
        <w:r w:rsidR="009F2851" w:rsidRPr="00EF70C6">
          <w:rPr>
            <w:rStyle w:val="a6"/>
            <w:noProof/>
          </w:rPr>
          <w:t>UI</w:t>
        </w:r>
        <w:r w:rsidR="009F2851" w:rsidRPr="00EF70C6">
          <w:rPr>
            <w:rStyle w:val="a6"/>
            <w:rFonts w:hint="eastAsia"/>
            <w:noProof/>
          </w:rPr>
          <w:t>说明</w:t>
        </w:r>
        <w:r w:rsidR="009F2851">
          <w:rPr>
            <w:noProof/>
            <w:webHidden/>
          </w:rPr>
          <w:tab/>
        </w:r>
        <w:r w:rsidR="009F2851">
          <w:rPr>
            <w:noProof/>
            <w:webHidden/>
          </w:rPr>
          <w:fldChar w:fldCharType="begin"/>
        </w:r>
        <w:r w:rsidR="009F2851">
          <w:rPr>
            <w:noProof/>
            <w:webHidden/>
          </w:rPr>
          <w:instrText xml:space="preserve"> PAGEREF _Toc39913110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1" w:history="1">
        <w:r w:rsidR="009F2851" w:rsidRPr="00EF70C6">
          <w:rPr>
            <w:rStyle w:val="a6"/>
            <w:rFonts w:ascii="黑体"/>
            <w:noProof/>
          </w:rPr>
          <w:t>5.1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用户登录</w:t>
        </w:r>
        <w:r w:rsidR="009F2851">
          <w:rPr>
            <w:noProof/>
            <w:webHidden/>
          </w:rPr>
          <w:tab/>
        </w:r>
        <w:r w:rsidR="009F2851">
          <w:rPr>
            <w:noProof/>
            <w:webHidden/>
          </w:rPr>
          <w:fldChar w:fldCharType="begin"/>
        </w:r>
        <w:r w:rsidR="009F2851">
          <w:rPr>
            <w:noProof/>
            <w:webHidden/>
          </w:rPr>
          <w:instrText xml:space="preserve"> PAGEREF _Toc39913111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E50CA1">
      <w:pPr>
        <w:pStyle w:val="30"/>
        <w:tabs>
          <w:tab w:val="left" w:pos="1260"/>
          <w:tab w:val="right" w:leader="dot" w:pos="8630"/>
        </w:tabs>
        <w:rPr>
          <w:rFonts w:asciiTheme="minorHAnsi" w:eastAsiaTheme="minorEastAsia" w:hAnsiTheme="minorHAnsi" w:cstheme="minorBidi"/>
          <w:i w:val="0"/>
          <w:noProof/>
          <w:sz w:val="21"/>
          <w:szCs w:val="22"/>
        </w:rPr>
      </w:pPr>
      <w:hyperlink w:anchor="_Toc39913112" w:history="1">
        <w:r w:rsidR="009F2851" w:rsidRPr="00EF70C6">
          <w:rPr>
            <w:rStyle w:val="a6"/>
            <w:rFonts w:ascii="黑体"/>
            <w:b/>
            <w:noProof/>
          </w:rPr>
          <w:t>5.1.1</w:t>
        </w:r>
        <w:r w:rsidR="009F2851">
          <w:rPr>
            <w:rFonts w:asciiTheme="minorHAnsi" w:eastAsiaTheme="minorEastAsia" w:hAnsiTheme="minorHAnsi" w:cstheme="minorBidi"/>
            <w:i w:val="0"/>
            <w:noProof/>
            <w:sz w:val="21"/>
            <w:szCs w:val="22"/>
          </w:rPr>
          <w:tab/>
        </w:r>
        <w:r w:rsidR="009F2851" w:rsidRPr="00EF70C6">
          <w:rPr>
            <w:rStyle w:val="a6"/>
            <w:rFonts w:hint="eastAsia"/>
            <w:noProof/>
          </w:rPr>
          <w:t>用户登录按钮</w:t>
        </w:r>
        <w:r w:rsidR="009F2851">
          <w:rPr>
            <w:noProof/>
            <w:webHidden/>
          </w:rPr>
          <w:tab/>
        </w:r>
        <w:r w:rsidR="009F2851">
          <w:rPr>
            <w:noProof/>
            <w:webHidden/>
          </w:rPr>
          <w:fldChar w:fldCharType="begin"/>
        </w:r>
        <w:r w:rsidR="009F2851">
          <w:rPr>
            <w:noProof/>
            <w:webHidden/>
          </w:rPr>
          <w:instrText xml:space="preserve"> PAGEREF _Toc39913112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E50CA1">
      <w:pPr>
        <w:pStyle w:val="30"/>
        <w:tabs>
          <w:tab w:val="left" w:pos="1260"/>
          <w:tab w:val="right" w:leader="dot" w:pos="8630"/>
        </w:tabs>
        <w:rPr>
          <w:rFonts w:asciiTheme="minorHAnsi" w:eastAsiaTheme="minorEastAsia" w:hAnsiTheme="minorHAnsi" w:cstheme="minorBidi"/>
          <w:i w:val="0"/>
          <w:noProof/>
          <w:sz w:val="21"/>
          <w:szCs w:val="22"/>
        </w:rPr>
      </w:pPr>
      <w:hyperlink w:anchor="_Toc39913113" w:history="1">
        <w:r w:rsidR="009F2851" w:rsidRPr="00EF70C6">
          <w:rPr>
            <w:rStyle w:val="a6"/>
            <w:rFonts w:ascii="黑体"/>
            <w:b/>
            <w:noProof/>
          </w:rPr>
          <w:t>5.1.2</w:t>
        </w:r>
        <w:r w:rsidR="009F2851">
          <w:rPr>
            <w:rFonts w:asciiTheme="minorHAnsi" w:eastAsiaTheme="minorEastAsia" w:hAnsiTheme="minorHAnsi" w:cstheme="minorBidi"/>
            <w:i w:val="0"/>
            <w:noProof/>
            <w:sz w:val="21"/>
            <w:szCs w:val="22"/>
          </w:rPr>
          <w:tab/>
        </w:r>
        <w:r w:rsidR="009F2851" w:rsidRPr="00EF70C6">
          <w:rPr>
            <w:rStyle w:val="a6"/>
            <w:rFonts w:hint="eastAsia"/>
            <w:noProof/>
          </w:rPr>
          <w:t>用户登录对话框</w:t>
        </w:r>
        <w:r w:rsidR="009F2851">
          <w:rPr>
            <w:noProof/>
            <w:webHidden/>
          </w:rPr>
          <w:tab/>
        </w:r>
        <w:r w:rsidR="009F2851">
          <w:rPr>
            <w:noProof/>
            <w:webHidden/>
          </w:rPr>
          <w:fldChar w:fldCharType="begin"/>
        </w:r>
        <w:r w:rsidR="009F2851">
          <w:rPr>
            <w:noProof/>
            <w:webHidden/>
          </w:rPr>
          <w:instrText xml:space="preserve"> PAGEREF _Toc39913113 \h </w:instrText>
        </w:r>
        <w:r w:rsidR="009F2851">
          <w:rPr>
            <w:noProof/>
            <w:webHidden/>
          </w:rPr>
        </w:r>
        <w:r w:rsidR="009F2851">
          <w:rPr>
            <w:noProof/>
            <w:webHidden/>
          </w:rPr>
          <w:fldChar w:fldCharType="separate"/>
        </w:r>
        <w:r w:rsidR="009F2851">
          <w:rPr>
            <w:noProof/>
            <w:webHidden/>
          </w:rPr>
          <w:t>9</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4" w:history="1">
        <w:r w:rsidR="009F2851" w:rsidRPr="00EF70C6">
          <w:rPr>
            <w:rStyle w:val="a6"/>
            <w:rFonts w:ascii="黑体"/>
            <w:noProof/>
          </w:rPr>
          <w:t>5.2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全局设置</w:t>
        </w:r>
        <w:r w:rsidR="009F2851">
          <w:rPr>
            <w:noProof/>
            <w:webHidden/>
          </w:rPr>
          <w:tab/>
        </w:r>
        <w:r w:rsidR="009F2851">
          <w:rPr>
            <w:noProof/>
            <w:webHidden/>
          </w:rPr>
          <w:fldChar w:fldCharType="begin"/>
        </w:r>
        <w:r w:rsidR="009F2851">
          <w:rPr>
            <w:noProof/>
            <w:webHidden/>
          </w:rPr>
          <w:instrText xml:space="preserve"> PAGEREF _Toc39913114 \h </w:instrText>
        </w:r>
        <w:r w:rsidR="009F2851">
          <w:rPr>
            <w:noProof/>
            <w:webHidden/>
          </w:rPr>
        </w:r>
        <w:r w:rsidR="009F2851">
          <w:rPr>
            <w:noProof/>
            <w:webHidden/>
          </w:rPr>
          <w:fldChar w:fldCharType="separate"/>
        </w:r>
        <w:r w:rsidR="009F2851">
          <w:rPr>
            <w:noProof/>
            <w:webHidden/>
          </w:rPr>
          <w:t>10</w:t>
        </w:r>
        <w:r w:rsidR="009F2851">
          <w:rPr>
            <w:noProof/>
            <w:webHidden/>
          </w:rPr>
          <w:fldChar w:fldCharType="end"/>
        </w:r>
      </w:hyperlink>
    </w:p>
    <w:p w:rsidR="009F2851" w:rsidRDefault="00E50CA1">
      <w:pPr>
        <w:pStyle w:val="30"/>
        <w:tabs>
          <w:tab w:val="left" w:pos="1260"/>
          <w:tab w:val="right" w:leader="dot" w:pos="8630"/>
        </w:tabs>
        <w:rPr>
          <w:rFonts w:asciiTheme="minorHAnsi" w:eastAsiaTheme="minorEastAsia" w:hAnsiTheme="minorHAnsi" w:cstheme="minorBidi"/>
          <w:i w:val="0"/>
          <w:noProof/>
          <w:sz w:val="21"/>
          <w:szCs w:val="22"/>
        </w:rPr>
      </w:pPr>
      <w:hyperlink w:anchor="_Toc39913115" w:history="1">
        <w:r w:rsidR="009F2851" w:rsidRPr="00EF70C6">
          <w:rPr>
            <w:rStyle w:val="a6"/>
            <w:rFonts w:ascii="黑体"/>
            <w:b/>
            <w:noProof/>
          </w:rPr>
          <w:t>5.2.1</w:t>
        </w:r>
        <w:r w:rsidR="009F2851">
          <w:rPr>
            <w:rFonts w:asciiTheme="minorHAnsi" w:eastAsiaTheme="minorEastAsia" w:hAnsiTheme="minorHAnsi" w:cstheme="minorBidi"/>
            <w:i w:val="0"/>
            <w:noProof/>
            <w:sz w:val="21"/>
            <w:szCs w:val="22"/>
          </w:rPr>
          <w:tab/>
        </w:r>
        <w:r w:rsidR="009F2851" w:rsidRPr="00EF70C6">
          <w:rPr>
            <w:rStyle w:val="a6"/>
            <w:rFonts w:hint="eastAsia"/>
            <w:noProof/>
          </w:rPr>
          <w:t>全局设置按钮</w:t>
        </w:r>
        <w:r w:rsidR="009F2851">
          <w:rPr>
            <w:noProof/>
            <w:webHidden/>
          </w:rPr>
          <w:tab/>
        </w:r>
        <w:r w:rsidR="009F2851">
          <w:rPr>
            <w:noProof/>
            <w:webHidden/>
          </w:rPr>
          <w:fldChar w:fldCharType="begin"/>
        </w:r>
        <w:r w:rsidR="009F2851">
          <w:rPr>
            <w:noProof/>
            <w:webHidden/>
          </w:rPr>
          <w:instrText xml:space="preserve"> PAGEREF _Toc39913115 \h </w:instrText>
        </w:r>
        <w:r w:rsidR="009F2851">
          <w:rPr>
            <w:noProof/>
            <w:webHidden/>
          </w:rPr>
        </w:r>
        <w:r w:rsidR="009F2851">
          <w:rPr>
            <w:noProof/>
            <w:webHidden/>
          </w:rPr>
          <w:fldChar w:fldCharType="separate"/>
        </w:r>
        <w:r w:rsidR="009F2851">
          <w:rPr>
            <w:noProof/>
            <w:webHidden/>
          </w:rPr>
          <w:t>10</w:t>
        </w:r>
        <w:r w:rsidR="009F2851">
          <w:rPr>
            <w:noProof/>
            <w:webHidden/>
          </w:rPr>
          <w:fldChar w:fldCharType="end"/>
        </w:r>
      </w:hyperlink>
    </w:p>
    <w:p w:rsidR="009F2851" w:rsidRDefault="00E50CA1">
      <w:pPr>
        <w:pStyle w:val="30"/>
        <w:tabs>
          <w:tab w:val="left" w:pos="1260"/>
          <w:tab w:val="right" w:leader="dot" w:pos="8630"/>
        </w:tabs>
        <w:rPr>
          <w:rFonts w:asciiTheme="minorHAnsi" w:eastAsiaTheme="minorEastAsia" w:hAnsiTheme="minorHAnsi" w:cstheme="minorBidi"/>
          <w:i w:val="0"/>
          <w:noProof/>
          <w:sz w:val="21"/>
          <w:szCs w:val="22"/>
        </w:rPr>
      </w:pPr>
      <w:hyperlink w:anchor="_Toc39913116" w:history="1">
        <w:r w:rsidR="009F2851" w:rsidRPr="00EF70C6">
          <w:rPr>
            <w:rStyle w:val="a6"/>
            <w:rFonts w:ascii="黑体"/>
            <w:b/>
            <w:noProof/>
          </w:rPr>
          <w:t>5.2.2</w:t>
        </w:r>
        <w:r w:rsidR="009F2851">
          <w:rPr>
            <w:rFonts w:asciiTheme="minorHAnsi" w:eastAsiaTheme="minorEastAsia" w:hAnsiTheme="minorHAnsi" w:cstheme="minorBidi"/>
            <w:i w:val="0"/>
            <w:noProof/>
            <w:sz w:val="21"/>
            <w:szCs w:val="22"/>
          </w:rPr>
          <w:tab/>
        </w:r>
        <w:r w:rsidR="009F2851" w:rsidRPr="00EF70C6">
          <w:rPr>
            <w:rStyle w:val="a6"/>
            <w:rFonts w:hint="eastAsia"/>
            <w:noProof/>
          </w:rPr>
          <w:t>全局设置对话框</w:t>
        </w:r>
        <w:r w:rsidR="009F2851">
          <w:rPr>
            <w:noProof/>
            <w:webHidden/>
          </w:rPr>
          <w:tab/>
        </w:r>
        <w:r w:rsidR="009F2851">
          <w:rPr>
            <w:noProof/>
            <w:webHidden/>
          </w:rPr>
          <w:fldChar w:fldCharType="begin"/>
        </w:r>
        <w:r w:rsidR="009F2851">
          <w:rPr>
            <w:noProof/>
            <w:webHidden/>
          </w:rPr>
          <w:instrText xml:space="preserve"> PAGEREF _Toc39913116 \h </w:instrText>
        </w:r>
        <w:r w:rsidR="009F2851">
          <w:rPr>
            <w:noProof/>
            <w:webHidden/>
          </w:rPr>
        </w:r>
        <w:r w:rsidR="009F2851">
          <w:rPr>
            <w:noProof/>
            <w:webHidden/>
          </w:rPr>
          <w:fldChar w:fldCharType="separate"/>
        </w:r>
        <w:r w:rsidR="009F2851">
          <w:rPr>
            <w:noProof/>
            <w:webHidden/>
          </w:rPr>
          <w:t>10</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7" w:history="1">
        <w:r w:rsidR="009F2851" w:rsidRPr="00EF70C6">
          <w:rPr>
            <w:rStyle w:val="a6"/>
            <w:rFonts w:ascii="黑体"/>
            <w:noProof/>
          </w:rPr>
          <w:t>5.3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手动发送</w:t>
        </w:r>
        <w:r w:rsidR="009F2851">
          <w:rPr>
            <w:noProof/>
            <w:webHidden/>
          </w:rPr>
          <w:tab/>
        </w:r>
        <w:r w:rsidR="009F2851">
          <w:rPr>
            <w:noProof/>
            <w:webHidden/>
          </w:rPr>
          <w:fldChar w:fldCharType="begin"/>
        </w:r>
        <w:r w:rsidR="009F2851">
          <w:rPr>
            <w:noProof/>
            <w:webHidden/>
          </w:rPr>
          <w:instrText xml:space="preserve"> PAGEREF _Toc39913117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E50CA1">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18" w:history="1">
        <w:r w:rsidR="009F2851" w:rsidRPr="00EF70C6">
          <w:rPr>
            <w:rStyle w:val="a6"/>
            <w:rFonts w:ascii="黑体"/>
            <w:noProof/>
          </w:rPr>
          <w:t>6</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计算公式说明</w:t>
        </w:r>
        <w:r w:rsidR="009F2851">
          <w:rPr>
            <w:noProof/>
            <w:webHidden/>
          </w:rPr>
          <w:tab/>
        </w:r>
        <w:r w:rsidR="009F2851">
          <w:rPr>
            <w:noProof/>
            <w:webHidden/>
          </w:rPr>
          <w:fldChar w:fldCharType="begin"/>
        </w:r>
        <w:r w:rsidR="009F2851">
          <w:rPr>
            <w:noProof/>
            <w:webHidden/>
          </w:rPr>
          <w:instrText xml:space="preserve"> PAGEREF _Toc39913118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9" w:history="1">
        <w:r w:rsidR="009F2851" w:rsidRPr="00EF70C6">
          <w:rPr>
            <w:rStyle w:val="a6"/>
            <w:rFonts w:ascii="黑体"/>
            <w:noProof/>
          </w:rPr>
          <w:t>6.1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公式展示</w:t>
        </w:r>
        <w:r w:rsidR="009F2851">
          <w:rPr>
            <w:noProof/>
            <w:webHidden/>
          </w:rPr>
          <w:tab/>
        </w:r>
        <w:r w:rsidR="009F2851">
          <w:rPr>
            <w:noProof/>
            <w:webHidden/>
          </w:rPr>
          <w:fldChar w:fldCharType="begin"/>
        </w:r>
        <w:r w:rsidR="009F2851">
          <w:rPr>
            <w:noProof/>
            <w:webHidden/>
          </w:rPr>
          <w:instrText xml:space="preserve"> PAGEREF _Toc39913119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0" w:history="1">
        <w:r w:rsidR="009F2851" w:rsidRPr="00EF70C6">
          <w:rPr>
            <w:rStyle w:val="a6"/>
            <w:rFonts w:ascii="黑体"/>
            <w:noProof/>
          </w:rPr>
          <w:t>6.2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格式说明</w:t>
        </w:r>
        <w:r w:rsidR="009F2851">
          <w:rPr>
            <w:noProof/>
            <w:webHidden/>
          </w:rPr>
          <w:tab/>
        </w:r>
        <w:r w:rsidR="009F2851">
          <w:rPr>
            <w:noProof/>
            <w:webHidden/>
          </w:rPr>
          <w:fldChar w:fldCharType="begin"/>
        </w:r>
        <w:r w:rsidR="009F2851">
          <w:rPr>
            <w:noProof/>
            <w:webHidden/>
          </w:rPr>
          <w:instrText xml:space="preserve"> PAGEREF _Toc39913120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1" w:history="1">
        <w:r w:rsidR="009F2851" w:rsidRPr="00EF70C6">
          <w:rPr>
            <w:rStyle w:val="a6"/>
            <w:rFonts w:ascii="黑体"/>
            <w:noProof/>
          </w:rPr>
          <w:t>6.3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参数说明</w:t>
        </w:r>
        <w:r w:rsidR="009F2851">
          <w:rPr>
            <w:noProof/>
            <w:webHidden/>
          </w:rPr>
          <w:tab/>
        </w:r>
        <w:r w:rsidR="009F2851">
          <w:rPr>
            <w:noProof/>
            <w:webHidden/>
          </w:rPr>
          <w:fldChar w:fldCharType="begin"/>
        </w:r>
        <w:r w:rsidR="009F2851">
          <w:rPr>
            <w:noProof/>
            <w:webHidden/>
          </w:rPr>
          <w:instrText xml:space="preserve"> PAGEREF _Toc39913121 \h </w:instrText>
        </w:r>
        <w:r w:rsidR="009F2851">
          <w:rPr>
            <w:noProof/>
            <w:webHidden/>
          </w:rPr>
        </w:r>
        <w:r w:rsidR="009F2851">
          <w:rPr>
            <w:noProof/>
            <w:webHidden/>
          </w:rPr>
          <w:fldChar w:fldCharType="separate"/>
        </w:r>
        <w:r w:rsidR="009F2851">
          <w:rPr>
            <w:noProof/>
            <w:webHidden/>
          </w:rPr>
          <w:t>12</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2" w:history="1">
        <w:r w:rsidR="009F2851" w:rsidRPr="00EF70C6">
          <w:rPr>
            <w:rStyle w:val="a6"/>
            <w:rFonts w:ascii="黑体"/>
            <w:noProof/>
          </w:rPr>
          <w:t>6.4</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注意事项</w:t>
        </w:r>
        <w:r w:rsidR="009F2851">
          <w:rPr>
            <w:noProof/>
            <w:webHidden/>
          </w:rPr>
          <w:tab/>
        </w:r>
        <w:r w:rsidR="009F2851">
          <w:rPr>
            <w:noProof/>
            <w:webHidden/>
          </w:rPr>
          <w:fldChar w:fldCharType="begin"/>
        </w:r>
        <w:r w:rsidR="009F2851">
          <w:rPr>
            <w:noProof/>
            <w:webHidden/>
          </w:rPr>
          <w:instrText xml:space="preserve"> PAGEREF _Toc39913122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9F2851" w:rsidRDefault="00E50CA1">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23" w:history="1">
        <w:r w:rsidR="009F2851" w:rsidRPr="00EF70C6">
          <w:rPr>
            <w:rStyle w:val="a6"/>
            <w:rFonts w:ascii="黑体"/>
            <w:noProof/>
          </w:rPr>
          <w:t>7</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数据发送方法</w:t>
        </w:r>
        <w:r w:rsidR="009F2851">
          <w:rPr>
            <w:noProof/>
            <w:webHidden/>
          </w:rPr>
          <w:tab/>
        </w:r>
        <w:r w:rsidR="009F2851">
          <w:rPr>
            <w:noProof/>
            <w:webHidden/>
          </w:rPr>
          <w:fldChar w:fldCharType="begin"/>
        </w:r>
        <w:r w:rsidR="009F2851">
          <w:rPr>
            <w:noProof/>
            <w:webHidden/>
          </w:rPr>
          <w:instrText xml:space="preserve"> PAGEREF _Toc39913123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9F2851" w:rsidRDefault="00E50CA1">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4" w:history="1">
        <w:r w:rsidR="009F2851" w:rsidRPr="00EF70C6">
          <w:rPr>
            <w:rStyle w:val="a6"/>
            <w:rFonts w:ascii="黑体"/>
            <w:noProof/>
          </w:rPr>
          <w:t>7.1</w:t>
        </w:r>
        <w:r w:rsidR="009F2851">
          <w:rPr>
            <w:rFonts w:asciiTheme="minorHAnsi" w:eastAsiaTheme="minorEastAsia" w:hAnsiTheme="minorHAnsi" w:cstheme="minorBidi"/>
            <w:smallCaps w:val="0"/>
            <w:noProof/>
            <w:sz w:val="21"/>
            <w:szCs w:val="22"/>
          </w:rPr>
          <w:tab/>
        </w:r>
        <w:r w:rsidR="009F2851" w:rsidRPr="00EF70C6">
          <w:rPr>
            <w:rStyle w:val="a6"/>
            <w:noProof/>
          </w:rPr>
          <w:t>Excel</w:t>
        </w:r>
        <w:r w:rsidR="009F2851" w:rsidRPr="00EF70C6">
          <w:rPr>
            <w:rStyle w:val="a6"/>
            <w:rFonts w:hint="eastAsia"/>
            <w:noProof/>
          </w:rPr>
          <w:t>模板说明</w:t>
        </w:r>
        <w:r w:rsidR="009F2851">
          <w:rPr>
            <w:noProof/>
            <w:webHidden/>
          </w:rPr>
          <w:tab/>
        </w:r>
        <w:r w:rsidR="009F2851">
          <w:rPr>
            <w:noProof/>
            <w:webHidden/>
          </w:rPr>
          <w:fldChar w:fldCharType="begin"/>
        </w:r>
        <w:r w:rsidR="009F2851">
          <w:rPr>
            <w:noProof/>
            <w:webHidden/>
          </w:rPr>
          <w:instrText xml:space="preserve"> PAGEREF _Toc39913124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9F2851" w:rsidRDefault="00E50CA1">
      <w:pPr>
        <w:pStyle w:val="30"/>
        <w:tabs>
          <w:tab w:val="left" w:pos="1260"/>
          <w:tab w:val="right" w:leader="dot" w:pos="8630"/>
        </w:tabs>
        <w:rPr>
          <w:rFonts w:asciiTheme="minorHAnsi" w:eastAsiaTheme="minorEastAsia" w:hAnsiTheme="minorHAnsi" w:cstheme="minorBidi"/>
          <w:i w:val="0"/>
          <w:noProof/>
          <w:sz w:val="21"/>
          <w:szCs w:val="22"/>
        </w:rPr>
      </w:pPr>
      <w:hyperlink w:anchor="_Toc39913125" w:history="1">
        <w:r w:rsidR="009F2851" w:rsidRPr="00EF70C6">
          <w:rPr>
            <w:rStyle w:val="a6"/>
            <w:rFonts w:ascii="黑体"/>
            <w:b/>
            <w:noProof/>
          </w:rPr>
          <w:t>7.1.1</w:t>
        </w:r>
        <w:r w:rsidR="009F2851">
          <w:rPr>
            <w:rFonts w:asciiTheme="minorHAnsi" w:eastAsiaTheme="minorEastAsia" w:hAnsiTheme="minorHAnsi" w:cstheme="minorBidi"/>
            <w:i w:val="0"/>
            <w:noProof/>
            <w:sz w:val="21"/>
            <w:szCs w:val="22"/>
          </w:rPr>
          <w:tab/>
        </w:r>
        <w:r w:rsidR="009F2851" w:rsidRPr="00EF70C6">
          <w:rPr>
            <w:rStyle w:val="a6"/>
            <w:rFonts w:hint="eastAsia"/>
            <w:noProof/>
          </w:rPr>
          <w:t>模板基本样式</w:t>
        </w:r>
        <w:r w:rsidR="009F2851">
          <w:rPr>
            <w:noProof/>
            <w:webHidden/>
          </w:rPr>
          <w:tab/>
        </w:r>
        <w:r w:rsidR="009F2851">
          <w:rPr>
            <w:noProof/>
            <w:webHidden/>
          </w:rPr>
          <w:fldChar w:fldCharType="begin"/>
        </w:r>
        <w:r w:rsidR="009F2851">
          <w:rPr>
            <w:noProof/>
            <w:webHidden/>
          </w:rPr>
          <w:instrText xml:space="preserve"> PAGEREF _Toc39913125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0E4AC5" w:rsidRDefault="00634A25" w:rsidP="00634A25">
      <w:pPr>
        <w:rPr>
          <w:rFonts w:ascii="Times New Roman" w:eastAsia="宋体" w:hAnsi="Times New Roman" w:cs="Times New Roman"/>
          <w:szCs w:val="20"/>
        </w:rPr>
      </w:pPr>
      <w:r w:rsidRPr="00634A25">
        <w:rPr>
          <w:rFonts w:ascii="Times New Roman" w:eastAsia="宋体" w:hAnsi="Times New Roman" w:cs="Times New Roman"/>
          <w:szCs w:val="20"/>
        </w:rPr>
        <w:fldChar w:fldCharType="end"/>
      </w:r>
    </w:p>
    <w:p w:rsidR="000E4AC5" w:rsidRDefault="000E4AC5">
      <w:pPr>
        <w:widowControl/>
        <w:jc w:val="left"/>
        <w:rPr>
          <w:rFonts w:ascii="Times New Roman" w:eastAsia="宋体" w:hAnsi="Times New Roman" w:cs="Times New Roman"/>
          <w:szCs w:val="20"/>
        </w:rPr>
      </w:pPr>
    </w:p>
    <w:p w:rsidR="00725B5B" w:rsidRDefault="00725B5B">
      <w:pPr>
        <w:widowControl/>
        <w:jc w:val="left"/>
        <w:rPr>
          <w:rFonts w:ascii="Times New Roman" w:eastAsia="宋体" w:hAnsi="Times New Roman" w:cs="Times New Roman"/>
          <w:szCs w:val="20"/>
        </w:rPr>
      </w:pPr>
    </w:p>
    <w:p w:rsidR="00CF0DAD" w:rsidRDefault="00CF0DAD">
      <w:pPr>
        <w:widowControl/>
        <w:jc w:val="left"/>
      </w:pPr>
    </w:p>
    <w:p w:rsidR="00E04E8D" w:rsidRDefault="00E04E8D" w:rsidP="00E04E8D">
      <w:pPr>
        <w:pStyle w:val="1"/>
      </w:pPr>
      <w:bookmarkStart w:id="0" w:name="_Toc39913087"/>
      <w:r>
        <w:rPr>
          <w:rFonts w:hint="eastAsia"/>
        </w:rPr>
        <w:t>引言</w:t>
      </w:r>
      <w:bookmarkEnd w:id="0"/>
    </w:p>
    <w:p w:rsidR="00E04E8D" w:rsidRDefault="00E04E8D" w:rsidP="00E04E8D"/>
    <w:p w:rsidR="00E04E8D" w:rsidRDefault="00E04E8D" w:rsidP="00E04E8D">
      <w:pPr>
        <w:pStyle w:val="2"/>
      </w:pPr>
      <w:bookmarkStart w:id="1" w:name="_Toc309204780"/>
      <w:bookmarkStart w:id="2" w:name="_Toc221420300"/>
      <w:bookmarkStart w:id="3" w:name="_Toc39913088"/>
      <w:r>
        <w:rPr>
          <w:rFonts w:hint="eastAsia"/>
        </w:rPr>
        <w:t>编写目的</w:t>
      </w:r>
      <w:bookmarkEnd w:id="1"/>
      <w:bookmarkEnd w:id="2"/>
      <w:bookmarkEnd w:id="3"/>
    </w:p>
    <w:p w:rsidR="00E04E8D" w:rsidRDefault="00E04E8D" w:rsidP="00E04E8D">
      <w:pPr>
        <w:pStyle w:val="a0"/>
      </w:pPr>
    </w:p>
    <w:p w:rsidR="00E04E8D" w:rsidRDefault="009C68FD" w:rsidP="00E04E8D">
      <w:pPr>
        <w:pStyle w:val="a0"/>
        <w:rPr>
          <w:rFonts w:ascii="宋体" w:hAnsi="宋体"/>
          <w:szCs w:val="21"/>
        </w:rPr>
      </w:pPr>
      <w:r>
        <w:rPr>
          <w:rFonts w:ascii="宋体" w:hAnsi="宋体" w:hint="eastAsia"/>
          <w:szCs w:val="21"/>
        </w:rPr>
        <w:t>本文介绍</w:t>
      </w:r>
      <w:r w:rsidR="00BA2A9F">
        <w:rPr>
          <w:rFonts w:ascii="宋体" w:hAnsi="宋体" w:hint="eastAsia"/>
          <w:szCs w:val="21"/>
        </w:rPr>
        <w:t>Helios项目的开发背景，整个项目的结构设计，编码说明等，以及交付用户后的一些使用说明</w:t>
      </w:r>
      <w:r>
        <w:rPr>
          <w:rFonts w:ascii="宋体" w:hAnsi="宋体" w:hint="eastAsia"/>
          <w:szCs w:val="21"/>
        </w:rPr>
        <w:t>。</w:t>
      </w:r>
    </w:p>
    <w:p w:rsidR="009C68FD" w:rsidRPr="00BD3FE8" w:rsidRDefault="009C68FD" w:rsidP="00E04E8D">
      <w:pPr>
        <w:pStyle w:val="a0"/>
        <w:rPr>
          <w:rFonts w:ascii="宋体"/>
          <w:szCs w:val="21"/>
        </w:rPr>
      </w:pPr>
    </w:p>
    <w:p w:rsidR="00E04E8D" w:rsidRPr="00A25CA2" w:rsidRDefault="00E04E8D" w:rsidP="00E04E8D">
      <w:pPr>
        <w:pStyle w:val="a0"/>
        <w:rPr>
          <w:rFonts w:ascii="Arial" w:hAnsi="Arial"/>
        </w:rPr>
      </w:pPr>
      <w:r>
        <w:rPr>
          <w:rFonts w:hint="eastAsia"/>
        </w:rPr>
        <w:t>本文的主要</w:t>
      </w:r>
      <w:r w:rsidR="00BD3FE8">
        <w:rPr>
          <w:rFonts w:ascii="Arial" w:hAnsi="Arial" w:hint="eastAsia"/>
        </w:rPr>
        <w:t>读者为各级领导和评审专家，以及基础组件项目组成员</w:t>
      </w:r>
      <w:r>
        <w:rPr>
          <w:rFonts w:ascii="Arial" w:hAnsi="Arial" w:hint="eastAsia"/>
        </w:rPr>
        <w:t>、</w:t>
      </w:r>
      <w:r>
        <w:rPr>
          <w:rFonts w:ascii="Arial" w:hAnsi="Arial"/>
        </w:rPr>
        <w:t>QA</w:t>
      </w:r>
      <w:r>
        <w:rPr>
          <w:rFonts w:ascii="Arial" w:hAnsi="Arial" w:hint="eastAsia"/>
        </w:rPr>
        <w:t>测试人员</w:t>
      </w:r>
      <w:r w:rsidR="00BD3FE8">
        <w:rPr>
          <w:rFonts w:ascii="Arial" w:hAnsi="Arial" w:hint="eastAsia"/>
        </w:rPr>
        <w:t>、产品组同事等</w:t>
      </w:r>
      <w:r>
        <w:rPr>
          <w:rFonts w:ascii="Arial" w:hAnsi="Arial" w:hint="eastAsia"/>
        </w:rPr>
        <w:t>。</w:t>
      </w:r>
    </w:p>
    <w:p w:rsidR="00E04E8D" w:rsidRPr="00032830" w:rsidRDefault="00E04E8D" w:rsidP="00E04E8D">
      <w:pPr>
        <w:pStyle w:val="a0"/>
      </w:pPr>
    </w:p>
    <w:p w:rsidR="00E04E8D" w:rsidRDefault="00E04E8D" w:rsidP="00E04E8D">
      <w:pPr>
        <w:pStyle w:val="2"/>
      </w:pPr>
      <w:bookmarkStart w:id="4" w:name="_Toc309204781"/>
      <w:bookmarkStart w:id="5" w:name="_Toc221420301"/>
      <w:bookmarkStart w:id="6" w:name="_Toc39913089"/>
      <w:r>
        <w:rPr>
          <w:rFonts w:hint="eastAsia"/>
        </w:rPr>
        <w:t>背景</w:t>
      </w:r>
      <w:bookmarkEnd w:id="4"/>
      <w:bookmarkEnd w:id="5"/>
      <w:bookmarkEnd w:id="6"/>
    </w:p>
    <w:p w:rsidR="00E04E8D" w:rsidRDefault="00E04E8D" w:rsidP="00E04E8D">
      <w:pPr>
        <w:pStyle w:val="a0"/>
      </w:pPr>
    </w:p>
    <w:p w:rsidR="00EC4478" w:rsidRDefault="00EC4478" w:rsidP="00386045">
      <w:pPr>
        <w:ind w:firstLine="425"/>
      </w:pPr>
      <w:r>
        <w:rPr>
          <w:rFonts w:hint="eastAsia"/>
        </w:rPr>
        <w:t>为货币经纪商提供新的数据录入方式，并将取得的数据及时传入我公司</w:t>
      </w:r>
      <w:r>
        <w:rPr>
          <w:rFonts w:hint="eastAsia"/>
        </w:rPr>
        <w:t>CDH</w:t>
      </w:r>
      <w:r>
        <w:rPr>
          <w:rFonts w:hint="eastAsia"/>
        </w:rPr>
        <w:t>网络，为下一步</w:t>
      </w:r>
      <w:r w:rsidR="0054659D">
        <w:rPr>
          <w:rFonts w:hint="eastAsia"/>
        </w:rPr>
        <w:t>资产</w:t>
      </w:r>
      <w:r>
        <w:rPr>
          <w:rFonts w:hint="eastAsia"/>
        </w:rPr>
        <w:t>数据</w:t>
      </w:r>
      <w:r w:rsidR="0054659D">
        <w:rPr>
          <w:rFonts w:hint="eastAsia"/>
        </w:rPr>
        <w:t>的处理与分发做好前提准备</w:t>
      </w:r>
      <w:r>
        <w:rPr>
          <w:rFonts w:hint="eastAsia"/>
        </w:rPr>
        <w:t>。</w:t>
      </w:r>
    </w:p>
    <w:p w:rsidR="00EC4478" w:rsidRDefault="00EC4478" w:rsidP="00386045">
      <w:pPr>
        <w:ind w:firstLine="425"/>
      </w:pPr>
    </w:p>
    <w:p w:rsidR="00386045" w:rsidRDefault="00EC4478" w:rsidP="00436E7B">
      <w:pPr>
        <w:ind w:firstLine="425"/>
      </w:pPr>
      <w:r>
        <w:rPr>
          <w:rFonts w:hint="eastAsia"/>
        </w:rPr>
        <w:t>采用</w:t>
      </w:r>
      <w:r>
        <w:rPr>
          <w:rFonts w:hint="eastAsia"/>
        </w:rPr>
        <w:t>Excel</w:t>
      </w:r>
      <w:r>
        <w:t xml:space="preserve"> Addin</w:t>
      </w:r>
      <w:r w:rsidR="007124C4">
        <w:t>插件与</w:t>
      </w:r>
      <w:r w:rsidR="007124C4">
        <w:t>Excel</w:t>
      </w:r>
      <w:r w:rsidR="007124C4">
        <w:t>文件模板相结合的方式</w:t>
      </w:r>
      <w:r w:rsidR="007124C4">
        <w:rPr>
          <w:rFonts w:hint="eastAsia"/>
        </w:rPr>
        <w:t>，</w:t>
      </w:r>
      <w:r w:rsidR="007124C4">
        <w:t>提供给货币经纪商的工作人员使用</w:t>
      </w:r>
      <w:r w:rsidR="007124C4">
        <w:rPr>
          <w:rFonts w:hint="eastAsia"/>
        </w:rPr>
        <w:t>，森浦对相关货币经纪商授权并开放好账户后，</w:t>
      </w:r>
      <w:r w:rsidR="007124C4">
        <w:t>broker</w:t>
      </w:r>
      <w:r w:rsidR="007124C4">
        <w:t>可以在</w:t>
      </w:r>
      <w:r w:rsidR="007124C4">
        <w:t>Excel</w:t>
      </w:r>
      <w:r w:rsidR="007124C4">
        <w:t>文件模板中按照规定格式填写资产数据</w:t>
      </w:r>
      <w:r w:rsidR="007124C4">
        <w:rPr>
          <w:rFonts w:hint="eastAsia"/>
        </w:rPr>
        <w:t>，并随时决定将填好的数据发送到我司</w:t>
      </w:r>
      <w:r w:rsidR="007124C4">
        <w:rPr>
          <w:rFonts w:hint="eastAsia"/>
        </w:rPr>
        <w:t>CDH</w:t>
      </w:r>
      <w:r w:rsidR="007124C4">
        <w:rPr>
          <w:rFonts w:hint="eastAsia"/>
        </w:rPr>
        <w:t>网络。</w:t>
      </w:r>
    </w:p>
    <w:p w:rsidR="00E04E8D" w:rsidRDefault="00E04E8D" w:rsidP="00E04E8D">
      <w:pPr>
        <w:pStyle w:val="a0"/>
        <w:ind w:firstLine="0"/>
      </w:pPr>
    </w:p>
    <w:p w:rsidR="00E04E8D" w:rsidRDefault="004A561E" w:rsidP="00E04E8D">
      <w:pPr>
        <w:pStyle w:val="1"/>
      </w:pPr>
      <w:bookmarkStart w:id="7" w:name="_Toc309204787"/>
      <w:bookmarkStart w:id="8" w:name="_Toc39913090"/>
      <w:r>
        <w:rPr>
          <w:rFonts w:hint="eastAsia"/>
        </w:rPr>
        <w:t>项目</w:t>
      </w:r>
      <w:r w:rsidR="00E04E8D">
        <w:rPr>
          <w:rFonts w:hint="eastAsia"/>
        </w:rPr>
        <w:t>结构设计</w:t>
      </w:r>
      <w:bookmarkEnd w:id="7"/>
      <w:bookmarkEnd w:id="8"/>
    </w:p>
    <w:p w:rsidR="00E04E8D" w:rsidRDefault="00E04E8D" w:rsidP="00E04E8D"/>
    <w:p w:rsidR="00F44E7E" w:rsidRDefault="004A561E" w:rsidP="00F44E7E">
      <w:pPr>
        <w:pStyle w:val="2"/>
      </w:pPr>
      <w:bookmarkStart w:id="9" w:name="_Toc39913091"/>
      <w:r>
        <w:t>业务流程设计</w:t>
      </w:r>
      <w:bookmarkEnd w:id="9"/>
    </w:p>
    <w:p w:rsidR="00201801" w:rsidRPr="00201801" w:rsidRDefault="00201801" w:rsidP="00201801">
      <w:pPr>
        <w:pStyle w:val="a0"/>
        <w:ind w:firstLine="0"/>
      </w:pPr>
    </w:p>
    <w:p w:rsidR="00815BEF" w:rsidRDefault="004A561E" w:rsidP="00F44E7E">
      <w:r>
        <w:object w:dxaOrig="12871"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3.05pt" o:ole="">
            <v:imagedata r:id="rId8" o:title=""/>
          </v:shape>
          <o:OLEObject Type="Embed" ProgID="Visio.Drawing.15" ShapeID="_x0000_i1025" DrawAspect="Content" ObjectID="_1650551423" r:id="rId9"/>
        </w:object>
      </w:r>
    </w:p>
    <w:p w:rsidR="00815BEF" w:rsidRDefault="00815BEF" w:rsidP="00F44E7E"/>
    <w:p w:rsidR="00201801" w:rsidRDefault="00C66F46" w:rsidP="00F34C55">
      <w:pPr>
        <w:pStyle w:val="2"/>
      </w:pPr>
      <w:bookmarkStart w:id="10" w:name="_Toc39913092"/>
      <w:r>
        <w:t>业务流程说明</w:t>
      </w:r>
      <w:bookmarkEnd w:id="10"/>
    </w:p>
    <w:p w:rsidR="00201801" w:rsidRDefault="00201801" w:rsidP="00201801">
      <w:pPr>
        <w:pStyle w:val="a0"/>
        <w:ind w:firstLine="0"/>
      </w:pPr>
    </w:p>
    <w:p w:rsidR="00201801" w:rsidRDefault="00EE0472" w:rsidP="00201801">
      <w:pPr>
        <w:pStyle w:val="a0"/>
        <w:numPr>
          <w:ilvl w:val="0"/>
          <w:numId w:val="11"/>
        </w:numPr>
      </w:pPr>
      <w:r>
        <w:rPr>
          <w:rFonts w:hint="eastAsia"/>
        </w:rPr>
        <w:t>我司将为我们的货币经纪商客户开放</w:t>
      </w:r>
      <w:r>
        <w:rPr>
          <w:rFonts w:hint="eastAsia"/>
        </w:rPr>
        <w:t>QB</w:t>
      </w:r>
      <w:r>
        <w:rPr>
          <w:rFonts w:hint="eastAsia"/>
        </w:rPr>
        <w:t>账号并提供资产业务相关的</w:t>
      </w:r>
      <w:r>
        <w:rPr>
          <w:rFonts w:hint="eastAsia"/>
        </w:rPr>
        <w:t>Excel</w:t>
      </w:r>
      <w:r>
        <w:rPr>
          <w:rFonts w:hint="eastAsia"/>
        </w:rPr>
        <w:t>模板。</w:t>
      </w:r>
    </w:p>
    <w:p w:rsidR="00201801" w:rsidRDefault="00666E0B" w:rsidP="00186322">
      <w:pPr>
        <w:pStyle w:val="a0"/>
        <w:numPr>
          <w:ilvl w:val="0"/>
          <w:numId w:val="11"/>
        </w:numPr>
      </w:pPr>
      <w:r>
        <w:t>货币经纪商的</w:t>
      </w:r>
      <w:r>
        <w:t>Brokers</w:t>
      </w:r>
      <w:r>
        <w:t>直接操作我们提供的</w:t>
      </w:r>
      <w:r>
        <w:t>Excel</w:t>
      </w:r>
      <w:r>
        <w:t>业务模板</w:t>
      </w:r>
      <w:r>
        <w:rPr>
          <w:rFonts w:hint="eastAsia"/>
        </w:rPr>
        <w:t>，</w:t>
      </w:r>
      <w:r>
        <w:t>并在此模板中执行登录森浦</w:t>
      </w:r>
      <w:r>
        <w:t>CDH</w:t>
      </w:r>
      <w:r>
        <w:rPr>
          <w:rFonts w:hint="eastAsia"/>
        </w:rPr>
        <w:t>、按照规定格式填写业务资产数据、发送数据到</w:t>
      </w:r>
      <w:r>
        <w:rPr>
          <w:rFonts w:hint="eastAsia"/>
        </w:rPr>
        <w:t>CDH</w:t>
      </w:r>
      <w:r>
        <w:rPr>
          <w:rFonts w:hint="eastAsia"/>
        </w:rPr>
        <w:t>等操作。</w:t>
      </w:r>
      <w:r>
        <w:t xml:space="preserve"> </w:t>
      </w:r>
    </w:p>
    <w:p w:rsidR="003E606C" w:rsidRDefault="00CF5240" w:rsidP="003E606C">
      <w:pPr>
        <w:pStyle w:val="a0"/>
        <w:numPr>
          <w:ilvl w:val="0"/>
          <w:numId w:val="11"/>
        </w:numPr>
      </w:pPr>
      <w:r>
        <w:t>Excel Addin</w:t>
      </w:r>
      <w:r>
        <w:t>插件将在后台帮助</w:t>
      </w:r>
      <w:r>
        <w:t>Excel</w:t>
      </w:r>
      <w:r>
        <w:t>业务模板完成上述操作</w:t>
      </w:r>
      <w:r>
        <w:rPr>
          <w:rFonts w:hint="eastAsia"/>
        </w:rPr>
        <w:t>。</w:t>
      </w:r>
    </w:p>
    <w:p w:rsidR="00CF5240" w:rsidRDefault="00CF5240" w:rsidP="003E606C">
      <w:pPr>
        <w:pStyle w:val="a0"/>
        <w:numPr>
          <w:ilvl w:val="0"/>
          <w:numId w:val="11"/>
        </w:numPr>
      </w:pPr>
      <w:r>
        <w:t>森浦</w:t>
      </w:r>
      <w:r>
        <w:t>CDH</w:t>
      </w:r>
      <w:r w:rsidR="00E16C71">
        <w:t>数据中心</w:t>
      </w:r>
      <w:r>
        <w:t>收到数据后将数据入库</w:t>
      </w:r>
      <w:r>
        <w:rPr>
          <w:rFonts w:hint="eastAsia"/>
        </w:rPr>
        <w:t>，</w:t>
      </w:r>
      <w:r>
        <w:t>为后续的数据处理</w:t>
      </w:r>
      <w:r>
        <w:rPr>
          <w:rFonts w:hint="eastAsia"/>
        </w:rPr>
        <w:t>、数据分发等提供基础条件。</w:t>
      </w:r>
    </w:p>
    <w:p w:rsidR="00CF5240" w:rsidRDefault="00E16C71" w:rsidP="003E606C">
      <w:pPr>
        <w:pStyle w:val="a0"/>
        <w:numPr>
          <w:ilvl w:val="0"/>
          <w:numId w:val="11"/>
        </w:numPr>
      </w:pPr>
      <w:r>
        <w:t>此项目后续可能需要提供</w:t>
      </w:r>
      <w:r>
        <w:t>QB</w:t>
      </w:r>
      <w:r>
        <w:t>数据展示</w:t>
      </w:r>
      <w:r>
        <w:rPr>
          <w:rFonts w:hint="eastAsia"/>
        </w:rPr>
        <w:t>，</w:t>
      </w:r>
      <w:r>
        <w:t>让</w:t>
      </w:r>
      <w:r>
        <w:t>Broker</w:t>
      </w:r>
      <w:r>
        <w:t>可以及时验证发送的数据是否正确</w:t>
      </w:r>
      <w:r>
        <w:rPr>
          <w:rFonts w:hint="eastAsia"/>
        </w:rPr>
        <w:t>，这将实现数据闭环。</w:t>
      </w:r>
    </w:p>
    <w:p w:rsidR="00161488" w:rsidRPr="00E16C71" w:rsidRDefault="00161488" w:rsidP="00161488">
      <w:pPr>
        <w:pStyle w:val="a0"/>
        <w:ind w:firstLine="0"/>
      </w:pPr>
    </w:p>
    <w:p w:rsidR="00F44E7E" w:rsidRDefault="00EE684D" w:rsidP="00F44E7E">
      <w:pPr>
        <w:pStyle w:val="2"/>
      </w:pPr>
      <w:bookmarkStart w:id="11" w:name="_Toc39913093"/>
      <w:r>
        <w:rPr>
          <w:rFonts w:hint="eastAsia"/>
        </w:rPr>
        <w:t>项目结构设计</w:t>
      </w:r>
      <w:bookmarkEnd w:id="11"/>
    </w:p>
    <w:p w:rsidR="00F44E7E" w:rsidRPr="00161488" w:rsidRDefault="00F44E7E" w:rsidP="00F44E7E"/>
    <w:p w:rsidR="00281B04" w:rsidRDefault="00637775" w:rsidP="00637775">
      <w:r>
        <w:object w:dxaOrig="10801" w:dyaOrig="9736">
          <v:shape id="_x0000_i1026" type="#_x0000_t75" style="width:431.4pt;height:389.15pt" o:ole="">
            <v:imagedata r:id="rId10" o:title=""/>
          </v:shape>
          <o:OLEObject Type="Embed" ProgID="Visio.Drawing.15" ShapeID="_x0000_i1026" DrawAspect="Content" ObjectID="_1650551424" r:id="rId11"/>
        </w:object>
      </w:r>
    </w:p>
    <w:p w:rsidR="00637775" w:rsidRPr="00EE684D" w:rsidRDefault="00637775" w:rsidP="00637775"/>
    <w:p w:rsidR="00F70BD5" w:rsidRDefault="00221934" w:rsidP="00F70BD5">
      <w:pPr>
        <w:pStyle w:val="2"/>
      </w:pPr>
      <w:bookmarkStart w:id="12" w:name="_Toc39913094"/>
      <w:r>
        <w:t>项目</w:t>
      </w:r>
      <w:r w:rsidR="00EE684D">
        <w:t>结构说明</w:t>
      </w:r>
      <w:bookmarkEnd w:id="12"/>
    </w:p>
    <w:p w:rsidR="00013C1C" w:rsidRPr="00013C1C" w:rsidRDefault="00013C1C" w:rsidP="00013C1C">
      <w:pPr>
        <w:pStyle w:val="a0"/>
        <w:ind w:firstLine="0"/>
      </w:pPr>
    </w:p>
    <w:p w:rsidR="00F70BD5" w:rsidRDefault="00825E73" w:rsidP="00825E73">
      <w:pPr>
        <w:pStyle w:val="3"/>
      </w:pPr>
      <w:bookmarkStart w:id="13" w:name="_Toc39913095"/>
      <w:r>
        <w:t>项目总体构成说明</w:t>
      </w:r>
      <w:bookmarkEnd w:id="13"/>
    </w:p>
    <w:p w:rsidR="00825E73" w:rsidRPr="00825E73" w:rsidRDefault="00825E73" w:rsidP="00825E73">
      <w:pPr>
        <w:pStyle w:val="a0"/>
        <w:ind w:firstLine="0"/>
      </w:pPr>
    </w:p>
    <w:p w:rsidR="005F457D" w:rsidRDefault="00825E73" w:rsidP="00825E73">
      <w:pPr>
        <w:pStyle w:val="a0"/>
        <w:ind w:firstLine="0"/>
      </w:pPr>
      <w:r>
        <w:t>目前项目总体</w:t>
      </w:r>
      <w:r w:rsidR="00F27B3E">
        <w:rPr>
          <w:rFonts w:hint="eastAsia"/>
        </w:rPr>
        <w:t>上涉及</w:t>
      </w:r>
      <w:r>
        <w:t>四个大的部分</w:t>
      </w:r>
      <w:r>
        <w:rPr>
          <w:rFonts w:hint="eastAsia"/>
        </w:rPr>
        <w:t>：</w:t>
      </w:r>
      <w:r>
        <w:rPr>
          <w:rFonts w:hint="eastAsia"/>
        </w:rPr>
        <w:t>Excel</w:t>
      </w:r>
      <w:r>
        <w:rPr>
          <w:rFonts w:hint="eastAsia"/>
        </w:rPr>
        <w:t>业务模板，</w:t>
      </w:r>
      <w:r>
        <w:rPr>
          <w:rFonts w:hint="eastAsia"/>
        </w:rPr>
        <w:t>VBA</w:t>
      </w:r>
      <w:r>
        <w:rPr>
          <w:rFonts w:hint="eastAsia"/>
        </w:rPr>
        <w:t>宏编码，</w:t>
      </w:r>
      <w:r>
        <w:rPr>
          <w:rFonts w:hint="eastAsia"/>
        </w:rPr>
        <w:t>Excel</w:t>
      </w:r>
      <w:r>
        <w:t xml:space="preserve"> Addin</w:t>
      </w:r>
      <w:r>
        <w:t>插件</w:t>
      </w:r>
      <w:r>
        <w:rPr>
          <w:rFonts w:hint="eastAsia"/>
        </w:rPr>
        <w:t>，</w:t>
      </w:r>
      <w:r>
        <w:t>以及森浦</w:t>
      </w:r>
      <w:r>
        <w:t>CDH</w:t>
      </w:r>
      <w:r>
        <w:t>数据中心</w:t>
      </w:r>
      <w:r>
        <w:rPr>
          <w:rFonts w:hint="eastAsia"/>
        </w:rPr>
        <w:t>。</w:t>
      </w:r>
    </w:p>
    <w:p w:rsidR="00825E73" w:rsidRPr="00F27B3E" w:rsidRDefault="00825E73" w:rsidP="00825E73">
      <w:pPr>
        <w:pStyle w:val="a0"/>
        <w:ind w:firstLine="0"/>
      </w:pPr>
    </w:p>
    <w:p w:rsidR="00491937" w:rsidRDefault="00825E73" w:rsidP="00491937">
      <w:pPr>
        <w:pStyle w:val="a0"/>
        <w:numPr>
          <w:ilvl w:val="0"/>
          <w:numId w:val="13"/>
        </w:numPr>
      </w:pPr>
      <w:r>
        <w:t>Excel</w:t>
      </w:r>
      <w:r>
        <w:t>业务模板主要由森浦产品部门根据实际业务需要进行设计</w:t>
      </w:r>
      <w:r>
        <w:rPr>
          <w:rFonts w:hint="eastAsia"/>
        </w:rPr>
        <w:t>，</w:t>
      </w:r>
      <w:r>
        <w:t>然后提供给货币经纪商客户使用</w:t>
      </w:r>
      <w:r>
        <w:rPr>
          <w:rFonts w:hint="eastAsia"/>
        </w:rPr>
        <w:t>。</w:t>
      </w:r>
    </w:p>
    <w:p w:rsidR="000567BA" w:rsidRDefault="002E30EB" w:rsidP="000567BA">
      <w:pPr>
        <w:pStyle w:val="a0"/>
        <w:numPr>
          <w:ilvl w:val="0"/>
          <w:numId w:val="13"/>
        </w:numPr>
      </w:pPr>
      <w:r>
        <w:rPr>
          <w:rFonts w:hint="eastAsia"/>
        </w:rPr>
        <w:t>VBA</w:t>
      </w:r>
      <w:r>
        <w:rPr>
          <w:rFonts w:hint="eastAsia"/>
        </w:rPr>
        <w:t>宏编码模块主要功能是加载</w:t>
      </w:r>
      <w:r>
        <w:rPr>
          <w:rFonts w:hint="eastAsia"/>
        </w:rPr>
        <w:t>Excel</w:t>
      </w:r>
      <w:r>
        <w:t xml:space="preserve"> Addin</w:t>
      </w:r>
      <w:r>
        <w:t>插件</w:t>
      </w:r>
      <w:r>
        <w:rPr>
          <w:rFonts w:hint="eastAsia"/>
        </w:rPr>
        <w:t>，</w:t>
      </w:r>
      <w:r>
        <w:t>在</w:t>
      </w:r>
      <w:r>
        <w:t>Excel</w:t>
      </w:r>
      <w:r>
        <w:t>业务模板与</w:t>
      </w:r>
      <w:r>
        <w:t>Addin</w:t>
      </w:r>
      <w:r>
        <w:t>插件之间传递数据</w:t>
      </w:r>
      <w:r>
        <w:rPr>
          <w:rFonts w:hint="eastAsia"/>
        </w:rPr>
        <w:t>，该模块已经实现但并未加密，之后我们会将这部分编码加密后再提供给客户使用。</w:t>
      </w:r>
    </w:p>
    <w:p w:rsidR="00D22D37" w:rsidRDefault="00A72E99" w:rsidP="00A72E99">
      <w:pPr>
        <w:pStyle w:val="a0"/>
        <w:numPr>
          <w:ilvl w:val="0"/>
          <w:numId w:val="13"/>
        </w:numPr>
      </w:pPr>
      <w:r>
        <w:rPr>
          <w:rFonts w:hint="eastAsia"/>
        </w:rPr>
        <w:t>Excel</w:t>
      </w:r>
      <w:r>
        <w:t xml:space="preserve"> Addin</w:t>
      </w:r>
      <w:r>
        <w:t>插件</w:t>
      </w:r>
      <w:r>
        <w:rPr>
          <w:rFonts w:hint="eastAsia"/>
        </w:rPr>
        <w:t>我们在</w:t>
      </w:r>
      <w:r>
        <w:rPr>
          <w:rFonts w:hint="eastAsia"/>
        </w:rPr>
        <w:t>Helios</w:t>
      </w:r>
      <w:r>
        <w:rPr>
          <w:rFonts w:hint="eastAsia"/>
        </w:rPr>
        <w:t>工程中具体实现，我们先实现了</w:t>
      </w:r>
      <w:r>
        <w:rPr>
          <w:rFonts w:hint="eastAsia"/>
        </w:rPr>
        <w:t>Helios</w:t>
      </w:r>
      <w:r>
        <w:rPr>
          <w:rFonts w:hint="eastAsia"/>
        </w:rPr>
        <w:t>的框架代码，之后逐步将各功能模块接入并实现。</w:t>
      </w:r>
    </w:p>
    <w:p w:rsidR="00A72E99" w:rsidRDefault="00A72E99" w:rsidP="00A72E99">
      <w:pPr>
        <w:pStyle w:val="a0"/>
        <w:numPr>
          <w:ilvl w:val="0"/>
          <w:numId w:val="13"/>
        </w:numPr>
      </w:pPr>
      <w:r>
        <w:t>森浦</w:t>
      </w:r>
      <w:r>
        <w:t>CDH</w:t>
      </w:r>
      <w:r>
        <w:t>数据中心已经为这个项目提供了</w:t>
      </w:r>
      <w:r>
        <w:t>API</w:t>
      </w:r>
      <w:r>
        <w:rPr>
          <w:rFonts w:hint="eastAsia"/>
        </w:rPr>
        <w:t>，</w:t>
      </w:r>
      <w:r>
        <w:t>我们可以借此实现与</w:t>
      </w:r>
      <w:r>
        <w:t>CDH</w:t>
      </w:r>
      <w:r w:rsidR="00423719">
        <w:t>系统</w:t>
      </w:r>
      <w:r>
        <w:t>之间的账号登录验证</w:t>
      </w:r>
      <w:r>
        <w:rPr>
          <w:rFonts w:hint="eastAsia"/>
        </w:rPr>
        <w:t>、</w:t>
      </w:r>
      <w:r>
        <w:t>数据发送等功能</w:t>
      </w:r>
      <w:r>
        <w:rPr>
          <w:rFonts w:hint="eastAsia"/>
        </w:rPr>
        <w:t>。</w:t>
      </w:r>
    </w:p>
    <w:p w:rsidR="00633BAF" w:rsidRDefault="00633BAF" w:rsidP="00A72E99">
      <w:pPr>
        <w:pStyle w:val="a0"/>
        <w:ind w:firstLine="0"/>
      </w:pPr>
    </w:p>
    <w:p w:rsidR="00011EEC" w:rsidRDefault="00011EEC" w:rsidP="00A72E99">
      <w:pPr>
        <w:pStyle w:val="a0"/>
        <w:ind w:firstLine="0"/>
      </w:pPr>
      <w:r>
        <w:t>设计图中蓝色方框标识的部分由其他部门配合完成</w:t>
      </w:r>
      <w:r>
        <w:rPr>
          <w:rFonts w:hint="eastAsia"/>
        </w:rPr>
        <w:t>，</w:t>
      </w:r>
      <w:r>
        <w:t>我们主要实现了绿色方框标识的部分</w:t>
      </w:r>
      <w:r>
        <w:rPr>
          <w:rFonts w:hint="eastAsia"/>
        </w:rPr>
        <w:t>，</w:t>
      </w:r>
      <w:r>
        <w:t>将在下一小节中展开对</w:t>
      </w:r>
      <w:r>
        <w:t>Helios</w:t>
      </w:r>
      <w:r>
        <w:t>工程框架的详细说明</w:t>
      </w:r>
      <w:r>
        <w:rPr>
          <w:rFonts w:hint="eastAsia"/>
        </w:rPr>
        <w:t>。</w:t>
      </w:r>
    </w:p>
    <w:p w:rsidR="00011EEC" w:rsidRDefault="00177542" w:rsidP="00011EEC">
      <w:pPr>
        <w:pStyle w:val="3"/>
      </w:pPr>
      <w:bookmarkStart w:id="14" w:name="_Toc39913096"/>
      <w:r>
        <w:rPr>
          <w:rFonts w:hint="eastAsia"/>
        </w:rPr>
        <w:lastRenderedPageBreak/>
        <w:t>Helios</w:t>
      </w:r>
      <w:r>
        <w:rPr>
          <w:rFonts w:hint="eastAsia"/>
        </w:rPr>
        <w:t>工程模块说明</w:t>
      </w:r>
      <w:bookmarkEnd w:id="14"/>
    </w:p>
    <w:p w:rsidR="006A15B6" w:rsidRDefault="006A15B6" w:rsidP="006A15B6">
      <w:pPr>
        <w:pStyle w:val="a0"/>
        <w:ind w:firstLine="0"/>
      </w:pPr>
    </w:p>
    <w:p w:rsidR="00A042DA" w:rsidRDefault="00A042DA" w:rsidP="006A15B6">
      <w:pPr>
        <w:pStyle w:val="a0"/>
        <w:ind w:firstLine="0"/>
      </w:pPr>
      <w:r>
        <w:t>我们把</w:t>
      </w:r>
      <w:r>
        <w:t>Helios</w:t>
      </w:r>
      <w:r>
        <w:t>工程框架视为实现</w:t>
      </w:r>
      <w:r>
        <w:t>Excel Addin</w:t>
      </w:r>
      <w:r>
        <w:t>插件的骨骼</w:t>
      </w:r>
      <w:r>
        <w:rPr>
          <w:rFonts w:hint="eastAsia"/>
        </w:rPr>
        <w:t>，</w:t>
      </w:r>
      <w:r>
        <w:t>它首先实现了</w:t>
      </w:r>
      <w:r>
        <w:t>OLE COM</w:t>
      </w:r>
      <w:r>
        <w:t>的基础功能</w:t>
      </w:r>
      <w:r>
        <w:rPr>
          <w:rFonts w:hint="eastAsia"/>
        </w:rPr>
        <w:t>，</w:t>
      </w:r>
      <w:r>
        <w:t>与</w:t>
      </w:r>
      <w:r>
        <w:t>Office</w:t>
      </w:r>
      <w:r>
        <w:t>对接的基本能力</w:t>
      </w:r>
      <w:r>
        <w:rPr>
          <w:rFonts w:hint="eastAsia"/>
        </w:rPr>
        <w:t>，</w:t>
      </w:r>
      <w:r>
        <w:t>然后在此基础上我们接入了各功能模块</w:t>
      </w:r>
      <w:r>
        <w:rPr>
          <w:rFonts w:hint="eastAsia"/>
        </w:rPr>
        <w:t>，</w:t>
      </w:r>
      <w:r>
        <w:t>达到逐步实现业务需求的目的</w:t>
      </w:r>
      <w:r>
        <w:rPr>
          <w:rFonts w:hint="eastAsia"/>
        </w:rPr>
        <w:t>。</w:t>
      </w:r>
    </w:p>
    <w:p w:rsidR="00A042DA" w:rsidRDefault="00A042DA" w:rsidP="006A15B6">
      <w:pPr>
        <w:pStyle w:val="a0"/>
        <w:ind w:firstLine="0"/>
      </w:pPr>
    </w:p>
    <w:p w:rsidR="00A042DA" w:rsidRDefault="00A042DA" w:rsidP="006A15B6">
      <w:pPr>
        <w:pStyle w:val="a0"/>
        <w:ind w:firstLine="0"/>
      </w:pPr>
      <w:r>
        <w:t>按照功能来划分模块的话</w:t>
      </w:r>
      <w:r>
        <w:rPr>
          <w:rFonts w:hint="eastAsia"/>
        </w:rPr>
        <w:t>，可以把</w:t>
      </w:r>
      <w:r>
        <w:rPr>
          <w:rFonts w:hint="eastAsia"/>
        </w:rPr>
        <w:t>Helios</w:t>
      </w:r>
      <w:r w:rsidR="00495892">
        <w:rPr>
          <w:rFonts w:hint="eastAsia"/>
        </w:rPr>
        <w:t>框架拆分成四个部分：</w:t>
      </w:r>
      <w:r w:rsidR="00495892">
        <w:rPr>
          <w:rFonts w:hint="eastAsia"/>
        </w:rPr>
        <w:t>OLE</w:t>
      </w:r>
      <w:r w:rsidR="00495892">
        <w:t xml:space="preserve"> COM</w:t>
      </w:r>
      <w:r w:rsidR="00495892">
        <w:t>对外接口及实现</w:t>
      </w:r>
      <w:r w:rsidR="00495892">
        <w:rPr>
          <w:rFonts w:hint="eastAsia"/>
        </w:rPr>
        <w:t>，</w:t>
      </w:r>
      <w:r w:rsidR="00495892">
        <w:rPr>
          <w:rFonts w:hint="eastAsia"/>
        </w:rPr>
        <w:t>Excel</w:t>
      </w:r>
      <w:r w:rsidR="00495892">
        <w:rPr>
          <w:rFonts w:hint="eastAsia"/>
        </w:rPr>
        <w:t>事件处理，资产数据计算引擎，登录与数据发送模块。</w:t>
      </w:r>
    </w:p>
    <w:p w:rsidR="00495892" w:rsidRDefault="00495892" w:rsidP="006A15B6">
      <w:pPr>
        <w:pStyle w:val="a0"/>
        <w:ind w:firstLine="0"/>
      </w:pPr>
    </w:p>
    <w:p w:rsidR="003F5B79" w:rsidRPr="003F5B79" w:rsidRDefault="00926460" w:rsidP="003F5B79">
      <w:pPr>
        <w:pStyle w:val="4"/>
      </w:pPr>
      <w:bookmarkStart w:id="15" w:name="_Toc39913097"/>
      <w:r>
        <w:rPr>
          <w:rFonts w:hint="eastAsia"/>
        </w:rPr>
        <w:t>Excel</w:t>
      </w:r>
      <w:r w:rsidR="003F5B79">
        <w:rPr>
          <w:rFonts w:hint="eastAsia"/>
        </w:rPr>
        <w:t>插件</w:t>
      </w:r>
      <w:r w:rsidR="003F5B79">
        <w:t>接口</w:t>
      </w:r>
      <w:bookmarkEnd w:id="15"/>
    </w:p>
    <w:p w:rsidR="006A15B6" w:rsidRDefault="006A15B6" w:rsidP="006A15B6">
      <w:pPr>
        <w:pStyle w:val="a0"/>
        <w:ind w:firstLine="0"/>
      </w:pPr>
    </w:p>
    <w:p w:rsidR="003F5B79" w:rsidRPr="006A15B6" w:rsidRDefault="003F5B79" w:rsidP="006A15B6">
      <w:pPr>
        <w:pStyle w:val="a0"/>
        <w:ind w:firstLine="0"/>
      </w:pPr>
      <w:r>
        <w:t>Helios</w:t>
      </w:r>
      <w:r w:rsidR="00613981">
        <w:t>框架</w:t>
      </w:r>
      <w:r>
        <w:t>为我们实现了</w:t>
      </w:r>
      <w:r>
        <w:t>Excel Addin</w:t>
      </w:r>
      <w:r>
        <w:t>插件所必须满足的基本</w:t>
      </w:r>
      <w:r>
        <w:t>OLE COM</w:t>
      </w:r>
      <w:r>
        <w:t>接口</w:t>
      </w:r>
      <w:r>
        <w:rPr>
          <w:rFonts w:hint="eastAsia"/>
        </w:rPr>
        <w:t>，</w:t>
      </w:r>
      <w:r>
        <w:t>比如</w:t>
      </w:r>
      <w:r>
        <w:t>windows</w:t>
      </w:r>
      <w:r>
        <w:t>系统注册与反注册所需的基本接口等</w:t>
      </w:r>
      <w:r>
        <w:rPr>
          <w:rFonts w:hint="eastAsia"/>
        </w:rPr>
        <w:t>，</w:t>
      </w:r>
      <w:r>
        <w:t>我们在此基础上设计并实现了的资产数据发送接口</w:t>
      </w:r>
      <w:r>
        <w:rPr>
          <w:rFonts w:hint="eastAsia"/>
        </w:rPr>
        <w:t>，</w:t>
      </w:r>
      <w:r>
        <w:t>这个接口由</w:t>
      </w:r>
      <w:r>
        <w:t>Excel Addin</w:t>
      </w:r>
      <w:r>
        <w:t>插件对外暴露给</w:t>
      </w:r>
      <w:r>
        <w:t>Excel</w:t>
      </w:r>
      <w:r>
        <w:rPr>
          <w:rFonts w:hint="eastAsia"/>
        </w:rPr>
        <w:t>，</w:t>
      </w:r>
      <w:r>
        <w:t>然后借助</w:t>
      </w:r>
      <w:r>
        <w:t>VBA</w:t>
      </w:r>
      <w:r>
        <w:t>宏达到</w:t>
      </w:r>
      <w:r w:rsidR="00B93F4B">
        <w:t>Excel</w:t>
      </w:r>
      <w:r>
        <w:t>模板与</w:t>
      </w:r>
      <w:r w:rsidR="00B93F4B">
        <w:t xml:space="preserve">Excel </w:t>
      </w:r>
      <w:r>
        <w:t>Addin</w:t>
      </w:r>
      <w:r>
        <w:t>插件之间的数据传递</w:t>
      </w:r>
      <w:r>
        <w:rPr>
          <w:rFonts w:hint="eastAsia"/>
        </w:rPr>
        <w:t>。</w:t>
      </w:r>
    </w:p>
    <w:p w:rsidR="00177542" w:rsidRPr="00B93F4B" w:rsidRDefault="00177542" w:rsidP="00177542">
      <w:pPr>
        <w:pStyle w:val="a0"/>
        <w:ind w:firstLine="0"/>
      </w:pPr>
    </w:p>
    <w:p w:rsidR="003F5B79" w:rsidRDefault="00B77C4C" w:rsidP="003F5B79">
      <w:pPr>
        <w:pStyle w:val="4"/>
      </w:pPr>
      <w:bookmarkStart w:id="16" w:name="_Toc39913098"/>
      <w:r>
        <w:rPr>
          <w:rFonts w:hint="eastAsia"/>
        </w:rPr>
        <w:t>Excel</w:t>
      </w:r>
      <w:r>
        <w:rPr>
          <w:rFonts w:hint="eastAsia"/>
        </w:rPr>
        <w:t>事件处理</w:t>
      </w:r>
      <w:bookmarkEnd w:id="16"/>
    </w:p>
    <w:p w:rsidR="00B77C4C" w:rsidRDefault="00B77C4C" w:rsidP="00B77C4C">
      <w:pPr>
        <w:pStyle w:val="a0"/>
        <w:ind w:firstLine="0"/>
      </w:pPr>
    </w:p>
    <w:p w:rsidR="00B77C4C" w:rsidRDefault="00B77C4C" w:rsidP="00B77C4C">
      <w:pPr>
        <w:pStyle w:val="a0"/>
        <w:ind w:firstLine="0"/>
      </w:pPr>
      <w:r>
        <w:t>我们为</w:t>
      </w:r>
      <w:r>
        <w:t>Excel</w:t>
      </w:r>
      <w:r>
        <w:t>模板设计了格式上所需的公式</w:t>
      </w:r>
      <w:r>
        <w:rPr>
          <w:rFonts w:hint="eastAsia"/>
        </w:rPr>
        <w:t>，</w:t>
      </w:r>
      <w:r>
        <w:t>也设计了开启或关闭数据发送功能的控件</w:t>
      </w:r>
      <w:r>
        <w:rPr>
          <w:rFonts w:hint="eastAsia"/>
        </w:rPr>
        <w:t>，</w:t>
      </w:r>
      <w:r w:rsidR="007725DF">
        <w:rPr>
          <w:rFonts w:hint="eastAsia"/>
        </w:rPr>
        <w:t>我们还将响应用户录入数据时的一些动作，为了这些功能的配合实现，我们在</w:t>
      </w:r>
      <w:r w:rsidR="007725DF">
        <w:rPr>
          <w:rFonts w:hint="eastAsia"/>
        </w:rPr>
        <w:t>Helios</w:t>
      </w:r>
      <w:r w:rsidR="007725DF">
        <w:rPr>
          <w:rFonts w:hint="eastAsia"/>
        </w:rPr>
        <w:t>框架中</w:t>
      </w:r>
      <w:r w:rsidR="00F80E61">
        <w:rPr>
          <w:rFonts w:hint="eastAsia"/>
        </w:rPr>
        <w:t>实现了对相应</w:t>
      </w:r>
      <w:r w:rsidR="007725DF">
        <w:rPr>
          <w:rFonts w:hint="eastAsia"/>
        </w:rPr>
        <w:t>Excel</w:t>
      </w:r>
      <w:r w:rsidR="007725DF">
        <w:rPr>
          <w:rFonts w:hint="eastAsia"/>
        </w:rPr>
        <w:t>事件的处理与响应。</w:t>
      </w:r>
    </w:p>
    <w:p w:rsidR="00B77C4C" w:rsidRDefault="00B77C4C" w:rsidP="00B77C4C">
      <w:pPr>
        <w:pStyle w:val="a0"/>
        <w:ind w:firstLine="0"/>
      </w:pPr>
    </w:p>
    <w:p w:rsidR="007725DF" w:rsidRDefault="00F80E61" w:rsidP="007725DF">
      <w:pPr>
        <w:pStyle w:val="4"/>
      </w:pPr>
      <w:bookmarkStart w:id="17" w:name="_Toc39913099"/>
      <w:r>
        <w:t>资产数据计算</w:t>
      </w:r>
      <w:bookmarkEnd w:id="17"/>
    </w:p>
    <w:p w:rsidR="007725DF" w:rsidRDefault="007725DF" w:rsidP="00B77C4C">
      <w:pPr>
        <w:pStyle w:val="a0"/>
        <w:ind w:firstLine="0"/>
      </w:pPr>
    </w:p>
    <w:p w:rsidR="007725DF" w:rsidRDefault="00F80E61" w:rsidP="00B77C4C">
      <w:pPr>
        <w:pStyle w:val="a0"/>
        <w:ind w:firstLine="0"/>
      </w:pPr>
      <w:r>
        <w:t>用户录入数据发送支持两种方式</w:t>
      </w:r>
      <w:r>
        <w:rPr>
          <w:rFonts w:hint="eastAsia"/>
        </w:rPr>
        <w:t>，</w:t>
      </w:r>
      <w:r>
        <w:t>一种是支持更改某条记录时即时发送</w:t>
      </w:r>
      <w:r>
        <w:rPr>
          <w:rFonts w:hint="eastAsia"/>
        </w:rPr>
        <w:t>，</w:t>
      </w:r>
      <w:r>
        <w:t>另一种是录入所有数据完毕后一次性发送</w:t>
      </w:r>
      <w:r>
        <w:rPr>
          <w:rFonts w:hint="eastAsia"/>
        </w:rPr>
        <w:t>。</w:t>
      </w:r>
    </w:p>
    <w:p w:rsidR="00F80E61" w:rsidRDefault="00F80E61" w:rsidP="00B77C4C">
      <w:pPr>
        <w:pStyle w:val="a0"/>
        <w:ind w:firstLine="0"/>
      </w:pPr>
    </w:p>
    <w:p w:rsidR="00F80E61" w:rsidRDefault="00F80E61" w:rsidP="00B77C4C">
      <w:pPr>
        <w:pStyle w:val="a0"/>
        <w:ind w:firstLine="0"/>
      </w:pPr>
      <w:r>
        <w:t>不管是哪种数据发送方式</w:t>
      </w:r>
      <w:r>
        <w:rPr>
          <w:rFonts w:hint="eastAsia"/>
        </w:rPr>
        <w:t>，</w:t>
      </w:r>
      <w:r>
        <w:t>我们在</w:t>
      </w:r>
      <w:r>
        <w:t>Helios</w:t>
      </w:r>
      <w:r>
        <w:t>内部都要实现一定的业务逻辑</w:t>
      </w:r>
      <w:r>
        <w:rPr>
          <w:rFonts w:hint="eastAsia"/>
        </w:rPr>
        <w:t>，这些业务逻辑需要涉及</w:t>
      </w:r>
      <w:r>
        <w:rPr>
          <w:rFonts w:hint="eastAsia"/>
        </w:rPr>
        <w:t>Excel</w:t>
      </w:r>
      <w:r>
        <w:rPr>
          <w:rFonts w:hint="eastAsia"/>
        </w:rPr>
        <w:t>表格</w:t>
      </w:r>
      <w:r>
        <w:rPr>
          <w:rFonts w:hint="eastAsia"/>
        </w:rPr>
        <w:t>(</w:t>
      </w:r>
      <w:r>
        <w:t>cell)</w:t>
      </w:r>
      <w:r>
        <w:t>数据的取得</w:t>
      </w:r>
      <w:r>
        <w:rPr>
          <w:rFonts w:hint="eastAsia"/>
        </w:rPr>
        <w:t>，</w:t>
      </w:r>
      <w:r>
        <w:t>Excel</w:t>
      </w:r>
      <w:r>
        <w:t>公式参数取得</w:t>
      </w:r>
      <w:r>
        <w:rPr>
          <w:rFonts w:hint="eastAsia"/>
        </w:rPr>
        <w:t>，</w:t>
      </w:r>
      <w:r>
        <w:t>数据发送后缓存</w:t>
      </w:r>
      <w:r>
        <w:rPr>
          <w:rFonts w:hint="eastAsia"/>
        </w:rPr>
        <w:t>，</w:t>
      </w:r>
      <w:r>
        <w:t>然后通过这些数据和参数</w:t>
      </w:r>
      <w:r>
        <w:rPr>
          <w:rFonts w:hint="eastAsia"/>
        </w:rPr>
        <w:t>，</w:t>
      </w:r>
      <w:r>
        <w:t>以及缓存的数据</w:t>
      </w:r>
      <w:r>
        <w:rPr>
          <w:rFonts w:hint="eastAsia"/>
        </w:rPr>
        <w:t>，</w:t>
      </w:r>
      <w:r>
        <w:t>在计算引擎中实现数据对比</w:t>
      </w:r>
      <w:r>
        <w:rPr>
          <w:rFonts w:hint="eastAsia"/>
        </w:rPr>
        <w:t>、</w:t>
      </w:r>
      <w:r>
        <w:t>分析等</w:t>
      </w:r>
      <w:r>
        <w:rPr>
          <w:rFonts w:hint="eastAsia"/>
        </w:rPr>
        <w:t>，</w:t>
      </w:r>
      <w:r>
        <w:t>最终计算出需要向</w:t>
      </w:r>
      <w:r>
        <w:t>CDH</w:t>
      </w:r>
      <w:r>
        <w:t>发送的数据</w:t>
      </w:r>
      <w:r>
        <w:rPr>
          <w:rFonts w:hint="eastAsia"/>
        </w:rPr>
        <w:t>，</w:t>
      </w:r>
      <w:r>
        <w:t>然后调用数据发送模块将数据发出去</w:t>
      </w:r>
      <w:r>
        <w:rPr>
          <w:rFonts w:hint="eastAsia"/>
        </w:rPr>
        <w:t>。</w:t>
      </w:r>
    </w:p>
    <w:p w:rsidR="007725DF" w:rsidRDefault="007725DF" w:rsidP="00B77C4C">
      <w:pPr>
        <w:pStyle w:val="a0"/>
        <w:ind w:firstLine="0"/>
      </w:pPr>
    </w:p>
    <w:p w:rsidR="007725DF" w:rsidRDefault="00F80E61" w:rsidP="00B77C4C">
      <w:pPr>
        <w:pStyle w:val="a0"/>
        <w:ind w:firstLine="0"/>
      </w:pPr>
      <w:r>
        <w:t>在数据与格式缓存的设计上</w:t>
      </w:r>
      <w:r>
        <w:rPr>
          <w:rFonts w:hint="eastAsia"/>
        </w:rPr>
        <w:t>，</w:t>
      </w:r>
      <w:r>
        <w:t>我们采用了基本的</w:t>
      </w:r>
      <w:r>
        <w:t>Hash</w:t>
      </w:r>
      <w:r w:rsidR="007B2BD8">
        <w:t>算法来实现</w:t>
      </w:r>
      <w:r w:rsidR="007B2BD8">
        <w:rPr>
          <w:rFonts w:hint="eastAsia"/>
        </w:rPr>
        <w:t>，</w:t>
      </w:r>
      <w:r w:rsidR="007B2BD8">
        <w:t>在数据不是海量的前提下</w:t>
      </w:r>
      <w:r w:rsidR="007B2BD8">
        <w:rPr>
          <w:rFonts w:hint="eastAsia"/>
        </w:rPr>
        <w:t>，</w:t>
      </w:r>
      <w:r w:rsidR="007B2BD8">
        <w:t>基本不会</w:t>
      </w:r>
      <w:r w:rsidR="00CD74A6">
        <w:rPr>
          <w:rFonts w:hint="eastAsia"/>
        </w:rPr>
        <w:t>发生</w:t>
      </w:r>
      <w:r w:rsidR="007B2BD8">
        <w:t>hash</w:t>
      </w:r>
      <w:r w:rsidR="007B2BD8">
        <w:t>碰撞</w:t>
      </w:r>
      <w:r w:rsidR="007B2BD8">
        <w:rPr>
          <w:rFonts w:hint="eastAsia"/>
        </w:rPr>
        <w:t>。</w:t>
      </w:r>
    </w:p>
    <w:p w:rsidR="007725DF" w:rsidRDefault="007725DF" w:rsidP="00B77C4C">
      <w:pPr>
        <w:pStyle w:val="a0"/>
        <w:ind w:firstLine="0"/>
      </w:pPr>
    </w:p>
    <w:p w:rsidR="003A54BC" w:rsidRDefault="00364617" w:rsidP="003A54BC">
      <w:pPr>
        <w:pStyle w:val="4"/>
      </w:pPr>
      <w:bookmarkStart w:id="18" w:name="_Toc39913100"/>
      <w:r>
        <w:t>用户登录与数据发送</w:t>
      </w:r>
      <w:bookmarkEnd w:id="18"/>
    </w:p>
    <w:p w:rsidR="003A54BC" w:rsidRDefault="003A54BC" w:rsidP="00B77C4C">
      <w:pPr>
        <w:pStyle w:val="a0"/>
        <w:ind w:firstLine="0"/>
      </w:pPr>
    </w:p>
    <w:p w:rsidR="003A54BC" w:rsidRDefault="00716083" w:rsidP="00B77C4C">
      <w:pPr>
        <w:pStyle w:val="a0"/>
        <w:ind w:firstLine="0"/>
      </w:pPr>
      <w:r>
        <w:t>登录功能主要是验证货币经纪商是否为森浦公司授权</w:t>
      </w:r>
      <w:r>
        <w:t>QB</w:t>
      </w:r>
      <w:r>
        <w:t>账号的合法用户</w:t>
      </w:r>
      <w:r>
        <w:rPr>
          <w:rFonts w:hint="eastAsia"/>
        </w:rPr>
        <w:t>，</w:t>
      </w:r>
      <w:r>
        <w:t>验证通过后才能使用</w:t>
      </w:r>
      <w:r>
        <w:t>Excel</w:t>
      </w:r>
      <w:r>
        <w:t>模板正常发送资产数据到</w:t>
      </w:r>
      <w:r w:rsidR="008A04AC">
        <w:t>森浦</w:t>
      </w:r>
      <w:r>
        <w:t>CDH</w:t>
      </w:r>
      <w:r w:rsidR="008A04AC">
        <w:t>数据中心</w:t>
      </w:r>
      <w:r>
        <w:rPr>
          <w:rFonts w:hint="eastAsia"/>
        </w:rPr>
        <w:t>，</w:t>
      </w:r>
      <w:r>
        <w:t>否则数据发送功能将不予支持</w:t>
      </w:r>
      <w:r>
        <w:rPr>
          <w:rFonts w:hint="eastAsia"/>
        </w:rPr>
        <w:t>。</w:t>
      </w:r>
    </w:p>
    <w:p w:rsidR="003A54BC" w:rsidRDefault="003A54BC" w:rsidP="00B77C4C">
      <w:pPr>
        <w:pStyle w:val="a0"/>
        <w:ind w:firstLine="0"/>
      </w:pPr>
    </w:p>
    <w:p w:rsidR="003A54BC" w:rsidRDefault="008A04AC" w:rsidP="00B77C4C">
      <w:pPr>
        <w:pStyle w:val="a0"/>
        <w:ind w:firstLine="0"/>
      </w:pPr>
      <w:r>
        <w:t>这个功能模块主要分为四个部分</w:t>
      </w:r>
      <w:r>
        <w:rPr>
          <w:rFonts w:hint="eastAsia"/>
        </w:rPr>
        <w:t>：</w:t>
      </w:r>
    </w:p>
    <w:p w:rsidR="00A208FC" w:rsidRDefault="00A208FC" w:rsidP="00B77C4C">
      <w:pPr>
        <w:pStyle w:val="a0"/>
        <w:ind w:firstLine="0"/>
      </w:pPr>
    </w:p>
    <w:p w:rsidR="00A208FC" w:rsidRDefault="008A04AC" w:rsidP="008A04AC">
      <w:pPr>
        <w:pStyle w:val="a0"/>
        <w:numPr>
          <w:ilvl w:val="0"/>
          <w:numId w:val="19"/>
        </w:numPr>
      </w:pPr>
      <w:r>
        <w:t>CDH API</w:t>
      </w:r>
    </w:p>
    <w:p w:rsidR="008A04AC" w:rsidRDefault="008A04AC" w:rsidP="00A208FC">
      <w:pPr>
        <w:pStyle w:val="a0"/>
        <w:ind w:left="360" w:firstLine="0"/>
      </w:pPr>
      <w:r>
        <w:t>这是森浦</w:t>
      </w:r>
      <w:r>
        <w:t>CDH</w:t>
      </w:r>
      <w:r>
        <w:t>数据组</w:t>
      </w:r>
      <w:r w:rsidR="00157D9A">
        <w:t>开发给我们的对接出入口</w:t>
      </w:r>
      <w:r>
        <w:rPr>
          <w:rFonts w:hint="eastAsia"/>
        </w:rPr>
        <w:t>，</w:t>
      </w:r>
      <w:r>
        <w:t>通过这个</w:t>
      </w:r>
      <w:r>
        <w:t>API</w:t>
      </w:r>
      <w:r>
        <w:t>我们实现用户登录验证</w:t>
      </w:r>
      <w:r w:rsidR="00157D9A">
        <w:rPr>
          <w:rFonts w:hint="eastAsia"/>
        </w:rPr>
        <w:t>、</w:t>
      </w:r>
      <w:r w:rsidR="00157D9A">
        <w:t>资产数据发送</w:t>
      </w:r>
      <w:r w:rsidR="00157D9A">
        <w:rPr>
          <w:rFonts w:hint="eastAsia"/>
        </w:rPr>
        <w:t>、用户账号权限分析等</w:t>
      </w:r>
      <w:r>
        <w:t>功能</w:t>
      </w:r>
      <w:r>
        <w:rPr>
          <w:rFonts w:hint="eastAsia"/>
        </w:rPr>
        <w:t>。</w:t>
      </w:r>
    </w:p>
    <w:p w:rsidR="00A208FC" w:rsidRDefault="00A208FC" w:rsidP="00A208FC">
      <w:pPr>
        <w:pStyle w:val="a0"/>
        <w:ind w:left="360" w:firstLine="0"/>
      </w:pPr>
    </w:p>
    <w:p w:rsidR="008A04AC" w:rsidRDefault="0004525F" w:rsidP="008A04AC">
      <w:pPr>
        <w:pStyle w:val="a0"/>
        <w:numPr>
          <w:ilvl w:val="0"/>
          <w:numId w:val="19"/>
        </w:numPr>
      </w:pPr>
      <w:r>
        <w:rPr>
          <w:rFonts w:hint="eastAsia"/>
        </w:rPr>
        <w:lastRenderedPageBreak/>
        <w:t>SDN</w:t>
      </w:r>
      <w:r>
        <w:t>消息编解码</w:t>
      </w:r>
      <w:r>
        <w:rPr>
          <w:rFonts w:hint="eastAsia"/>
        </w:rPr>
        <w:t>模块</w:t>
      </w:r>
    </w:p>
    <w:p w:rsidR="00A208FC" w:rsidRDefault="00A208FC" w:rsidP="00A208FC">
      <w:pPr>
        <w:pStyle w:val="a0"/>
        <w:ind w:left="360" w:firstLine="0"/>
      </w:pPr>
      <w:r>
        <w:t>Excel Addin</w:t>
      </w:r>
      <w:r>
        <w:t>插件与</w:t>
      </w:r>
      <w:r>
        <w:t>CDH</w:t>
      </w:r>
      <w:r>
        <w:t>网络之间的私有协议为</w:t>
      </w:r>
      <w:r>
        <w:t>SDN</w:t>
      </w:r>
      <w:r>
        <w:t>消息协议</w:t>
      </w:r>
      <w:r>
        <w:rPr>
          <w:rFonts w:hint="eastAsia"/>
        </w:rPr>
        <w:t>，这个模块实现了</w:t>
      </w:r>
      <w:r>
        <w:rPr>
          <w:rFonts w:hint="eastAsia"/>
        </w:rPr>
        <w:t>SDN</w:t>
      </w:r>
      <w:r>
        <w:rPr>
          <w:rFonts w:hint="eastAsia"/>
        </w:rPr>
        <w:t>消息协议的编码与解码。</w:t>
      </w:r>
    </w:p>
    <w:p w:rsidR="00A208FC" w:rsidRDefault="00A208FC" w:rsidP="00A208FC">
      <w:pPr>
        <w:pStyle w:val="a0"/>
        <w:ind w:left="360" w:firstLine="0"/>
      </w:pPr>
    </w:p>
    <w:p w:rsidR="00A208FC" w:rsidRDefault="00A208FC" w:rsidP="008A04AC">
      <w:pPr>
        <w:pStyle w:val="a0"/>
        <w:numPr>
          <w:ilvl w:val="0"/>
          <w:numId w:val="19"/>
        </w:numPr>
      </w:pPr>
      <w:r>
        <w:t>Lava Utils</w:t>
      </w:r>
      <w:r>
        <w:t>模块</w:t>
      </w:r>
    </w:p>
    <w:p w:rsidR="00A208FC" w:rsidRDefault="00A208FC" w:rsidP="00A208FC">
      <w:pPr>
        <w:pStyle w:val="a0"/>
        <w:ind w:left="360" w:firstLine="0"/>
      </w:pPr>
      <w:r>
        <w:t>该模块为</w:t>
      </w:r>
      <w:r>
        <w:t>Lava</w:t>
      </w:r>
      <w:r>
        <w:t>基础组件项目为森浦全司提供的基本功能模块</w:t>
      </w:r>
      <w:r>
        <w:rPr>
          <w:rFonts w:hint="eastAsia"/>
        </w:rPr>
        <w:t>，</w:t>
      </w:r>
      <w:r>
        <w:t>我们</w:t>
      </w:r>
      <w:r>
        <w:t>Helios</w:t>
      </w:r>
      <w:r>
        <w:t>项目主要使用了其中的配置文件读取功能和标准日志功能</w:t>
      </w:r>
      <w:r>
        <w:rPr>
          <w:rFonts w:hint="eastAsia"/>
        </w:rPr>
        <w:t>。</w:t>
      </w:r>
    </w:p>
    <w:p w:rsidR="00A208FC" w:rsidRDefault="00A208FC" w:rsidP="00A208FC">
      <w:pPr>
        <w:pStyle w:val="a0"/>
        <w:ind w:left="360" w:firstLine="0"/>
      </w:pPr>
    </w:p>
    <w:p w:rsidR="00A208FC" w:rsidRDefault="00A208FC" w:rsidP="00A208FC">
      <w:pPr>
        <w:pStyle w:val="a0"/>
        <w:numPr>
          <w:ilvl w:val="0"/>
          <w:numId w:val="19"/>
        </w:numPr>
      </w:pPr>
      <w:r>
        <w:t>WTL</w:t>
      </w:r>
      <w:r>
        <w:rPr>
          <w:rFonts w:hint="eastAsia"/>
        </w:rPr>
        <w:t>/</w:t>
      </w:r>
      <w:r>
        <w:t>ATL</w:t>
      </w:r>
      <w:r>
        <w:rPr>
          <w:rFonts w:hint="eastAsia"/>
        </w:rPr>
        <w:t xml:space="preserve"> </w:t>
      </w:r>
      <w:r>
        <w:t>UI</w:t>
      </w:r>
    </w:p>
    <w:p w:rsidR="00A208FC" w:rsidRDefault="00A208FC" w:rsidP="00A208FC">
      <w:pPr>
        <w:pStyle w:val="a0"/>
        <w:ind w:left="360" w:firstLine="0"/>
      </w:pPr>
      <w:r>
        <w:t>用户登录界面所需的必要功能是通过</w:t>
      </w:r>
      <w:r>
        <w:t>WTL</w:t>
      </w:r>
      <w:r>
        <w:rPr>
          <w:rFonts w:hint="eastAsia"/>
        </w:rPr>
        <w:t>/</w:t>
      </w:r>
      <w:r>
        <w:t>ATL</w:t>
      </w:r>
      <w:r>
        <w:t>提供的</w:t>
      </w:r>
      <w:r>
        <w:t>UI</w:t>
      </w:r>
      <w:r>
        <w:t>来实现</w:t>
      </w:r>
      <w:r>
        <w:rPr>
          <w:rFonts w:hint="eastAsia"/>
        </w:rPr>
        <w:t>，</w:t>
      </w:r>
      <w:r>
        <w:t>由于</w:t>
      </w:r>
      <w:r>
        <w:t>WTL</w:t>
      </w:r>
      <w:r>
        <w:rPr>
          <w:rFonts w:hint="eastAsia"/>
        </w:rPr>
        <w:t>/</w:t>
      </w:r>
      <w:r>
        <w:t>ATL</w:t>
      </w:r>
      <w:r>
        <w:t>与</w:t>
      </w:r>
      <w:r>
        <w:t>Addin</w:t>
      </w:r>
      <w:r>
        <w:t>项目结合紧密</w:t>
      </w:r>
      <w:r>
        <w:rPr>
          <w:rFonts w:hint="eastAsia"/>
        </w:rPr>
        <w:t>，</w:t>
      </w:r>
      <w:r>
        <w:t>技术连接无缝</w:t>
      </w:r>
      <w:r>
        <w:rPr>
          <w:rFonts w:hint="eastAsia"/>
        </w:rPr>
        <w:t>，</w:t>
      </w:r>
      <w:r>
        <w:t>UI</w:t>
      </w:r>
      <w:r>
        <w:t>模块轻量等优势</w:t>
      </w:r>
      <w:r>
        <w:rPr>
          <w:rFonts w:hint="eastAsia"/>
        </w:rPr>
        <w:t>，</w:t>
      </w:r>
      <w:r>
        <w:t>我们直接选用这种方式来</w:t>
      </w:r>
      <w:r>
        <w:rPr>
          <w:rFonts w:hint="eastAsia"/>
        </w:rPr>
        <w:t>实现</w:t>
      </w:r>
      <w:r>
        <w:rPr>
          <w:rFonts w:hint="eastAsia"/>
        </w:rPr>
        <w:t>UI</w:t>
      </w:r>
      <w:r>
        <w:rPr>
          <w:rFonts w:hint="eastAsia"/>
        </w:rPr>
        <w:t>，而没有引入</w:t>
      </w:r>
      <w:r w:rsidR="00921062">
        <w:rPr>
          <w:rFonts w:hint="eastAsia"/>
        </w:rPr>
        <w:t>更为</w:t>
      </w:r>
      <w:r>
        <w:rPr>
          <w:rFonts w:hint="eastAsia"/>
        </w:rPr>
        <w:t>常规的</w:t>
      </w:r>
      <w:r>
        <w:rPr>
          <w:rFonts w:hint="eastAsia"/>
        </w:rPr>
        <w:t>MFC</w:t>
      </w:r>
      <w:r>
        <w:rPr>
          <w:rFonts w:hint="eastAsia"/>
        </w:rPr>
        <w:t>。</w:t>
      </w:r>
    </w:p>
    <w:p w:rsidR="003A54BC" w:rsidRPr="00B77C4C" w:rsidRDefault="003A54BC" w:rsidP="00B77C4C">
      <w:pPr>
        <w:pStyle w:val="a0"/>
        <w:ind w:firstLine="0"/>
      </w:pPr>
    </w:p>
    <w:p w:rsidR="002D3F69" w:rsidRPr="002D3F69" w:rsidRDefault="003D7196" w:rsidP="00797BF6">
      <w:pPr>
        <w:pStyle w:val="1"/>
      </w:pPr>
      <w:bookmarkStart w:id="19" w:name="_Toc39913101"/>
      <w:r>
        <w:rPr>
          <w:rFonts w:hint="eastAsia"/>
        </w:rPr>
        <w:t>插件</w:t>
      </w:r>
      <w:r w:rsidR="00123DE6">
        <w:rPr>
          <w:rFonts w:hint="eastAsia"/>
        </w:rPr>
        <w:t>文件</w:t>
      </w:r>
      <w:r w:rsidR="006A15B6">
        <w:t>说明</w:t>
      </w:r>
      <w:bookmarkEnd w:id="19"/>
    </w:p>
    <w:p w:rsidR="002D3F69" w:rsidRDefault="002D3F69" w:rsidP="00A74528">
      <w:pPr>
        <w:rPr>
          <w:rFonts w:ascii="Times New Roman" w:eastAsia="宋体" w:hAnsi="Times New Roman" w:cs="Times New Roman"/>
          <w:szCs w:val="20"/>
        </w:rPr>
      </w:pPr>
    </w:p>
    <w:p w:rsidR="00123DE6" w:rsidRDefault="00123DE6" w:rsidP="00123DE6">
      <w:pPr>
        <w:pStyle w:val="2"/>
      </w:pPr>
      <w:bookmarkStart w:id="20" w:name="_Toc39913102"/>
      <w:r>
        <w:rPr>
          <w:rFonts w:hint="eastAsia"/>
        </w:rPr>
        <w:t>动态库文件</w:t>
      </w:r>
      <w:bookmarkEnd w:id="20"/>
    </w:p>
    <w:p w:rsidR="00123DE6" w:rsidRDefault="00123DE6" w:rsidP="00123DE6">
      <w:pPr>
        <w:pStyle w:val="a0"/>
        <w:ind w:firstLine="0"/>
      </w:pPr>
    </w:p>
    <w:tbl>
      <w:tblPr>
        <w:tblStyle w:val="ab"/>
        <w:tblW w:w="0" w:type="auto"/>
        <w:tblLook w:val="04A0" w:firstRow="1" w:lastRow="0" w:firstColumn="1" w:lastColumn="0" w:noHBand="0" w:noVBand="1"/>
      </w:tblPr>
      <w:tblGrid>
        <w:gridCol w:w="2689"/>
        <w:gridCol w:w="5941"/>
      </w:tblGrid>
      <w:tr w:rsidR="00123DE6" w:rsidTr="00AB21C0">
        <w:tc>
          <w:tcPr>
            <w:tcW w:w="2689" w:type="dxa"/>
            <w:shd w:val="clear" w:color="auto" w:fill="00B0F0"/>
          </w:tcPr>
          <w:p w:rsidR="00123DE6" w:rsidRPr="001225CA" w:rsidRDefault="00123DE6" w:rsidP="00123DE6">
            <w:pPr>
              <w:pStyle w:val="a0"/>
              <w:ind w:firstLine="0"/>
            </w:pPr>
            <w:r w:rsidRPr="001225CA">
              <w:rPr>
                <w:rFonts w:hint="eastAsia"/>
              </w:rPr>
              <w:t>文件名称</w:t>
            </w:r>
          </w:p>
        </w:tc>
        <w:tc>
          <w:tcPr>
            <w:tcW w:w="5941" w:type="dxa"/>
            <w:shd w:val="clear" w:color="auto" w:fill="00B0F0"/>
          </w:tcPr>
          <w:p w:rsidR="00123DE6" w:rsidRPr="001225CA" w:rsidRDefault="00123DE6" w:rsidP="00123DE6">
            <w:pPr>
              <w:pStyle w:val="a0"/>
              <w:ind w:firstLine="0"/>
            </w:pPr>
            <w:r w:rsidRPr="001225CA">
              <w:rPr>
                <w:rFonts w:hint="eastAsia"/>
              </w:rPr>
              <w:t>说明</w:t>
            </w:r>
          </w:p>
        </w:tc>
      </w:tr>
      <w:tr w:rsidR="00123DE6" w:rsidTr="00AB21C0">
        <w:tc>
          <w:tcPr>
            <w:tcW w:w="2689" w:type="dxa"/>
          </w:tcPr>
          <w:p w:rsidR="00123DE6" w:rsidRDefault="00123DE6" w:rsidP="00123DE6">
            <w:pPr>
              <w:pStyle w:val="a0"/>
              <w:ind w:firstLine="0"/>
            </w:pPr>
            <w:r w:rsidRPr="00123DE6">
              <w:t>helios.dll</w:t>
            </w:r>
          </w:p>
        </w:tc>
        <w:tc>
          <w:tcPr>
            <w:tcW w:w="5941" w:type="dxa"/>
          </w:tcPr>
          <w:p w:rsidR="00123DE6" w:rsidRDefault="00123DE6" w:rsidP="00123DE6">
            <w:pPr>
              <w:pStyle w:val="a0"/>
              <w:ind w:firstLine="0"/>
            </w:pPr>
            <w:r>
              <w:rPr>
                <w:rFonts w:hint="eastAsia"/>
              </w:rPr>
              <w:t>Excel</w:t>
            </w:r>
            <w:r>
              <w:t xml:space="preserve"> Addin</w:t>
            </w:r>
            <w:r>
              <w:t>插件注册到</w:t>
            </w:r>
            <w:r>
              <w:t>windows</w:t>
            </w:r>
            <w:r>
              <w:t>所需的核心动态库</w:t>
            </w:r>
          </w:p>
        </w:tc>
      </w:tr>
      <w:tr w:rsidR="00123DE6" w:rsidTr="00AB21C0">
        <w:tc>
          <w:tcPr>
            <w:tcW w:w="2689" w:type="dxa"/>
          </w:tcPr>
          <w:p w:rsidR="00123DE6" w:rsidRDefault="00123DE6" w:rsidP="00123DE6">
            <w:pPr>
              <w:pStyle w:val="a0"/>
              <w:ind w:firstLine="0"/>
            </w:pPr>
            <w:r>
              <w:t>gatewayapi</w:t>
            </w:r>
            <w:r w:rsidRPr="00123DE6">
              <w:t>.dll</w:t>
            </w:r>
          </w:p>
        </w:tc>
        <w:tc>
          <w:tcPr>
            <w:tcW w:w="5941" w:type="dxa"/>
          </w:tcPr>
          <w:p w:rsidR="00123DE6" w:rsidRDefault="00123DE6" w:rsidP="00123DE6">
            <w:pPr>
              <w:pStyle w:val="a0"/>
              <w:ind w:firstLine="0"/>
            </w:pPr>
            <w:r>
              <w:rPr>
                <w:rFonts w:hint="eastAsia"/>
              </w:rPr>
              <w:t>CDH</w:t>
            </w:r>
            <w:r>
              <w:t xml:space="preserve"> API</w:t>
            </w:r>
            <w:r>
              <w:t>库</w:t>
            </w:r>
          </w:p>
        </w:tc>
      </w:tr>
      <w:tr w:rsidR="00123DE6" w:rsidTr="00AB21C0">
        <w:tc>
          <w:tcPr>
            <w:tcW w:w="2689" w:type="dxa"/>
          </w:tcPr>
          <w:p w:rsidR="00123DE6" w:rsidRDefault="00123DE6" w:rsidP="00123DE6">
            <w:pPr>
              <w:pStyle w:val="a0"/>
              <w:ind w:firstLine="0"/>
            </w:pPr>
            <w:r w:rsidRPr="00123DE6">
              <w:t>sfa_msg.dll</w:t>
            </w:r>
          </w:p>
        </w:tc>
        <w:tc>
          <w:tcPr>
            <w:tcW w:w="5941" w:type="dxa"/>
          </w:tcPr>
          <w:p w:rsidR="00123DE6" w:rsidRDefault="00123DE6" w:rsidP="00123DE6">
            <w:pPr>
              <w:pStyle w:val="a0"/>
              <w:ind w:firstLine="0"/>
            </w:pPr>
            <w:r>
              <w:rPr>
                <w:rFonts w:hint="eastAsia"/>
              </w:rPr>
              <w:t>SDN</w:t>
            </w:r>
            <w:r>
              <w:rPr>
                <w:rFonts w:hint="eastAsia"/>
              </w:rPr>
              <w:t>消息编解码库</w:t>
            </w:r>
          </w:p>
        </w:tc>
      </w:tr>
      <w:tr w:rsidR="00123DE6" w:rsidTr="00AB21C0">
        <w:tc>
          <w:tcPr>
            <w:tcW w:w="2689" w:type="dxa"/>
          </w:tcPr>
          <w:p w:rsidR="00123DE6" w:rsidRDefault="00123DE6" w:rsidP="00123DE6">
            <w:pPr>
              <w:pStyle w:val="a0"/>
              <w:ind w:firstLine="0"/>
            </w:pPr>
            <w:r w:rsidRPr="00123DE6">
              <w:t>lava_utils.dll</w:t>
            </w:r>
          </w:p>
        </w:tc>
        <w:tc>
          <w:tcPr>
            <w:tcW w:w="5941" w:type="dxa"/>
          </w:tcPr>
          <w:p w:rsidR="00123DE6" w:rsidRDefault="00123DE6" w:rsidP="00123DE6">
            <w:pPr>
              <w:pStyle w:val="a0"/>
              <w:ind w:firstLine="0"/>
            </w:pPr>
            <w:r>
              <w:rPr>
                <w:rFonts w:hint="eastAsia"/>
              </w:rPr>
              <w:t>Lava</w:t>
            </w:r>
            <w:r>
              <w:t xml:space="preserve"> Utils</w:t>
            </w:r>
            <w:r>
              <w:t>库</w:t>
            </w:r>
          </w:p>
        </w:tc>
      </w:tr>
      <w:tr w:rsidR="00123DE6" w:rsidTr="00AB21C0">
        <w:tc>
          <w:tcPr>
            <w:tcW w:w="2689" w:type="dxa"/>
          </w:tcPr>
          <w:p w:rsidR="00123DE6" w:rsidRDefault="00123DE6" w:rsidP="00123DE6">
            <w:pPr>
              <w:pStyle w:val="a0"/>
              <w:ind w:firstLine="0"/>
            </w:pPr>
            <w:r w:rsidRPr="00123DE6">
              <w:t>log4cxx.dll</w:t>
            </w:r>
          </w:p>
          <w:p w:rsidR="00123DE6" w:rsidRDefault="00123DE6" w:rsidP="00123DE6">
            <w:pPr>
              <w:pStyle w:val="a0"/>
              <w:ind w:firstLine="0"/>
            </w:pPr>
            <w:r w:rsidRPr="00123DE6">
              <w:t>libapr-1.dll</w:t>
            </w:r>
          </w:p>
          <w:p w:rsidR="00123DE6" w:rsidRDefault="00123DE6" w:rsidP="00123DE6">
            <w:pPr>
              <w:pStyle w:val="a0"/>
              <w:ind w:firstLine="0"/>
            </w:pPr>
            <w:r w:rsidRPr="00123DE6">
              <w:t>libaprutil-1.dll</w:t>
            </w:r>
          </w:p>
          <w:p w:rsidR="00123DE6" w:rsidRDefault="00123DE6" w:rsidP="00123DE6">
            <w:pPr>
              <w:pStyle w:val="a0"/>
              <w:ind w:firstLine="0"/>
            </w:pPr>
            <w:r w:rsidRPr="00123DE6">
              <w:t>libexpat.dll</w:t>
            </w:r>
          </w:p>
          <w:p w:rsidR="00123DE6" w:rsidRDefault="00123DE6" w:rsidP="00123DE6">
            <w:pPr>
              <w:pStyle w:val="a0"/>
              <w:ind w:firstLine="0"/>
            </w:pPr>
            <w:r w:rsidRPr="00123DE6">
              <w:t>libcrypto-1_1.dll</w:t>
            </w:r>
          </w:p>
          <w:p w:rsidR="00123DE6" w:rsidRDefault="00123DE6" w:rsidP="00123DE6">
            <w:pPr>
              <w:pStyle w:val="a0"/>
              <w:ind w:firstLine="0"/>
            </w:pPr>
            <w:r w:rsidRPr="00123DE6">
              <w:t>zlibwapi.dll</w:t>
            </w:r>
          </w:p>
        </w:tc>
        <w:tc>
          <w:tcPr>
            <w:tcW w:w="5941" w:type="dxa"/>
          </w:tcPr>
          <w:p w:rsidR="00123DE6" w:rsidRDefault="007425FB" w:rsidP="00123DE6">
            <w:pPr>
              <w:pStyle w:val="a0"/>
              <w:ind w:firstLine="0"/>
            </w:pPr>
            <w:r>
              <w:rPr>
                <w:rFonts w:hint="eastAsia"/>
              </w:rPr>
              <w:t>Lava</w:t>
            </w:r>
            <w:r>
              <w:t xml:space="preserve"> Utils</w:t>
            </w:r>
            <w:r>
              <w:t>依赖的动态库文件</w:t>
            </w:r>
            <w:r>
              <w:rPr>
                <w:rFonts w:hint="eastAsia"/>
              </w:rPr>
              <w:t>，日志、加密解密、压缩等动态库。</w:t>
            </w:r>
          </w:p>
        </w:tc>
      </w:tr>
    </w:tbl>
    <w:p w:rsidR="00123DE6" w:rsidRPr="00123DE6" w:rsidRDefault="00123DE6" w:rsidP="00123DE6">
      <w:pPr>
        <w:pStyle w:val="a0"/>
        <w:ind w:firstLine="0"/>
      </w:pPr>
    </w:p>
    <w:p w:rsidR="00E849D5" w:rsidRDefault="00C33BF1" w:rsidP="00C33BF1">
      <w:pPr>
        <w:pStyle w:val="2"/>
      </w:pPr>
      <w:bookmarkStart w:id="21" w:name="_Toc39913103"/>
      <w:r>
        <w:t>配置文件</w:t>
      </w:r>
      <w:bookmarkEnd w:id="21"/>
    </w:p>
    <w:p w:rsidR="00C33BF1" w:rsidRDefault="00C33BF1" w:rsidP="009A78BB">
      <w:pPr>
        <w:pStyle w:val="a0"/>
        <w:ind w:firstLine="0"/>
      </w:pPr>
    </w:p>
    <w:tbl>
      <w:tblPr>
        <w:tblStyle w:val="ab"/>
        <w:tblW w:w="0" w:type="auto"/>
        <w:tblLook w:val="04A0" w:firstRow="1" w:lastRow="0" w:firstColumn="1" w:lastColumn="0" w:noHBand="0" w:noVBand="1"/>
      </w:tblPr>
      <w:tblGrid>
        <w:gridCol w:w="2689"/>
        <w:gridCol w:w="5941"/>
      </w:tblGrid>
      <w:tr w:rsidR="00C33BF1" w:rsidTr="00AB21C0">
        <w:tc>
          <w:tcPr>
            <w:tcW w:w="2689" w:type="dxa"/>
            <w:shd w:val="clear" w:color="auto" w:fill="00B0F0"/>
          </w:tcPr>
          <w:p w:rsidR="00C33BF1" w:rsidRPr="001225CA" w:rsidRDefault="00C33BF1" w:rsidP="00186322">
            <w:pPr>
              <w:pStyle w:val="a0"/>
              <w:ind w:firstLine="0"/>
            </w:pPr>
            <w:r w:rsidRPr="001225CA">
              <w:rPr>
                <w:rFonts w:hint="eastAsia"/>
              </w:rPr>
              <w:t>文件名称</w:t>
            </w:r>
          </w:p>
        </w:tc>
        <w:tc>
          <w:tcPr>
            <w:tcW w:w="5941" w:type="dxa"/>
            <w:shd w:val="clear" w:color="auto" w:fill="00B0F0"/>
          </w:tcPr>
          <w:p w:rsidR="00C33BF1" w:rsidRPr="001225CA" w:rsidRDefault="00C33BF1" w:rsidP="00186322">
            <w:pPr>
              <w:pStyle w:val="a0"/>
              <w:ind w:firstLine="0"/>
            </w:pPr>
            <w:r w:rsidRPr="001225CA">
              <w:rPr>
                <w:rFonts w:hint="eastAsia"/>
              </w:rPr>
              <w:t>说明</w:t>
            </w:r>
          </w:p>
        </w:tc>
      </w:tr>
      <w:tr w:rsidR="00C33BF1" w:rsidTr="00AB21C0">
        <w:tc>
          <w:tcPr>
            <w:tcW w:w="2689" w:type="dxa"/>
          </w:tcPr>
          <w:p w:rsidR="00C33BF1" w:rsidRDefault="0029675E" w:rsidP="00186322">
            <w:pPr>
              <w:pStyle w:val="a0"/>
              <w:ind w:firstLine="0"/>
            </w:pPr>
            <w:r w:rsidRPr="0029675E">
              <w:t>setting.ini</w:t>
            </w:r>
          </w:p>
        </w:tc>
        <w:tc>
          <w:tcPr>
            <w:tcW w:w="5941" w:type="dxa"/>
          </w:tcPr>
          <w:p w:rsidR="00C33BF1" w:rsidRDefault="00AB21C0" w:rsidP="00AB21C0">
            <w:pPr>
              <w:pStyle w:val="a0"/>
              <w:ind w:firstLine="0"/>
            </w:pPr>
            <w:r>
              <w:rPr>
                <w:rFonts w:hint="eastAsia"/>
              </w:rPr>
              <w:t>Excel</w:t>
            </w:r>
            <w:r>
              <w:t xml:space="preserve"> Addin</w:t>
            </w:r>
            <w:r>
              <w:t>插件工作时所需配置文件</w:t>
            </w:r>
            <w:r>
              <w:rPr>
                <w:rFonts w:hint="eastAsia"/>
              </w:rPr>
              <w:t>，设置</w:t>
            </w:r>
            <w:r>
              <w:rPr>
                <w:rFonts w:hint="eastAsia"/>
              </w:rPr>
              <w:t>CDH</w:t>
            </w:r>
            <w:r>
              <w:rPr>
                <w:rFonts w:hint="eastAsia"/>
              </w:rPr>
              <w:t>网关参数等</w:t>
            </w:r>
          </w:p>
        </w:tc>
      </w:tr>
      <w:tr w:rsidR="00C33BF1" w:rsidTr="00AB21C0">
        <w:tc>
          <w:tcPr>
            <w:tcW w:w="2689" w:type="dxa"/>
          </w:tcPr>
          <w:p w:rsidR="00C33BF1" w:rsidRDefault="0029675E" w:rsidP="00186322">
            <w:pPr>
              <w:pStyle w:val="a0"/>
              <w:ind w:firstLine="0"/>
            </w:pPr>
            <w:r w:rsidRPr="0029675E">
              <w:t>log4cxx.properties</w:t>
            </w:r>
          </w:p>
        </w:tc>
        <w:tc>
          <w:tcPr>
            <w:tcW w:w="5941" w:type="dxa"/>
          </w:tcPr>
          <w:p w:rsidR="00C33BF1" w:rsidRDefault="00AB21C0" w:rsidP="00186322">
            <w:pPr>
              <w:pStyle w:val="a0"/>
              <w:ind w:firstLine="0"/>
            </w:pPr>
            <w:r>
              <w:rPr>
                <w:rFonts w:hint="eastAsia"/>
              </w:rPr>
              <w:t>Lava</w:t>
            </w:r>
            <w:r>
              <w:t xml:space="preserve"> Utils</w:t>
            </w:r>
            <w:r>
              <w:t>标准日志文件</w:t>
            </w:r>
            <w:r>
              <w:rPr>
                <w:rFonts w:hint="eastAsia"/>
              </w:rPr>
              <w:t>，</w:t>
            </w:r>
            <w:r>
              <w:t>可以在这里设置日志级别等</w:t>
            </w:r>
          </w:p>
        </w:tc>
      </w:tr>
      <w:tr w:rsidR="00C33BF1" w:rsidTr="00AB21C0">
        <w:tc>
          <w:tcPr>
            <w:tcW w:w="2689" w:type="dxa"/>
          </w:tcPr>
          <w:p w:rsidR="00C33BF1" w:rsidRDefault="0029675E" w:rsidP="00186322">
            <w:pPr>
              <w:pStyle w:val="a0"/>
              <w:ind w:firstLine="0"/>
            </w:pPr>
            <w:r w:rsidRPr="0029675E">
              <w:t>log4cplus.properties</w:t>
            </w:r>
          </w:p>
        </w:tc>
        <w:tc>
          <w:tcPr>
            <w:tcW w:w="5941" w:type="dxa"/>
          </w:tcPr>
          <w:p w:rsidR="00C33BF1" w:rsidRDefault="00AB21C0" w:rsidP="00AB21C0">
            <w:pPr>
              <w:pStyle w:val="a0"/>
              <w:ind w:firstLine="0"/>
            </w:pPr>
            <w:r>
              <w:rPr>
                <w:rFonts w:hint="eastAsia"/>
              </w:rPr>
              <w:t>CDH</w:t>
            </w:r>
            <w:r>
              <w:t xml:space="preserve"> API</w:t>
            </w:r>
            <w:r>
              <w:t>日志文件</w:t>
            </w:r>
            <w:r>
              <w:rPr>
                <w:rFonts w:hint="eastAsia"/>
              </w:rPr>
              <w:t>，</w:t>
            </w:r>
            <w:r>
              <w:t>可以在这里配置</w:t>
            </w:r>
            <w:r>
              <w:t>CDH API</w:t>
            </w:r>
            <w:r>
              <w:t>输入的日志级别等</w:t>
            </w:r>
            <w:r>
              <w:rPr>
                <w:rFonts w:hint="eastAsia"/>
              </w:rPr>
              <w:t xml:space="preserve"> </w:t>
            </w:r>
          </w:p>
        </w:tc>
      </w:tr>
    </w:tbl>
    <w:p w:rsidR="00941FB3" w:rsidRPr="00AB21C0" w:rsidRDefault="00941FB3" w:rsidP="009A78BB">
      <w:pPr>
        <w:pStyle w:val="a0"/>
        <w:ind w:firstLine="0"/>
      </w:pPr>
    </w:p>
    <w:p w:rsidR="00941FB3" w:rsidRDefault="00AB21C0" w:rsidP="00AB21C0">
      <w:pPr>
        <w:pStyle w:val="2"/>
      </w:pPr>
      <w:bookmarkStart w:id="22" w:name="_Toc39913104"/>
      <w:r>
        <w:t>资源文件</w:t>
      </w:r>
      <w:bookmarkEnd w:id="22"/>
    </w:p>
    <w:p w:rsidR="00AB21C0" w:rsidRDefault="00AB21C0" w:rsidP="009A78BB">
      <w:pPr>
        <w:pStyle w:val="a0"/>
        <w:ind w:firstLine="0"/>
      </w:pPr>
    </w:p>
    <w:tbl>
      <w:tblPr>
        <w:tblStyle w:val="ab"/>
        <w:tblW w:w="0" w:type="auto"/>
        <w:tblLook w:val="04A0" w:firstRow="1" w:lastRow="0" w:firstColumn="1" w:lastColumn="0" w:noHBand="0" w:noVBand="1"/>
      </w:tblPr>
      <w:tblGrid>
        <w:gridCol w:w="3256"/>
        <w:gridCol w:w="5374"/>
      </w:tblGrid>
      <w:tr w:rsidR="00AB21C0" w:rsidTr="00A06AEE">
        <w:tc>
          <w:tcPr>
            <w:tcW w:w="3256" w:type="dxa"/>
            <w:shd w:val="clear" w:color="auto" w:fill="00B0F0"/>
          </w:tcPr>
          <w:p w:rsidR="00AB21C0" w:rsidRPr="001225CA" w:rsidRDefault="00AB21C0" w:rsidP="00186322">
            <w:pPr>
              <w:pStyle w:val="a0"/>
              <w:ind w:firstLine="0"/>
            </w:pPr>
            <w:r w:rsidRPr="001225CA">
              <w:rPr>
                <w:rFonts w:hint="eastAsia"/>
              </w:rPr>
              <w:t>文件名称</w:t>
            </w:r>
          </w:p>
        </w:tc>
        <w:tc>
          <w:tcPr>
            <w:tcW w:w="5374" w:type="dxa"/>
            <w:shd w:val="clear" w:color="auto" w:fill="00B0F0"/>
          </w:tcPr>
          <w:p w:rsidR="00AB21C0" w:rsidRPr="001225CA" w:rsidRDefault="00AB21C0" w:rsidP="00186322">
            <w:pPr>
              <w:pStyle w:val="a0"/>
              <w:ind w:firstLine="0"/>
            </w:pPr>
            <w:r w:rsidRPr="001225CA">
              <w:rPr>
                <w:rFonts w:hint="eastAsia"/>
              </w:rPr>
              <w:t>说明</w:t>
            </w:r>
          </w:p>
        </w:tc>
      </w:tr>
      <w:tr w:rsidR="00AB21C0" w:rsidTr="00A06AEE">
        <w:tc>
          <w:tcPr>
            <w:tcW w:w="3256" w:type="dxa"/>
          </w:tcPr>
          <w:p w:rsidR="00AB21C0" w:rsidRDefault="00AB21C0" w:rsidP="00186322">
            <w:pPr>
              <w:pStyle w:val="a0"/>
              <w:ind w:firstLine="0"/>
            </w:pPr>
            <w:r w:rsidRPr="00AB21C0">
              <w:t>sumscope.jpg</w:t>
            </w:r>
          </w:p>
        </w:tc>
        <w:tc>
          <w:tcPr>
            <w:tcW w:w="5374" w:type="dxa"/>
          </w:tcPr>
          <w:p w:rsidR="00AB21C0" w:rsidRDefault="00A06AEE" w:rsidP="00186322">
            <w:pPr>
              <w:pStyle w:val="a0"/>
              <w:ind w:firstLine="0"/>
            </w:pPr>
            <w:r>
              <w:rPr>
                <w:rFonts w:hint="eastAsia"/>
              </w:rPr>
              <w:t>登录对话框背景图片</w:t>
            </w:r>
          </w:p>
        </w:tc>
      </w:tr>
      <w:tr w:rsidR="00AB21C0" w:rsidTr="00A06AEE">
        <w:tc>
          <w:tcPr>
            <w:tcW w:w="3256" w:type="dxa"/>
          </w:tcPr>
          <w:p w:rsidR="00AB21C0" w:rsidRDefault="00A06AEE" w:rsidP="00A06AEE">
            <w:pPr>
              <w:pStyle w:val="a0"/>
              <w:ind w:firstLine="0"/>
            </w:pPr>
            <w:r w:rsidRPr="00A06AEE">
              <w:t>sumscope.xla</w:t>
            </w:r>
          </w:p>
        </w:tc>
        <w:tc>
          <w:tcPr>
            <w:tcW w:w="5374" w:type="dxa"/>
          </w:tcPr>
          <w:p w:rsidR="00AB21C0" w:rsidRDefault="00A06AEE" w:rsidP="00186322">
            <w:pPr>
              <w:pStyle w:val="a0"/>
              <w:ind w:firstLine="0"/>
            </w:pPr>
            <w:r>
              <w:rPr>
                <w:rFonts w:hint="eastAsia"/>
              </w:rPr>
              <w:t>VBA</w:t>
            </w:r>
            <w:r>
              <w:rPr>
                <w:rFonts w:hint="eastAsia"/>
              </w:rPr>
              <w:t>编码宏文件</w:t>
            </w:r>
          </w:p>
        </w:tc>
      </w:tr>
      <w:tr w:rsidR="00AB21C0" w:rsidTr="00A06AEE">
        <w:tc>
          <w:tcPr>
            <w:tcW w:w="3256" w:type="dxa"/>
          </w:tcPr>
          <w:p w:rsidR="00AB21C0" w:rsidRDefault="00A06AEE" w:rsidP="00A06AEE">
            <w:pPr>
              <w:pStyle w:val="a0"/>
              <w:ind w:firstLine="0"/>
            </w:pPr>
            <w:r w:rsidRPr="00A06AEE">
              <w:t>DT</w:t>
            </w:r>
          </w:p>
        </w:tc>
        <w:tc>
          <w:tcPr>
            <w:tcW w:w="5374" w:type="dxa"/>
          </w:tcPr>
          <w:p w:rsidR="00AB21C0" w:rsidRDefault="00A06AEE" w:rsidP="009A2C50">
            <w:pPr>
              <w:pStyle w:val="a0"/>
              <w:ind w:firstLine="0"/>
            </w:pPr>
            <w:r>
              <w:rPr>
                <w:rFonts w:hint="eastAsia"/>
              </w:rPr>
              <w:t>用户账户</w:t>
            </w:r>
            <w:r w:rsidR="009A2C50">
              <w:rPr>
                <w:rFonts w:hint="eastAsia"/>
              </w:rPr>
              <w:t>信息</w:t>
            </w:r>
            <w:r>
              <w:rPr>
                <w:rFonts w:hint="eastAsia"/>
              </w:rPr>
              <w:t>加密</w:t>
            </w:r>
            <w:r w:rsidR="006B60A7">
              <w:rPr>
                <w:rFonts w:hint="eastAsia"/>
              </w:rPr>
              <w:t>存储</w:t>
            </w:r>
            <w:r>
              <w:rPr>
                <w:rFonts w:hint="eastAsia"/>
              </w:rPr>
              <w:t>文件</w:t>
            </w:r>
          </w:p>
        </w:tc>
      </w:tr>
      <w:tr w:rsidR="001C7C8D" w:rsidTr="00A06AEE">
        <w:tc>
          <w:tcPr>
            <w:tcW w:w="3256" w:type="dxa"/>
          </w:tcPr>
          <w:p w:rsidR="001C7C8D" w:rsidRPr="00A06AEE" w:rsidRDefault="001C7C8D" w:rsidP="00A06AEE">
            <w:pPr>
              <w:pStyle w:val="a0"/>
              <w:ind w:firstLine="0"/>
            </w:pPr>
            <w:r w:rsidRPr="001C7C8D">
              <w:t>GlobalConfig</w:t>
            </w:r>
          </w:p>
        </w:tc>
        <w:tc>
          <w:tcPr>
            <w:tcW w:w="5374" w:type="dxa"/>
          </w:tcPr>
          <w:p w:rsidR="001C7C8D" w:rsidRDefault="001C7C8D" w:rsidP="009A2C50">
            <w:pPr>
              <w:pStyle w:val="a0"/>
              <w:ind w:firstLine="0"/>
            </w:pPr>
            <w:r>
              <w:rPr>
                <w:rFonts w:hint="eastAsia"/>
              </w:rPr>
              <w:t>全局配置信息存储文件</w:t>
            </w:r>
          </w:p>
        </w:tc>
      </w:tr>
    </w:tbl>
    <w:p w:rsidR="00AB21C0" w:rsidRPr="00AB21C0" w:rsidRDefault="00AB21C0" w:rsidP="009A78BB">
      <w:pPr>
        <w:pStyle w:val="a0"/>
        <w:ind w:firstLine="0"/>
      </w:pPr>
    </w:p>
    <w:p w:rsidR="00AB21C0" w:rsidRDefault="00016C9A" w:rsidP="00016C9A">
      <w:pPr>
        <w:pStyle w:val="2"/>
      </w:pPr>
      <w:bookmarkStart w:id="23" w:name="_Toc39913105"/>
      <w:r>
        <w:rPr>
          <w:rFonts w:hint="eastAsia"/>
        </w:rPr>
        <w:t>插件注册</w:t>
      </w:r>
      <w:r w:rsidR="00FB61D9">
        <w:rPr>
          <w:rFonts w:hint="eastAsia"/>
        </w:rPr>
        <w:t>与注销</w:t>
      </w:r>
      <w:r>
        <w:rPr>
          <w:rFonts w:hint="eastAsia"/>
        </w:rPr>
        <w:t>批处理文件</w:t>
      </w:r>
      <w:bookmarkEnd w:id="23"/>
    </w:p>
    <w:p w:rsidR="00016C9A" w:rsidRDefault="00016C9A" w:rsidP="00016C9A">
      <w:pPr>
        <w:pStyle w:val="a0"/>
        <w:ind w:firstLine="0"/>
      </w:pPr>
    </w:p>
    <w:tbl>
      <w:tblPr>
        <w:tblStyle w:val="ab"/>
        <w:tblW w:w="0" w:type="auto"/>
        <w:tblLook w:val="04A0" w:firstRow="1" w:lastRow="0" w:firstColumn="1" w:lastColumn="0" w:noHBand="0" w:noVBand="1"/>
      </w:tblPr>
      <w:tblGrid>
        <w:gridCol w:w="3256"/>
        <w:gridCol w:w="5374"/>
      </w:tblGrid>
      <w:tr w:rsidR="00016C9A" w:rsidTr="00186322">
        <w:tc>
          <w:tcPr>
            <w:tcW w:w="3256" w:type="dxa"/>
            <w:shd w:val="clear" w:color="auto" w:fill="00B0F0"/>
          </w:tcPr>
          <w:p w:rsidR="00016C9A" w:rsidRPr="001225CA" w:rsidRDefault="00016C9A" w:rsidP="00186322">
            <w:pPr>
              <w:pStyle w:val="a0"/>
              <w:ind w:firstLine="0"/>
            </w:pPr>
            <w:r w:rsidRPr="001225CA">
              <w:rPr>
                <w:rFonts w:hint="eastAsia"/>
              </w:rPr>
              <w:lastRenderedPageBreak/>
              <w:t>文件名称</w:t>
            </w:r>
          </w:p>
        </w:tc>
        <w:tc>
          <w:tcPr>
            <w:tcW w:w="5374" w:type="dxa"/>
            <w:shd w:val="clear" w:color="auto" w:fill="00B0F0"/>
          </w:tcPr>
          <w:p w:rsidR="00016C9A" w:rsidRPr="001225CA" w:rsidRDefault="00016C9A" w:rsidP="00186322">
            <w:pPr>
              <w:pStyle w:val="a0"/>
              <w:ind w:firstLine="0"/>
            </w:pPr>
            <w:r w:rsidRPr="001225CA">
              <w:rPr>
                <w:rFonts w:hint="eastAsia"/>
              </w:rPr>
              <w:t>说明</w:t>
            </w:r>
          </w:p>
        </w:tc>
      </w:tr>
      <w:tr w:rsidR="00016C9A" w:rsidTr="00186322">
        <w:tc>
          <w:tcPr>
            <w:tcW w:w="3256" w:type="dxa"/>
          </w:tcPr>
          <w:p w:rsidR="00016C9A" w:rsidRDefault="00016C9A" w:rsidP="00186322">
            <w:pPr>
              <w:pStyle w:val="a0"/>
              <w:ind w:firstLine="0"/>
            </w:pPr>
            <w:r>
              <w:t>r</w:t>
            </w:r>
            <w:r>
              <w:rPr>
                <w:rFonts w:hint="eastAsia"/>
              </w:rPr>
              <w:t>eg</w:t>
            </w:r>
            <w:r>
              <w:t>.bat</w:t>
            </w:r>
          </w:p>
        </w:tc>
        <w:tc>
          <w:tcPr>
            <w:tcW w:w="5374" w:type="dxa"/>
          </w:tcPr>
          <w:p w:rsidR="00016C9A" w:rsidRDefault="00FD71A7" w:rsidP="00186322">
            <w:pPr>
              <w:pStyle w:val="a0"/>
              <w:ind w:firstLine="0"/>
            </w:pPr>
            <w:r>
              <w:rPr>
                <w:rFonts w:hint="eastAsia"/>
              </w:rPr>
              <w:t>A</w:t>
            </w:r>
            <w:r>
              <w:t>ddin</w:t>
            </w:r>
            <w:r>
              <w:t>插件注册批处理文件</w:t>
            </w:r>
            <w:r>
              <w:rPr>
                <w:rFonts w:hint="eastAsia"/>
              </w:rPr>
              <w:t>，</w:t>
            </w:r>
            <w:r>
              <w:t>需要用户以管理员权限执行</w:t>
            </w:r>
            <w:r>
              <w:rPr>
                <w:rFonts w:hint="eastAsia"/>
              </w:rPr>
              <w:t>，</w:t>
            </w:r>
            <w:r>
              <w:t>执行后</w:t>
            </w:r>
            <w:r>
              <w:t>helios</w:t>
            </w:r>
            <w:r>
              <w:t>插件</w:t>
            </w:r>
            <w:r>
              <w:rPr>
                <w:rFonts w:hint="eastAsia"/>
              </w:rPr>
              <w:t>3</w:t>
            </w:r>
            <w:r>
              <w:t>2</w:t>
            </w:r>
            <w:r>
              <w:t>位和</w:t>
            </w:r>
            <w:r>
              <w:rPr>
                <w:rFonts w:hint="eastAsia"/>
              </w:rPr>
              <w:t>6</w:t>
            </w:r>
            <w:r>
              <w:t>4</w:t>
            </w:r>
            <w:r>
              <w:t>位将自动注册在</w:t>
            </w:r>
            <w:r>
              <w:t>windows</w:t>
            </w:r>
            <w:r>
              <w:t>系统中</w:t>
            </w:r>
          </w:p>
        </w:tc>
      </w:tr>
      <w:tr w:rsidR="00016C9A" w:rsidTr="00186322">
        <w:tc>
          <w:tcPr>
            <w:tcW w:w="3256" w:type="dxa"/>
          </w:tcPr>
          <w:p w:rsidR="00016C9A" w:rsidRDefault="00016C9A" w:rsidP="00186322">
            <w:pPr>
              <w:pStyle w:val="a0"/>
              <w:ind w:firstLine="0"/>
            </w:pPr>
            <w:r w:rsidRPr="00016C9A">
              <w:t>unreg.bat</w:t>
            </w:r>
          </w:p>
        </w:tc>
        <w:tc>
          <w:tcPr>
            <w:tcW w:w="5374" w:type="dxa"/>
          </w:tcPr>
          <w:p w:rsidR="00016C9A" w:rsidRDefault="00FD71A7" w:rsidP="00FD71A7">
            <w:pPr>
              <w:pStyle w:val="a0"/>
              <w:ind w:firstLine="0"/>
            </w:pPr>
            <w:r>
              <w:rPr>
                <w:rFonts w:hint="eastAsia"/>
              </w:rPr>
              <w:t>A</w:t>
            </w:r>
            <w:r>
              <w:t>ddin</w:t>
            </w:r>
            <w:r>
              <w:t>插件注销批处理文件</w:t>
            </w:r>
            <w:r>
              <w:rPr>
                <w:rFonts w:hint="eastAsia"/>
              </w:rPr>
              <w:t>，</w:t>
            </w:r>
            <w:r>
              <w:t>需要用户以管理员权限执行</w:t>
            </w:r>
            <w:r>
              <w:rPr>
                <w:rFonts w:hint="eastAsia"/>
              </w:rPr>
              <w:t>，</w:t>
            </w:r>
            <w:r>
              <w:t>执行后</w:t>
            </w:r>
            <w:r>
              <w:t>helios</w:t>
            </w:r>
            <w:r>
              <w:t>插件</w:t>
            </w:r>
            <w:r>
              <w:rPr>
                <w:rFonts w:hint="eastAsia"/>
              </w:rPr>
              <w:t>3</w:t>
            </w:r>
            <w:r>
              <w:t>2</w:t>
            </w:r>
            <w:r>
              <w:t>位和</w:t>
            </w:r>
            <w:r>
              <w:rPr>
                <w:rFonts w:hint="eastAsia"/>
              </w:rPr>
              <w:t>6</w:t>
            </w:r>
            <w:r>
              <w:t>4</w:t>
            </w:r>
            <w:r>
              <w:t>位将自动从</w:t>
            </w:r>
            <w:r>
              <w:t>windows</w:t>
            </w:r>
            <w:r>
              <w:t>系统中注销</w:t>
            </w:r>
          </w:p>
        </w:tc>
      </w:tr>
    </w:tbl>
    <w:p w:rsidR="00016C9A" w:rsidRDefault="00016C9A" w:rsidP="00016C9A">
      <w:pPr>
        <w:pStyle w:val="a0"/>
        <w:ind w:firstLine="0"/>
      </w:pPr>
    </w:p>
    <w:p w:rsidR="00026701" w:rsidRDefault="00882DA1" w:rsidP="00882DA1">
      <w:pPr>
        <w:pStyle w:val="1"/>
      </w:pPr>
      <w:bookmarkStart w:id="24" w:name="_Toc39913106"/>
      <w:r>
        <w:rPr>
          <w:rFonts w:hint="eastAsia"/>
        </w:rPr>
        <w:t>安装说明</w:t>
      </w:r>
      <w:bookmarkEnd w:id="24"/>
    </w:p>
    <w:p w:rsidR="00882DA1" w:rsidRDefault="00882DA1" w:rsidP="00882DA1">
      <w:pPr>
        <w:pStyle w:val="2"/>
      </w:pPr>
      <w:bookmarkStart w:id="25" w:name="_Toc39913107"/>
      <w:r>
        <w:rPr>
          <w:rFonts w:hint="eastAsia"/>
        </w:rPr>
        <w:t>安装与卸载</w:t>
      </w:r>
      <w:bookmarkEnd w:id="25"/>
    </w:p>
    <w:p w:rsidR="00882DA1" w:rsidRPr="00882DA1" w:rsidRDefault="00882DA1" w:rsidP="00882DA1">
      <w:pPr>
        <w:pStyle w:val="a0"/>
        <w:ind w:firstLine="0"/>
      </w:pPr>
    </w:p>
    <w:p w:rsidR="006F79EE" w:rsidRDefault="00026701" w:rsidP="00026701">
      <w:pPr>
        <w:pStyle w:val="a0"/>
        <w:ind w:firstLine="0"/>
      </w:pPr>
      <w:r>
        <w:t>我们将提供安装包将</w:t>
      </w:r>
      <w:r w:rsidR="006F79EE">
        <w:rPr>
          <w:rFonts w:hint="eastAsia"/>
        </w:rPr>
        <w:t>第</w:t>
      </w:r>
      <w:r w:rsidR="006F79EE">
        <w:rPr>
          <w:rFonts w:hint="eastAsia"/>
        </w:rPr>
        <w:t>3</w:t>
      </w:r>
      <w:r>
        <w:t>节中介绍的</w:t>
      </w:r>
      <w:r w:rsidR="003C7D02">
        <w:t>全部</w:t>
      </w:r>
      <w:r>
        <w:t>文件打包在一起</w:t>
      </w:r>
      <w:r>
        <w:rPr>
          <w:rFonts w:hint="eastAsia"/>
        </w:rPr>
        <w:t>，</w:t>
      </w:r>
      <w:r>
        <w:t>用户解压后以管理员方式执行</w:t>
      </w:r>
      <w:r>
        <w:rPr>
          <w:rFonts w:hint="eastAsia"/>
        </w:rPr>
        <w:t>r</w:t>
      </w:r>
      <w:r>
        <w:t>eg</w:t>
      </w:r>
      <w:r>
        <w:rPr>
          <w:rFonts w:hint="eastAsia"/>
        </w:rPr>
        <w:t>.</w:t>
      </w:r>
      <w:r>
        <w:t>bat</w:t>
      </w:r>
      <w:r>
        <w:t>即可自动注册插件</w:t>
      </w:r>
      <w:r>
        <w:rPr>
          <w:rFonts w:hint="eastAsia"/>
        </w:rPr>
        <w:t>，</w:t>
      </w:r>
      <w:r w:rsidR="006F79EE">
        <w:rPr>
          <w:rFonts w:hint="eastAsia"/>
        </w:rPr>
        <w:t>注册后请不要删除解压目录。</w:t>
      </w:r>
    </w:p>
    <w:p w:rsidR="006F79EE" w:rsidRDefault="006F79EE" w:rsidP="00026701">
      <w:pPr>
        <w:pStyle w:val="a0"/>
        <w:ind w:firstLine="0"/>
      </w:pPr>
    </w:p>
    <w:p w:rsidR="00026701" w:rsidRDefault="00026701" w:rsidP="00026701">
      <w:pPr>
        <w:pStyle w:val="a0"/>
        <w:ind w:firstLine="0"/>
      </w:pPr>
      <w:r>
        <w:t>不使用时</w:t>
      </w:r>
      <w:r w:rsidR="006F79EE">
        <w:t>到解压目录下</w:t>
      </w:r>
      <w:r>
        <w:t>执行</w:t>
      </w:r>
      <w:r>
        <w:rPr>
          <w:rFonts w:hint="eastAsia"/>
        </w:rPr>
        <w:t>u</w:t>
      </w:r>
      <w:r>
        <w:t>nreg.bat</w:t>
      </w:r>
      <w:r>
        <w:rPr>
          <w:rFonts w:hint="eastAsia"/>
        </w:rPr>
        <w:t>即注销插件</w:t>
      </w:r>
      <w:r w:rsidR="006F79EE">
        <w:rPr>
          <w:rFonts w:hint="eastAsia"/>
        </w:rPr>
        <w:t>，然后删除解压目录即可。</w:t>
      </w:r>
    </w:p>
    <w:p w:rsidR="00026701" w:rsidRDefault="00026701" w:rsidP="00026701">
      <w:pPr>
        <w:pStyle w:val="a0"/>
        <w:ind w:firstLine="0"/>
      </w:pPr>
    </w:p>
    <w:p w:rsidR="00F02363" w:rsidRDefault="00F02363" w:rsidP="00F02363">
      <w:pPr>
        <w:pStyle w:val="2"/>
      </w:pPr>
      <w:bookmarkStart w:id="26" w:name="_Toc39913108"/>
      <w:r>
        <w:t>日志文件查看</w:t>
      </w:r>
      <w:bookmarkEnd w:id="26"/>
    </w:p>
    <w:p w:rsidR="00F02363" w:rsidRDefault="00F02363" w:rsidP="00026701">
      <w:pPr>
        <w:pStyle w:val="a0"/>
        <w:ind w:firstLine="0"/>
      </w:pPr>
    </w:p>
    <w:p w:rsidR="00F02363" w:rsidRDefault="00F02363" w:rsidP="00026701">
      <w:pPr>
        <w:pStyle w:val="a0"/>
        <w:ind w:firstLine="0"/>
      </w:pPr>
      <w:r>
        <w:t>插件正常注册后</w:t>
      </w:r>
      <w:r>
        <w:rPr>
          <w:rFonts w:hint="eastAsia"/>
        </w:rPr>
        <w:t>，</w:t>
      </w:r>
      <w:r>
        <w:t>首次使用时将在安装包解压后的目录下</w:t>
      </w:r>
      <w:r>
        <w:rPr>
          <w:rFonts w:hint="eastAsia"/>
        </w:rPr>
        <w:t>生成</w:t>
      </w:r>
      <w:r>
        <w:rPr>
          <w:rFonts w:hint="eastAsia"/>
        </w:rPr>
        <w:t>log</w:t>
      </w:r>
      <w:r>
        <w:rPr>
          <w:rFonts w:hint="eastAsia"/>
        </w:rPr>
        <w:t>目录，用户可以在此目录下找到日志文件并查看。</w:t>
      </w:r>
    </w:p>
    <w:p w:rsidR="00F02363" w:rsidRDefault="00F02363" w:rsidP="00AC48AE">
      <w:pPr>
        <w:pStyle w:val="a0"/>
        <w:tabs>
          <w:tab w:val="left" w:pos="1140"/>
        </w:tabs>
        <w:ind w:firstLine="0"/>
      </w:pPr>
    </w:p>
    <w:p w:rsidR="00774C39" w:rsidRDefault="00774C39" w:rsidP="00774C39">
      <w:pPr>
        <w:pStyle w:val="2"/>
      </w:pPr>
      <w:bookmarkStart w:id="27" w:name="_Toc39913109"/>
      <w:r>
        <w:rPr>
          <w:rFonts w:hint="eastAsia"/>
        </w:rPr>
        <w:t>其他说明</w:t>
      </w:r>
      <w:bookmarkEnd w:id="27"/>
    </w:p>
    <w:p w:rsidR="00774C39" w:rsidRDefault="00774C39" w:rsidP="00774C39">
      <w:pPr>
        <w:pStyle w:val="a0"/>
        <w:ind w:firstLine="0"/>
      </w:pPr>
    </w:p>
    <w:p w:rsidR="00774C39" w:rsidRDefault="00774C39" w:rsidP="00774C39">
      <w:pPr>
        <w:pStyle w:val="a0"/>
        <w:ind w:firstLine="0"/>
      </w:pPr>
      <w:r>
        <w:t>用户请不要随意修改其他资源性文件</w:t>
      </w:r>
      <w:r>
        <w:rPr>
          <w:rFonts w:hint="eastAsia"/>
        </w:rPr>
        <w:t>，</w:t>
      </w:r>
      <w:r>
        <w:t>这可能导致</w:t>
      </w:r>
      <w:r>
        <w:t>Excel Addin</w:t>
      </w:r>
      <w:r>
        <w:t>插件工作异常</w:t>
      </w:r>
      <w:r>
        <w:rPr>
          <w:rFonts w:hint="eastAsia"/>
        </w:rPr>
        <w:t>。</w:t>
      </w:r>
    </w:p>
    <w:p w:rsidR="00774C39" w:rsidRPr="00774C39" w:rsidRDefault="00774C39" w:rsidP="00774C39">
      <w:pPr>
        <w:pStyle w:val="a0"/>
        <w:ind w:firstLine="0"/>
      </w:pPr>
    </w:p>
    <w:p w:rsidR="00A74528" w:rsidRDefault="00B03D76" w:rsidP="00A74528">
      <w:pPr>
        <w:pStyle w:val="1"/>
      </w:pPr>
      <w:bookmarkStart w:id="28" w:name="_Toc39913110"/>
      <w:r>
        <w:rPr>
          <w:rFonts w:hint="eastAsia"/>
        </w:rPr>
        <w:t>插件</w:t>
      </w:r>
      <w:r>
        <w:rPr>
          <w:rFonts w:hint="eastAsia"/>
        </w:rPr>
        <w:t>UI</w:t>
      </w:r>
      <w:r w:rsidR="006A15B6">
        <w:rPr>
          <w:rFonts w:hint="eastAsia"/>
        </w:rPr>
        <w:t>说明</w:t>
      </w:r>
      <w:bookmarkEnd w:id="28"/>
    </w:p>
    <w:p w:rsidR="00013C1C" w:rsidRPr="00013C1C" w:rsidRDefault="00013C1C" w:rsidP="00013C1C"/>
    <w:p w:rsidR="005A3D3F" w:rsidRDefault="00B03D76" w:rsidP="00C35380">
      <w:pPr>
        <w:pStyle w:val="2"/>
      </w:pPr>
      <w:bookmarkStart w:id="29" w:name="_Toc39913111"/>
      <w:r>
        <w:rPr>
          <w:rFonts w:hint="eastAsia"/>
        </w:rPr>
        <w:t>用户</w:t>
      </w:r>
      <w:r w:rsidR="00C35380">
        <w:rPr>
          <w:rFonts w:hint="eastAsia"/>
        </w:rPr>
        <w:t>登录</w:t>
      </w:r>
      <w:bookmarkEnd w:id="29"/>
    </w:p>
    <w:p w:rsidR="00C35380" w:rsidRDefault="00C35380" w:rsidP="00C35380">
      <w:pPr>
        <w:pStyle w:val="a0"/>
        <w:ind w:firstLine="0"/>
      </w:pPr>
    </w:p>
    <w:p w:rsidR="00B03D76" w:rsidRDefault="00B03D76" w:rsidP="00B03D76">
      <w:pPr>
        <w:pStyle w:val="3"/>
      </w:pPr>
      <w:bookmarkStart w:id="30" w:name="_Toc39913112"/>
      <w:r>
        <w:rPr>
          <w:rFonts w:hint="eastAsia"/>
        </w:rPr>
        <w:t>用户登录按钮</w:t>
      </w:r>
      <w:bookmarkEnd w:id="30"/>
    </w:p>
    <w:p w:rsidR="00B03D76" w:rsidRDefault="00B03D76" w:rsidP="00B03D76">
      <w:pPr>
        <w:pStyle w:val="a0"/>
        <w:ind w:firstLine="0"/>
      </w:pPr>
    </w:p>
    <w:p w:rsidR="00B03D76" w:rsidRDefault="00B03D76" w:rsidP="00B03D76">
      <w:pPr>
        <w:pStyle w:val="a0"/>
        <w:ind w:firstLine="0"/>
      </w:pPr>
      <w:r>
        <w:rPr>
          <w:noProof/>
        </w:rPr>
        <w:drawing>
          <wp:inline distT="0" distB="0" distL="0" distR="0" wp14:anchorId="3DFCAB32" wp14:editId="0172CC4A">
            <wp:extent cx="1619048" cy="9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9048" cy="914286"/>
                    </a:xfrm>
                    <a:prstGeom prst="rect">
                      <a:avLst/>
                    </a:prstGeom>
                  </pic:spPr>
                </pic:pic>
              </a:graphicData>
            </a:graphic>
          </wp:inline>
        </w:drawing>
      </w:r>
      <w:r>
        <w:rPr>
          <w:rFonts w:hint="eastAsia"/>
        </w:rPr>
        <w:t xml:space="preserve"> </w:t>
      </w:r>
      <w:r>
        <w:t xml:space="preserve">            </w:t>
      </w:r>
      <w:r>
        <w:rPr>
          <w:noProof/>
        </w:rPr>
        <w:drawing>
          <wp:inline distT="0" distB="0" distL="0" distR="0" wp14:anchorId="631BAFC8" wp14:editId="1C0534D8">
            <wp:extent cx="1647619" cy="93333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619" cy="933333"/>
                    </a:xfrm>
                    <a:prstGeom prst="rect">
                      <a:avLst/>
                    </a:prstGeom>
                  </pic:spPr>
                </pic:pic>
              </a:graphicData>
            </a:graphic>
          </wp:inline>
        </w:drawing>
      </w:r>
    </w:p>
    <w:p w:rsidR="00B03D76" w:rsidRDefault="00B03D76" w:rsidP="00B03D76">
      <w:pPr>
        <w:pStyle w:val="a0"/>
        <w:ind w:firstLine="0"/>
      </w:pPr>
      <w:r>
        <w:rPr>
          <w:rFonts w:hint="eastAsia"/>
        </w:rPr>
        <w:t xml:space="preserve"> </w:t>
      </w:r>
      <w:r>
        <w:t xml:space="preserve">         </w:t>
      </w:r>
      <w:r w:rsidR="00C84F5E">
        <w:t>图</w:t>
      </w:r>
      <w:r>
        <w:t xml:space="preserve">A      </w:t>
      </w:r>
      <w:r w:rsidR="00C84F5E">
        <w:t xml:space="preserve">                             </w:t>
      </w:r>
      <w:r w:rsidR="00C84F5E">
        <w:t>图</w:t>
      </w:r>
      <w:r>
        <w:t>B</w:t>
      </w:r>
    </w:p>
    <w:p w:rsidR="00B03D76" w:rsidRDefault="00B03D76" w:rsidP="00B03D76">
      <w:pPr>
        <w:pStyle w:val="a0"/>
        <w:ind w:firstLine="0"/>
      </w:pPr>
    </w:p>
    <w:p w:rsidR="008D1C2B" w:rsidRDefault="008D1C2B" w:rsidP="00B03D76">
      <w:pPr>
        <w:pStyle w:val="a0"/>
        <w:ind w:firstLine="0"/>
      </w:pPr>
      <w:r>
        <w:t>用户登录按钮有两种状态</w:t>
      </w:r>
      <w:r>
        <w:rPr>
          <w:rFonts w:hint="eastAsia"/>
        </w:rPr>
        <w:t>：一种是未登录状态，另一种是已登录状态，不论哪种状态点击后都可以开启用户登录对话框。</w:t>
      </w:r>
    </w:p>
    <w:p w:rsidR="008D1C2B" w:rsidRPr="008D1C2B" w:rsidRDefault="008D1C2B" w:rsidP="00B03D76">
      <w:pPr>
        <w:pStyle w:val="a0"/>
        <w:ind w:firstLine="0"/>
      </w:pPr>
    </w:p>
    <w:p w:rsidR="008D1C2B" w:rsidRDefault="008D1C2B" w:rsidP="008D1C2B">
      <w:pPr>
        <w:pStyle w:val="a0"/>
        <w:numPr>
          <w:ilvl w:val="0"/>
          <w:numId w:val="20"/>
        </w:numPr>
      </w:pPr>
      <w:r>
        <w:t>请登录状态</w:t>
      </w:r>
    </w:p>
    <w:p w:rsidR="00921A51" w:rsidRDefault="00921A51" w:rsidP="00921A51">
      <w:pPr>
        <w:pStyle w:val="a0"/>
        <w:ind w:left="360" w:firstLine="0"/>
      </w:pPr>
    </w:p>
    <w:p w:rsidR="008D1C2B" w:rsidRDefault="008D1C2B" w:rsidP="008D1C2B">
      <w:pPr>
        <w:pStyle w:val="a0"/>
        <w:ind w:left="360" w:firstLine="0"/>
      </w:pPr>
      <w:r>
        <w:rPr>
          <w:rFonts w:hint="eastAsia"/>
        </w:rPr>
        <w:t>按钮外观</w:t>
      </w:r>
      <w:r>
        <w:t>如图</w:t>
      </w:r>
      <w:r>
        <w:t>A</w:t>
      </w:r>
      <w:r w:rsidR="00ED78C5">
        <w:t>红框</w:t>
      </w:r>
      <w:r>
        <w:t>所示</w:t>
      </w:r>
      <w:r>
        <w:rPr>
          <w:rFonts w:hint="eastAsia"/>
        </w:rPr>
        <w:t>，显示文字为“请登录”，一般出现这种状态的情形如下：</w:t>
      </w:r>
    </w:p>
    <w:p w:rsidR="008D1C2B" w:rsidRDefault="008D1C2B" w:rsidP="008D1C2B">
      <w:pPr>
        <w:pStyle w:val="a0"/>
        <w:ind w:left="360" w:firstLine="0"/>
      </w:pPr>
      <w:r>
        <w:rPr>
          <w:rFonts w:hint="eastAsia"/>
        </w:rPr>
        <w:t>(</w:t>
      </w:r>
      <w:r>
        <w:t>a).</w:t>
      </w:r>
      <w:r>
        <w:t>初次使用时</w:t>
      </w:r>
    </w:p>
    <w:p w:rsidR="008D1C2B" w:rsidRDefault="008D1C2B" w:rsidP="008D1C2B">
      <w:pPr>
        <w:pStyle w:val="a0"/>
        <w:ind w:left="360" w:firstLine="0"/>
      </w:pPr>
      <w:r>
        <w:rPr>
          <w:rFonts w:hint="eastAsia"/>
        </w:rPr>
        <w:t>(</w:t>
      </w:r>
      <w:r>
        <w:t>b).</w:t>
      </w:r>
      <w:r>
        <w:t>未选择</w:t>
      </w:r>
      <w:r>
        <w:rPr>
          <w:rFonts w:hint="eastAsia"/>
        </w:rPr>
        <w:t>[</w:t>
      </w:r>
      <w:r>
        <w:t>记住密码</w:t>
      </w:r>
      <w:r>
        <w:rPr>
          <w:rFonts w:hint="eastAsia"/>
        </w:rPr>
        <w:t>]</w:t>
      </w:r>
      <w:r>
        <w:rPr>
          <w:rFonts w:hint="eastAsia"/>
        </w:rPr>
        <w:t>，关闭</w:t>
      </w:r>
      <w:r>
        <w:rPr>
          <w:rFonts w:hint="eastAsia"/>
        </w:rPr>
        <w:t>excel</w:t>
      </w:r>
      <w:r>
        <w:rPr>
          <w:rFonts w:hint="eastAsia"/>
        </w:rPr>
        <w:t>文件，再次开启时</w:t>
      </w:r>
    </w:p>
    <w:p w:rsidR="008D1C2B" w:rsidRDefault="008D1C2B" w:rsidP="008D1C2B">
      <w:pPr>
        <w:pStyle w:val="a0"/>
        <w:ind w:left="360" w:firstLine="0"/>
      </w:pPr>
      <w:r>
        <w:t>(c).</w:t>
      </w:r>
      <w:r>
        <w:t>未选择</w:t>
      </w:r>
      <w:r>
        <w:rPr>
          <w:rFonts w:hint="eastAsia"/>
        </w:rPr>
        <w:t>[</w:t>
      </w:r>
      <w:r>
        <w:t>自动登录</w:t>
      </w:r>
      <w:r>
        <w:rPr>
          <w:rFonts w:hint="eastAsia"/>
        </w:rPr>
        <w:t>]</w:t>
      </w:r>
      <w:r>
        <w:rPr>
          <w:rFonts w:hint="eastAsia"/>
        </w:rPr>
        <w:t>，关闭</w:t>
      </w:r>
      <w:r>
        <w:rPr>
          <w:rFonts w:hint="eastAsia"/>
        </w:rPr>
        <w:t>excel</w:t>
      </w:r>
      <w:r>
        <w:rPr>
          <w:rFonts w:hint="eastAsia"/>
        </w:rPr>
        <w:t>文件，再次开启时</w:t>
      </w:r>
    </w:p>
    <w:p w:rsidR="008D1C2B" w:rsidRPr="008D1C2B" w:rsidRDefault="008D1C2B" w:rsidP="008D1C2B">
      <w:pPr>
        <w:pStyle w:val="a0"/>
        <w:ind w:left="360" w:firstLine="0"/>
      </w:pPr>
      <w:r>
        <w:rPr>
          <w:rFonts w:hint="eastAsia"/>
        </w:rPr>
        <w:lastRenderedPageBreak/>
        <w:t>(</w:t>
      </w:r>
      <w:r>
        <w:t>d).</w:t>
      </w:r>
      <w:r>
        <w:t>用户账号验证失败等情况</w:t>
      </w:r>
    </w:p>
    <w:p w:rsidR="008D1C2B" w:rsidRPr="008D1C2B" w:rsidRDefault="008D1C2B" w:rsidP="008D1C2B">
      <w:pPr>
        <w:pStyle w:val="a0"/>
        <w:ind w:left="360" w:firstLine="0"/>
      </w:pPr>
    </w:p>
    <w:p w:rsidR="00B03D76" w:rsidRDefault="008D1C2B" w:rsidP="00186322">
      <w:pPr>
        <w:pStyle w:val="a0"/>
        <w:numPr>
          <w:ilvl w:val="0"/>
          <w:numId w:val="20"/>
        </w:numPr>
      </w:pPr>
      <w:r>
        <w:t>已登录状态</w:t>
      </w:r>
    </w:p>
    <w:p w:rsidR="00921A51" w:rsidRDefault="00921A51" w:rsidP="00921A51">
      <w:pPr>
        <w:pStyle w:val="a0"/>
        <w:ind w:left="360" w:firstLine="0"/>
      </w:pPr>
    </w:p>
    <w:p w:rsidR="008D1C2B" w:rsidRDefault="008D1C2B" w:rsidP="008D1C2B">
      <w:pPr>
        <w:pStyle w:val="a0"/>
        <w:ind w:left="360" w:firstLine="0"/>
      </w:pPr>
      <w:r>
        <w:rPr>
          <w:rFonts w:hint="eastAsia"/>
        </w:rPr>
        <w:t>按钮外观</w:t>
      </w:r>
      <w:r>
        <w:t>如图</w:t>
      </w:r>
      <w:r>
        <w:t>B</w:t>
      </w:r>
      <w:r w:rsidR="00ED78C5">
        <w:t>红框</w:t>
      </w:r>
      <w:r>
        <w:t>所示</w:t>
      </w:r>
      <w:r>
        <w:rPr>
          <w:rFonts w:hint="eastAsia"/>
        </w:rPr>
        <w:t>，显示文字为“已登录”，一般出现这种状态的情形如下：</w:t>
      </w:r>
    </w:p>
    <w:p w:rsidR="008D1C2B" w:rsidRDefault="008D1C2B" w:rsidP="008D1C2B">
      <w:pPr>
        <w:pStyle w:val="a0"/>
        <w:ind w:left="360" w:firstLine="0"/>
      </w:pPr>
      <w:r>
        <w:rPr>
          <w:rFonts w:hint="eastAsia"/>
        </w:rPr>
        <w:t>(</w:t>
      </w:r>
      <w:r>
        <w:t>a).</w:t>
      </w:r>
      <w:r w:rsidR="00D3393F">
        <w:t>使用正确的用户账号登录成功</w:t>
      </w:r>
      <w:r w:rsidR="00894223">
        <w:t>以</w:t>
      </w:r>
      <w:r w:rsidR="00D3393F">
        <w:t>后</w:t>
      </w:r>
    </w:p>
    <w:p w:rsidR="008D1C2B" w:rsidRDefault="008D1C2B" w:rsidP="008D1C2B">
      <w:pPr>
        <w:pStyle w:val="a0"/>
        <w:ind w:left="360" w:firstLine="0"/>
      </w:pPr>
      <w:r>
        <w:rPr>
          <w:rFonts w:hint="eastAsia"/>
        </w:rPr>
        <w:t>(</w:t>
      </w:r>
      <w:r>
        <w:t>b).</w:t>
      </w:r>
      <w:r>
        <w:t>选择</w:t>
      </w:r>
      <w:r>
        <w:rPr>
          <w:rFonts w:hint="eastAsia"/>
        </w:rPr>
        <w:t>[</w:t>
      </w:r>
      <w:r>
        <w:t>记住密码</w:t>
      </w:r>
      <w:r>
        <w:rPr>
          <w:rFonts w:hint="eastAsia"/>
        </w:rPr>
        <w:t>]</w:t>
      </w:r>
      <w:r w:rsidR="00D3393F">
        <w:rPr>
          <w:rFonts w:hint="eastAsia"/>
        </w:rPr>
        <w:t>与</w:t>
      </w:r>
      <w:r w:rsidR="00D3393F">
        <w:rPr>
          <w:rFonts w:hint="eastAsia"/>
        </w:rPr>
        <w:t>[</w:t>
      </w:r>
      <w:r w:rsidR="00D3393F">
        <w:t>自动登录</w:t>
      </w:r>
      <w:r w:rsidR="00D3393F">
        <w:t>]</w:t>
      </w:r>
      <w:r w:rsidR="00D3393F">
        <w:rPr>
          <w:rFonts w:hint="eastAsia"/>
        </w:rPr>
        <w:t>，</w:t>
      </w:r>
      <w:r>
        <w:rPr>
          <w:rFonts w:hint="eastAsia"/>
        </w:rPr>
        <w:t>关闭</w:t>
      </w:r>
      <w:r>
        <w:rPr>
          <w:rFonts w:hint="eastAsia"/>
        </w:rPr>
        <w:t>excel</w:t>
      </w:r>
      <w:r>
        <w:rPr>
          <w:rFonts w:hint="eastAsia"/>
        </w:rPr>
        <w:t>文件，再次开启</w:t>
      </w:r>
      <w:r w:rsidR="00894223">
        <w:rPr>
          <w:rFonts w:hint="eastAsia"/>
        </w:rPr>
        <w:t>时</w:t>
      </w:r>
      <w:r w:rsidR="00D3393F">
        <w:rPr>
          <w:rFonts w:hint="eastAsia"/>
        </w:rPr>
        <w:t>自动登录成功</w:t>
      </w:r>
      <w:r w:rsidR="00894223">
        <w:rPr>
          <w:rFonts w:hint="eastAsia"/>
        </w:rPr>
        <w:t>以</w:t>
      </w:r>
      <w:r w:rsidR="00D3393F">
        <w:rPr>
          <w:rFonts w:hint="eastAsia"/>
        </w:rPr>
        <w:t>后</w:t>
      </w:r>
    </w:p>
    <w:p w:rsidR="008D1C2B" w:rsidRPr="008D1C2B" w:rsidRDefault="008D1C2B" w:rsidP="008D1C2B">
      <w:pPr>
        <w:pStyle w:val="a0"/>
        <w:ind w:firstLine="0"/>
      </w:pPr>
    </w:p>
    <w:p w:rsidR="008D1C2B" w:rsidRDefault="003D34E7" w:rsidP="003D34E7">
      <w:pPr>
        <w:pStyle w:val="3"/>
        <w:rPr>
          <w:noProof/>
        </w:rPr>
      </w:pPr>
      <w:bookmarkStart w:id="31" w:name="_Toc39913113"/>
      <w:r>
        <w:rPr>
          <w:noProof/>
        </w:rPr>
        <w:t>用户登录对话框</w:t>
      </w:r>
      <w:bookmarkEnd w:id="31"/>
    </w:p>
    <w:p w:rsidR="000B0117" w:rsidRPr="000B0117" w:rsidRDefault="000B0117" w:rsidP="000B0117">
      <w:pPr>
        <w:pStyle w:val="a0"/>
        <w:ind w:firstLine="0"/>
      </w:pPr>
    </w:p>
    <w:p w:rsidR="00B03D76" w:rsidRDefault="00B03D76" w:rsidP="00C35380">
      <w:pPr>
        <w:pStyle w:val="a0"/>
        <w:ind w:firstLine="0"/>
      </w:pPr>
      <w:r>
        <w:rPr>
          <w:noProof/>
        </w:rPr>
        <w:drawing>
          <wp:inline distT="0" distB="0" distL="0" distR="0" wp14:anchorId="1A395C8A" wp14:editId="6055DB93">
            <wp:extent cx="2638095" cy="175238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095" cy="1752381"/>
                    </a:xfrm>
                    <a:prstGeom prst="rect">
                      <a:avLst/>
                    </a:prstGeom>
                  </pic:spPr>
                </pic:pic>
              </a:graphicData>
            </a:graphic>
          </wp:inline>
        </w:drawing>
      </w:r>
    </w:p>
    <w:p w:rsidR="00B03D76" w:rsidRDefault="00B03D76" w:rsidP="00C35380">
      <w:pPr>
        <w:pStyle w:val="a0"/>
        <w:ind w:firstLine="0"/>
      </w:pPr>
    </w:p>
    <w:p w:rsidR="00921A51" w:rsidRDefault="00F152F4" w:rsidP="00896407">
      <w:pPr>
        <w:pStyle w:val="a0"/>
        <w:numPr>
          <w:ilvl w:val="0"/>
          <w:numId w:val="21"/>
        </w:numPr>
      </w:pPr>
      <w:r>
        <w:t>主要功能</w:t>
      </w:r>
    </w:p>
    <w:p w:rsidR="00B03D76" w:rsidRDefault="00B03D76" w:rsidP="00F152F4">
      <w:pPr>
        <w:pStyle w:val="a0"/>
        <w:ind w:left="360" w:firstLine="0"/>
      </w:pPr>
      <w:r>
        <w:t>户登录对话框如</w:t>
      </w:r>
      <w:r w:rsidR="00F152F4">
        <w:t>上</w:t>
      </w:r>
      <w:r>
        <w:t>图所示</w:t>
      </w:r>
      <w:r>
        <w:rPr>
          <w:rFonts w:hint="eastAsia"/>
        </w:rPr>
        <w:t>，</w:t>
      </w:r>
      <w:r w:rsidR="00F152F4">
        <w:rPr>
          <w:rFonts w:hint="eastAsia"/>
        </w:rPr>
        <w:t>主要功能是取得用户输入的账户信息发送到</w:t>
      </w:r>
      <w:r w:rsidR="00F152F4">
        <w:rPr>
          <w:rFonts w:hint="eastAsia"/>
        </w:rPr>
        <w:t>CDH</w:t>
      </w:r>
      <w:r w:rsidR="00F152F4">
        <w:rPr>
          <w:rFonts w:hint="eastAsia"/>
        </w:rPr>
        <w:t>网关进行登录验证</w:t>
      </w:r>
      <w:r w:rsidR="00CE0501">
        <w:rPr>
          <w:rFonts w:hint="eastAsia"/>
        </w:rPr>
        <w:t>，以及加密存储用户账户信息、自动登录</w:t>
      </w:r>
      <w:r w:rsidR="00CE0501">
        <w:rPr>
          <w:rFonts w:hint="eastAsia"/>
        </w:rPr>
        <w:t>CDH</w:t>
      </w:r>
      <w:r w:rsidR="00CE0501">
        <w:rPr>
          <w:rFonts w:hint="eastAsia"/>
        </w:rPr>
        <w:t>等。</w:t>
      </w:r>
    </w:p>
    <w:p w:rsidR="00CE0501" w:rsidRPr="00896407" w:rsidRDefault="00CE0501" w:rsidP="00CE0501">
      <w:pPr>
        <w:pStyle w:val="a0"/>
        <w:ind w:firstLine="0"/>
      </w:pPr>
    </w:p>
    <w:p w:rsidR="00921A51" w:rsidRDefault="009B3EDE" w:rsidP="00896407">
      <w:pPr>
        <w:pStyle w:val="a0"/>
        <w:numPr>
          <w:ilvl w:val="0"/>
          <w:numId w:val="21"/>
        </w:numPr>
      </w:pPr>
      <w:r>
        <w:t>控件</w:t>
      </w:r>
      <w:r w:rsidR="00CE0501">
        <w:t>功能说明</w:t>
      </w:r>
    </w:p>
    <w:p w:rsidR="005F2CAA" w:rsidRDefault="00CE0501" w:rsidP="00CE0501">
      <w:pPr>
        <w:pStyle w:val="a0"/>
        <w:ind w:left="360" w:firstLine="0"/>
      </w:pPr>
      <w:r>
        <w:rPr>
          <w:rFonts w:hint="eastAsia"/>
        </w:rPr>
        <w:t>(</w:t>
      </w:r>
      <w:r>
        <w:t>a).Tab</w:t>
      </w:r>
      <w:r>
        <w:t>键顺序</w:t>
      </w:r>
      <w:r>
        <w:rPr>
          <w:rFonts w:hint="eastAsia"/>
        </w:rPr>
        <w:t>：</w:t>
      </w:r>
      <w:r>
        <w:t>对话框初次开启时焦点落入用户名</w:t>
      </w:r>
      <w:r>
        <w:t>Edit</w:t>
      </w:r>
      <w:r>
        <w:t>控件中</w:t>
      </w:r>
      <w:r>
        <w:rPr>
          <w:rFonts w:hint="eastAsia"/>
        </w:rPr>
        <w:t>，</w:t>
      </w:r>
      <w:r>
        <w:t>Tab</w:t>
      </w:r>
      <w:r>
        <w:t>键的跳跃顺序依次是用户名</w:t>
      </w:r>
      <w:r>
        <w:t>Edit</w:t>
      </w:r>
      <w:r>
        <w:t>控件</w:t>
      </w:r>
      <w:r>
        <w:rPr>
          <w:rFonts w:hint="eastAsia"/>
        </w:rPr>
        <w:t>、</w:t>
      </w:r>
      <w:r>
        <w:t>密码</w:t>
      </w:r>
      <w:r>
        <w:t>Edit</w:t>
      </w:r>
      <w:r>
        <w:t>控件</w:t>
      </w:r>
      <w:r>
        <w:rPr>
          <w:rFonts w:hint="eastAsia"/>
        </w:rPr>
        <w:t>、记住密码</w:t>
      </w:r>
      <w:r>
        <w:rPr>
          <w:rFonts w:hint="eastAsia"/>
        </w:rPr>
        <w:t>checkbox</w:t>
      </w:r>
      <w:r>
        <w:rPr>
          <w:rFonts w:hint="eastAsia"/>
        </w:rPr>
        <w:t>、自动登录</w:t>
      </w:r>
      <w:r>
        <w:rPr>
          <w:rFonts w:hint="eastAsia"/>
        </w:rPr>
        <w:t>checkbox</w:t>
      </w:r>
      <w:r>
        <w:rPr>
          <w:rFonts w:hint="eastAsia"/>
        </w:rPr>
        <w:t>、登录按钮、退出按钮。</w:t>
      </w:r>
    </w:p>
    <w:p w:rsidR="00CE0501" w:rsidRDefault="00CE0501" w:rsidP="00CE0501">
      <w:pPr>
        <w:pStyle w:val="a0"/>
        <w:ind w:left="360" w:firstLine="0"/>
      </w:pPr>
      <w:r>
        <w:rPr>
          <w:rFonts w:hint="eastAsia"/>
        </w:rPr>
        <w:t>(</w:t>
      </w:r>
      <w:r>
        <w:t>b).</w:t>
      </w:r>
      <w:r>
        <w:t>用户名</w:t>
      </w:r>
      <w:r>
        <w:t>Edit</w:t>
      </w:r>
      <w:r>
        <w:t>控件</w:t>
      </w:r>
      <w:r>
        <w:rPr>
          <w:rFonts w:hint="eastAsia"/>
        </w:rPr>
        <w:t>：</w:t>
      </w:r>
      <w:r>
        <w:t>输入</w:t>
      </w:r>
      <w:r>
        <w:t>QB</w:t>
      </w:r>
      <w:r>
        <w:t>账号的用户名</w:t>
      </w:r>
      <w:r>
        <w:rPr>
          <w:rFonts w:hint="eastAsia"/>
        </w:rPr>
        <w:t>，</w:t>
      </w:r>
      <w:r w:rsidR="00584CC8">
        <w:t>登录成功后插件会自动加密并存储</w:t>
      </w:r>
      <w:r w:rsidR="00584CC8">
        <w:rPr>
          <w:rFonts w:hint="eastAsia"/>
        </w:rPr>
        <w:t>当前</w:t>
      </w:r>
      <w:r>
        <w:rPr>
          <w:rFonts w:hint="eastAsia"/>
        </w:rPr>
        <w:t>用户名，如果切换账号，则会记住新的</w:t>
      </w:r>
      <w:r>
        <w:rPr>
          <w:rFonts w:hint="eastAsia"/>
        </w:rPr>
        <w:t>QB</w:t>
      </w:r>
      <w:r>
        <w:rPr>
          <w:rFonts w:hint="eastAsia"/>
        </w:rPr>
        <w:t>账号的用户名将上次的用户名覆盖。</w:t>
      </w:r>
    </w:p>
    <w:p w:rsidR="00CE0501" w:rsidRDefault="00CE0501" w:rsidP="00CE0501">
      <w:pPr>
        <w:pStyle w:val="a0"/>
        <w:ind w:left="360" w:firstLine="0"/>
      </w:pPr>
      <w:r>
        <w:t>(c).</w:t>
      </w:r>
      <w:r>
        <w:t>密码</w:t>
      </w:r>
      <w:r>
        <w:t>Edit</w:t>
      </w:r>
      <w:r>
        <w:t>控件</w:t>
      </w:r>
      <w:r>
        <w:rPr>
          <w:rFonts w:hint="eastAsia"/>
        </w:rPr>
        <w:t>：</w:t>
      </w:r>
      <w:r>
        <w:t>输入</w:t>
      </w:r>
      <w:r>
        <w:t>QB</w:t>
      </w:r>
      <w:r>
        <w:t>账号的密码</w:t>
      </w:r>
      <w:r>
        <w:rPr>
          <w:rFonts w:hint="eastAsia"/>
        </w:rPr>
        <w:t>，</w:t>
      </w:r>
      <w:r>
        <w:t>用户输入密码的过程中会以</w:t>
      </w:r>
      <w:r>
        <w:rPr>
          <w:rFonts w:hint="eastAsia"/>
        </w:rPr>
        <w:t>*</w:t>
      </w:r>
      <w:r>
        <w:t>号代替输入的内容</w:t>
      </w:r>
      <w:r>
        <w:rPr>
          <w:rFonts w:hint="eastAsia"/>
        </w:rPr>
        <w:t>，</w:t>
      </w:r>
      <w:r>
        <w:t>登录成功后</w:t>
      </w:r>
      <w:r>
        <w:rPr>
          <w:rFonts w:hint="eastAsia"/>
        </w:rPr>
        <w:t>，</w:t>
      </w:r>
      <w:r>
        <w:t>如果</w:t>
      </w:r>
      <w:r>
        <w:rPr>
          <w:rFonts w:hint="eastAsia"/>
        </w:rPr>
        <w:t>[</w:t>
      </w:r>
      <w:r>
        <w:rPr>
          <w:rFonts w:hint="eastAsia"/>
        </w:rPr>
        <w:t>记住密码</w:t>
      </w:r>
      <w:r>
        <w:t>]</w:t>
      </w:r>
      <w:r>
        <w:rPr>
          <w:rFonts w:hint="eastAsia"/>
        </w:rPr>
        <w:t>，</w:t>
      </w:r>
      <w:r>
        <w:t>则插件会将密码加密后存储</w:t>
      </w:r>
      <w:r>
        <w:rPr>
          <w:rFonts w:hint="eastAsia"/>
        </w:rPr>
        <w:t>，</w:t>
      </w:r>
      <w:r>
        <w:t>下次打开登录对话框后会以</w:t>
      </w:r>
      <w:r>
        <w:rPr>
          <w:rFonts w:hint="eastAsia"/>
        </w:rPr>
        <w:t>*</w:t>
      </w:r>
      <w:r>
        <w:t>号显示</w:t>
      </w:r>
      <w:r>
        <w:rPr>
          <w:rFonts w:hint="eastAsia"/>
        </w:rPr>
        <w:t>。</w:t>
      </w:r>
    </w:p>
    <w:p w:rsidR="003870B4" w:rsidRDefault="00CE0501" w:rsidP="00CE0501">
      <w:pPr>
        <w:pStyle w:val="a0"/>
        <w:ind w:left="360" w:firstLine="0"/>
      </w:pPr>
      <w:r>
        <w:rPr>
          <w:rFonts w:hint="eastAsia"/>
        </w:rPr>
        <w:t>(</w:t>
      </w:r>
      <w:r>
        <w:t>d).</w:t>
      </w:r>
      <w:r>
        <w:t>登录按钮</w:t>
      </w:r>
      <w:r>
        <w:rPr>
          <w:rFonts w:hint="eastAsia"/>
        </w:rPr>
        <w:t>：</w:t>
      </w:r>
      <w:r>
        <w:t>输入用户名与密码后</w:t>
      </w:r>
      <w:r>
        <w:rPr>
          <w:rFonts w:hint="eastAsia"/>
        </w:rPr>
        <w:t>，可以点击登录按钮向</w:t>
      </w:r>
      <w:r>
        <w:rPr>
          <w:rFonts w:hint="eastAsia"/>
        </w:rPr>
        <w:t>CDH</w:t>
      </w:r>
      <w:r>
        <w:rPr>
          <w:rFonts w:hint="eastAsia"/>
        </w:rPr>
        <w:t>网关申请登录验证，</w:t>
      </w:r>
      <w:r w:rsidR="00E15A16">
        <w:rPr>
          <w:rFonts w:hint="eastAsia"/>
        </w:rPr>
        <w:t>根据不同的网络情况</w:t>
      </w:r>
      <w:r>
        <w:rPr>
          <w:rFonts w:hint="eastAsia"/>
        </w:rPr>
        <w:t>1-</w:t>
      </w:r>
      <w:r>
        <w:t>15</w:t>
      </w:r>
      <w:r>
        <w:t>秒后会弹出</w:t>
      </w:r>
      <w:r>
        <w:t>message box</w:t>
      </w:r>
      <w:r>
        <w:t>告知登录结果</w:t>
      </w:r>
      <w:r w:rsidR="00584CC8">
        <w:rPr>
          <w:rFonts w:hint="eastAsia"/>
        </w:rPr>
        <w:t>(</w:t>
      </w:r>
      <w:r w:rsidR="00584CC8">
        <w:rPr>
          <w:rFonts w:hint="eastAsia"/>
        </w:rPr>
        <w:t>成功或失败</w:t>
      </w:r>
      <w:r w:rsidR="00584CC8">
        <w:t>)</w:t>
      </w:r>
      <w:r w:rsidR="003870B4">
        <w:rPr>
          <w:rFonts w:hint="eastAsia"/>
        </w:rPr>
        <w:t>。</w:t>
      </w:r>
    </w:p>
    <w:p w:rsidR="009B3EDE" w:rsidRDefault="009B3EDE" w:rsidP="00CE0501">
      <w:pPr>
        <w:pStyle w:val="a0"/>
        <w:ind w:left="360" w:firstLine="0"/>
      </w:pPr>
      <w:r>
        <w:t>(e).</w:t>
      </w:r>
      <w:r>
        <w:t>记住密码</w:t>
      </w:r>
      <w:r>
        <w:t>checkbox</w:t>
      </w:r>
      <w:r>
        <w:rPr>
          <w:rFonts w:hint="eastAsia"/>
        </w:rPr>
        <w:t>：</w:t>
      </w:r>
      <w:r>
        <w:t>勾选后点击</w:t>
      </w:r>
      <w:r>
        <w:rPr>
          <w:rFonts w:hint="eastAsia"/>
        </w:rPr>
        <w:t>[</w:t>
      </w:r>
      <w:r>
        <w:rPr>
          <w:rFonts w:hint="eastAsia"/>
        </w:rPr>
        <w:t>登录</w:t>
      </w:r>
      <w:r>
        <w:t>]</w:t>
      </w:r>
      <w:r>
        <w:t>按钮</w:t>
      </w:r>
      <w:r>
        <w:rPr>
          <w:rFonts w:hint="eastAsia"/>
        </w:rPr>
        <w:t>，</w:t>
      </w:r>
      <w:r>
        <w:t>无论登录是否成功都会加密并存储用户输入的密码</w:t>
      </w:r>
      <w:r>
        <w:rPr>
          <w:rFonts w:hint="eastAsia"/>
        </w:rPr>
        <w:t>，如果未勾选则不会保存密码，同时插件会保存</w:t>
      </w:r>
      <w:r>
        <w:rPr>
          <w:rFonts w:hint="eastAsia"/>
        </w:rPr>
        <w:t>[</w:t>
      </w:r>
      <w:r>
        <w:rPr>
          <w:rFonts w:hint="eastAsia"/>
        </w:rPr>
        <w:t>记住密码</w:t>
      </w:r>
      <w:r>
        <w:t>]</w:t>
      </w:r>
      <w:r>
        <w:t>的勾选状态</w:t>
      </w:r>
      <w:r>
        <w:rPr>
          <w:rFonts w:hint="eastAsia"/>
        </w:rPr>
        <w:t>。</w:t>
      </w:r>
    </w:p>
    <w:p w:rsidR="009B3EDE" w:rsidRDefault="009B3EDE" w:rsidP="00CE0501">
      <w:pPr>
        <w:pStyle w:val="a0"/>
        <w:ind w:left="360" w:firstLine="0"/>
      </w:pPr>
      <w:r>
        <w:rPr>
          <w:rFonts w:hint="eastAsia"/>
        </w:rPr>
        <w:t>(</w:t>
      </w:r>
      <w:r>
        <w:t>f</w:t>
      </w:r>
      <w:r>
        <w:rPr>
          <w:rFonts w:hint="eastAsia"/>
        </w:rPr>
        <w:t>)</w:t>
      </w:r>
      <w:r>
        <w:t>.</w:t>
      </w:r>
      <w:r>
        <w:t>自动登录</w:t>
      </w:r>
      <w:r>
        <w:rPr>
          <w:rFonts w:hint="eastAsia"/>
        </w:rPr>
        <w:t>c</w:t>
      </w:r>
      <w:r>
        <w:t>heckbox</w:t>
      </w:r>
      <w:r>
        <w:rPr>
          <w:rFonts w:hint="eastAsia"/>
        </w:rPr>
        <w:t>：自动登录机制需要用户同时勾选</w:t>
      </w:r>
      <w:r>
        <w:rPr>
          <w:rFonts w:hint="eastAsia"/>
        </w:rPr>
        <w:t>[</w:t>
      </w:r>
      <w:r>
        <w:rPr>
          <w:rFonts w:hint="eastAsia"/>
        </w:rPr>
        <w:t>记住密码</w:t>
      </w:r>
      <w:r>
        <w:t>]</w:t>
      </w:r>
      <w:r>
        <w:t>和</w:t>
      </w:r>
      <w:r>
        <w:rPr>
          <w:rFonts w:hint="eastAsia"/>
        </w:rPr>
        <w:t>[</w:t>
      </w:r>
      <w:r>
        <w:rPr>
          <w:rFonts w:hint="eastAsia"/>
        </w:rPr>
        <w:t>自动登录</w:t>
      </w:r>
      <w:r>
        <w:t>]</w:t>
      </w:r>
      <w:r>
        <w:t>才能正常工作</w:t>
      </w:r>
      <w:r>
        <w:rPr>
          <w:rFonts w:hint="eastAsia"/>
        </w:rPr>
        <w:t>，</w:t>
      </w:r>
      <w:r>
        <w:t>当用户未</w:t>
      </w:r>
      <w:r>
        <w:rPr>
          <w:rFonts w:hint="eastAsia"/>
        </w:rPr>
        <w:t>[</w:t>
      </w:r>
      <w:r>
        <w:rPr>
          <w:rFonts w:hint="eastAsia"/>
        </w:rPr>
        <w:t>记住密码</w:t>
      </w:r>
      <w:r>
        <w:t>]</w:t>
      </w:r>
      <w:r>
        <w:t>时勾选</w:t>
      </w:r>
      <w:r>
        <w:rPr>
          <w:rFonts w:hint="eastAsia"/>
        </w:rPr>
        <w:t>[</w:t>
      </w:r>
      <w:r>
        <w:rPr>
          <w:rFonts w:hint="eastAsia"/>
        </w:rPr>
        <w:t>自动登录</w:t>
      </w:r>
      <w:r>
        <w:t>]</w:t>
      </w:r>
      <w:r>
        <w:rPr>
          <w:rFonts w:hint="eastAsia"/>
        </w:rPr>
        <w:t>，</w:t>
      </w:r>
      <w:r>
        <w:t>则插件仅会保存</w:t>
      </w:r>
      <w:r>
        <w:rPr>
          <w:rFonts w:hint="eastAsia"/>
        </w:rPr>
        <w:t>[</w:t>
      </w:r>
      <w:r>
        <w:t>自动登录</w:t>
      </w:r>
      <w:r>
        <w:t>]</w:t>
      </w:r>
      <w:r>
        <w:t>的勾选状态</w:t>
      </w:r>
      <w:r>
        <w:rPr>
          <w:rFonts w:hint="eastAsia"/>
        </w:rPr>
        <w:t>，</w:t>
      </w:r>
      <w:r>
        <w:t>并不会执行自动登录</w:t>
      </w:r>
      <w:r>
        <w:rPr>
          <w:rFonts w:hint="eastAsia"/>
        </w:rPr>
        <w:t>。</w:t>
      </w:r>
    </w:p>
    <w:p w:rsidR="001A4273" w:rsidRDefault="001A4273" w:rsidP="00CE0501">
      <w:pPr>
        <w:pStyle w:val="a0"/>
        <w:ind w:left="360" w:firstLine="0"/>
      </w:pPr>
      <w:r>
        <w:rPr>
          <w:rFonts w:hint="eastAsia"/>
        </w:rPr>
        <w:t>(</w:t>
      </w:r>
      <w:r>
        <w:t>g).</w:t>
      </w:r>
      <w:r>
        <w:t>退出按钮</w:t>
      </w:r>
      <w:r>
        <w:rPr>
          <w:rFonts w:hint="eastAsia"/>
        </w:rPr>
        <w:t>：</w:t>
      </w:r>
      <w:r w:rsidR="009508CA">
        <w:t>目前并没有设计登出</w:t>
      </w:r>
      <w:r w:rsidR="009508CA">
        <w:rPr>
          <w:rFonts w:hint="eastAsia"/>
        </w:rPr>
        <w:t>(L</w:t>
      </w:r>
      <w:r w:rsidR="009508CA">
        <w:t>ogout)</w:t>
      </w:r>
      <w:r>
        <w:t>功能</w:t>
      </w:r>
      <w:r>
        <w:rPr>
          <w:rFonts w:hint="eastAsia"/>
        </w:rPr>
        <w:t>，</w:t>
      </w:r>
      <w:r>
        <w:t>这个按钮相当于</w:t>
      </w:r>
      <w:r>
        <w:t>cancel</w:t>
      </w:r>
      <w:r>
        <w:rPr>
          <w:rFonts w:hint="eastAsia"/>
        </w:rPr>
        <w:t>，</w:t>
      </w:r>
      <w:r>
        <w:t>点击后会直接退出并关闭登录对话框</w:t>
      </w:r>
      <w:r>
        <w:rPr>
          <w:rFonts w:hint="eastAsia"/>
        </w:rPr>
        <w:t>，</w:t>
      </w:r>
      <w:r>
        <w:t>不执行任何操作</w:t>
      </w:r>
      <w:r>
        <w:rPr>
          <w:rFonts w:hint="eastAsia"/>
        </w:rPr>
        <w:t>。</w:t>
      </w:r>
    </w:p>
    <w:p w:rsidR="00CE0501" w:rsidRDefault="00CE0501" w:rsidP="00CE0501">
      <w:pPr>
        <w:pStyle w:val="a0"/>
        <w:ind w:left="360" w:firstLine="0"/>
      </w:pPr>
    </w:p>
    <w:p w:rsidR="00CE0501" w:rsidRDefault="00555C7C" w:rsidP="00ED78C5">
      <w:pPr>
        <w:pStyle w:val="a0"/>
        <w:numPr>
          <w:ilvl w:val="0"/>
          <w:numId w:val="21"/>
        </w:numPr>
      </w:pPr>
      <w:r>
        <w:t>登录前</w:t>
      </w:r>
      <w:r w:rsidR="00ED78C5">
        <w:t>用户输入</w:t>
      </w:r>
      <w:r w:rsidR="003E7D8D">
        <w:t>项检查</w:t>
      </w:r>
    </w:p>
    <w:p w:rsidR="00ED78C5" w:rsidRDefault="00ED78C5" w:rsidP="00ED78C5">
      <w:pPr>
        <w:pStyle w:val="a0"/>
        <w:ind w:left="360" w:firstLine="0"/>
      </w:pPr>
      <w:r>
        <w:rPr>
          <w:rFonts w:hint="eastAsia"/>
        </w:rPr>
        <w:t>(</w:t>
      </w:r>
      <w:r>
        <w:t>a)</w:t>
      </w:r>
      <w:r>
        <w:rPr>
          <w:rFonts w:hint="eastAsia"/>
        </w:rPr>
        <w:t>.</w:t>
      </w:r>
      <w:r>
        <w:rPr>
          <w:rFonts w:hint="eastAsia"/>
        </w:rPr>
        <w:t>用户名不允许为空，且最大长度</w:t>
      </w:r>
      <w:r>
        <w:rPr>
          <w:rFonts w:hint="eastAsia"/>
        </w:rPr>
        <w:t>3</w:t>
      </w:r>
      <w:r>
        <w:t>2</w:t>
      </w:r>
      <w:r>
        <w:t>字节</w:t>
      </w:r>
    </w:p>
    <w:p w:rsidR="00ED78C5" w:rsidRDefault="00ED78C5" w:rsidP="00ED78C5">
      <w:pPr>
        <w:pStyle w:val="a0"/>
        <w:ind w:left="360" w:firstLine="0"/>
      </w:pPr>
      <w:r>
        <w:rPr>
          <w:rFonts w:hint="eastAsia"/>
        </w:rPr>
        <w:t>(</w:t>
      </w:r>
      <w:r>
        <w:t>b</w:t>
      </w:r>
      <w:r>
        <w:rPr>
          <w:rFonts w:hint="eastAsia"/>
        </w:rPr>
        <w:t>)</w:t>
      </w:r>
      <w:r>
        <w:t>.</w:t>
      </w:r>
      <w:r>
        <w:t>密码不允许为空</w:t>
      </w:r>
      <w:r>
        <w:rPr>
          <w:rFonts w:hint="eastAsia"/>
        </w:rPr>
        <w:t>，</w:t>
      </w:r>
      <w:r>
        <w:t>且最大长度</w:t>
      </w:r>
      <w:r>
        <w:rPr>
          <w:rFonts w:hint="eastAsia"/>
        </w:rPr>
        <w:t>3</w:t>
      </w:r>
      <w:r>
        <w:t>2</w:t>
      </w:r>
      <w:r>
        <w:t>字节</w:t>
      </w:r>
    </w:p>
    <w:p w:rsidR="00031C76" w:rsidRDefault="00031C76" w:rsidP="00ED78C5">
      <w:pPr>
        <w:pStyle w:val="a0"/>
        <w:ind w:left="360" w:firstLine="0"/>
      </w:pPr>
      <w:r>
        <w:t>(c).</w:t>
      </w:r>
      <w:r>
        <w:rPr>
          <w:rFonts w:hint="eastAsia"/>
        </w:rPr>
        <w:t>点击</w:t>
      </w:r>
      <w:r>
        <w:rPr>
          <w:rFonts w:hint="eastAsia"/>
        </w:rPr>
        <w:t>[</w:t>
      </w:r>
      <w:r>
        <w:rPr>
          <w:rFonts w:hint="eastAsia"/>
        </w:rPr>
        <w:t>登录</w:t>
      </w:r>
      <w:r>
        <w:t>]</w:t>
      </w:r>
      <w:r>
        <w:rPr>
          <w:rFonts w:hint="eastAsia"/>
        </w:rPr>
        <w:t>按钮前，</w:t>
      </w:r>
      <w:r>
        <w:rPr>
          <w:rFonts w:hint="eastAsia"/>
        </w:rPr>
        <w:t>[</w:t>
      </w:r>
      <w:r>
        <w:rPr>
          <w:rFonts w:hint="eastAsia"/>
        </w:rPr>
        <w:t>记住密码</w:t>
      </w:r>
      <w:r>
        <w:t>]</w:t>
      </w:r>
      <w:r>
        <w:t>和</w:t>
      </w:r>
      <w:r>
        <w:rPr>
          <w:rFonts w:hint="eastAsia"/>
        </w:rPr>
        <w:t>[</w:t>
      </w:r>
      <w:r>
        <w:rPr>
          <w:rFonts w:hint="eastAsia"/>
        </w:rPr>
        <w:t>自动登录</w:t>
      </w:r>
      <w:r>
        <w:t>]</w:t>
      </w:r>
      <w:r>
        <w:t>为非必选项</w:t>
      </w:r>
    </w:p>
    <w:p w:rsidR="00896407" w:rsidRDefault="00896407" w:rsidP="00ED78C5">
      <w:pPr>
        <w:pStyle w:val="a0"/>
        <w:ind w:left="360" w:firstLine="0"/>
      </w:pPr>
    </w:p>
    <w:p w:rsidR="00896407" w:rsidRDefault="00896407" w:rsidP="00896407">
      <w:pPr>
        <w:pStyle w:val="a0"/>
        <w:numPr>
          <w:ilvl w:val="0"/>
          <w:numId w:val="21"/>
        </w:numPr>
      </w:pPr>
      <w:r>
        <w:t>注意事项</w:t>
      </w:r>
    </w:p>
    <w:p w:rsidR="00896407" w:rsidRDefault="0041686A" w:rsidP="00896407">
      <w:pPr>
        <w:pStyle w:val="a0"/>
        <w:ind w:left="360" w:firstLine="0"/>
      </w:pPr>
      <w:r>
        <w:rPr>
          <w:rFonts w:hint="eastAsia"/>
        </w:rPr>
        <w:t>(</w:t>
      </w:r>
      <w:r>
        <w:t>a).</w:t>
      </w:r>
      <w:r w:rsidR="00896407">
        <w:t>无论用户登录按钮处于何种状态</w:t>
      </w:r>
      <w:r w:rsidR="00896407">
        <w:rPr>
          <w:rFonts w:hint="eastAsia"/>
        </w:rPr>
        <w:t>(</w:t>
      </w:r>
      <w:r w:rsidR="00896407">
        <w:rPr>
          <w:rFonts w:hint="eastAsia"/>
        </w:rPr>
        <w:t>请登录或已登录</w:t>
      </w:r>
      <w:r w:rsidR="00896407">
        <w:t>)</w:t>
      </w:r>
      <w:r w:rsidR="00896407">
        <w:rPr>
          <w:rFonts w:hint="eastAsia"/>
        </w:rPr>
        <w:t>，</w:t>
      </w:r>
      <w:r w:rsidR="00896407">
        <w:t>用户都可以随时打开用户登录对话框并编辑用户名和密码后进行重新登录</w:t>
      </w:r>
      <w:r w:rsidR="00896407">
        <w:rPr>
          <w:rFonts w:hint="eastAsia"/>
        </w:rPr>
        <w:t>，</w:t>
      </w:r>
      <w:r w:rsidR="00896407">
        <w:t>实现</w:t>
      </w:r>
      <w:r w:rsidR="00896407">
        <w:t>QB</w:t>
      </w:r>
      <w:r w:rsidR="00896407">
        <w:t>账号切换</w:t>
      </w:r>
      <w:r w:rsidR="00896407">
        <w:rPr>
          <w:rFonts w:hint="eastAsia"/>
        </w:rPr>
        <w:t>。</w:t>
      </w:r>
    </w:p>
    <w:p w:rsidR="0041686A" w:rsidRDefault="0041686A" w:rsidP="00896407">
      <w:pPr>
        <w:pStyle w:val="a0"/>
        <w:ind w:left="360" w:firstLine="0"/>
      </w:pPr>
      <w:r>
        <w:rPr>
          <w:rFonts w:hint="eastAsia"/>
        </w:rPr>
        <w:t>(</w:t>
      </w:r>
      <w:r>
        <w:t>b).[</w:t>
      </w:r>
      <w:r>
        <w:t>用户名</w:t>
      </w:r>
      <w:r>
        <w:t>]</w:t>
      </w:r>
      <w:r>
        <w:t>和</w:t>
      </w:r>
      <w:r>
        <w:rPr>
          <w:rFonts w:hint="eastAsia"/>
        </w:rPr>
        <w:t>[</w:t>
      </w:r>
      <w:r>
        <w:rPr>
          <w:rFonts w:hint="eastAsia"/>
        </w:rPr>
        <w:t>密码</w:t>
      </w:r>
      <w:r>
        <w:t>]</w:t>
      </w:r>
      <w:r>
        <w:t>之间焦点切换时会自动处于全选状态</w:t>
      </w:r>
      <w:r>
        <w:rPr>
          <w:rFonts w:hint="eastAsia"/>
        </w:rPr>
        <w:t>，</w:t>
      </w:r>
      <w:r>
        <w:t>方便用户重新录入信息</w:t>
      </w:r>
      <w:r>
        <w:rPr>
          <w:rFonts w:hint="eastAsia"/>
        </w:rPr>
        <w:t>。</w:t>
      </w:r>
    </w:p>
    <w:p w:rsidR="0041686A" w:rsidRPr="0041686A" w:rsidRDefault="0041686A" w:rsidP="00896407">
      <w:pPr>
        <w:pStyle w:val="a0"/>
        <w:ind w:left="360" w:firstLine="0"/>
      </w:pPr>
      <w:r>
        <w:t>(c).</w:t>
      </w:r>
      <w:r>
        <w:t>插件仅会加密并保存最新的用户账户信息</w:t>
      </w:r>
      <w:r>
        <w:rPr>
          <w:rFonts w:hint="eastAsia"/>
        </w:rPr>
        <w:t>，</w:t>
      </w:r>
      <w:r>
        <w:t>之前录入的会被最新账号信息覆盖</w:t>
      </w:r>
      <w:r>
        <w:rPr>
          <w:rFonts w:hint="eastAsia"/>
        </w:rPr>
        <w:t>。</w:t>
      </w:r>
    </w:p>
    <w:p w:rsidR="00896407" w:rsidRDefault="00896407" w:rsidP="00896407">
      <w:pPr>
        <w:pStyle w:val="a0"/>
        <w:ind w:left="360" w:firstLine="0"/>
      </w:pPr>
    </w:p>
    <w:p w:rsidR="00412DED" w:rsidRDefault="00412DED" w:rsidP="00412DED">
      <w:pPr>
        <w:pStyle w:val="2"/>
      </w:pPr>
      <w:bookmarkStart w:id="32" w:name="_Toc39913114"/>
      <w:r>
        <w:rPr>
          <w:rFonts w:hint="eastAsia"/>
        </w:rPr>
        <w:t>全局设置</w:t>
      </w:r>
      <w:bookmarkEnd w:id="32"/>
    </w:p>
    <w:p w:rsidR="00412DED" w:rsidRDefault="00412DED" w:rsidP="00412DED">
      <w:pPr>
        <w:pStyle w:val="a0"/>
        <w:ind w:firstLine="0"/>
      </w:pPr>
    </w:p>
    <w:p w:rsidR="00412DED" w:rsidRDefault="00412DED" w:rsidP="00412DED">
      <w:pPr>
        <w:pStyle w:val="3"/>
      </w:pPr>
      <w:bookmarkStart w:id="33" w:name="_Toc39913115"/>
      <w:r>
        <w:t>全局设置按钮</w:t>
      </w:r>
      <w:bookmarkEnd w:id="33"/>
    </w:p>
    <w:p w:rsidR="00412DED" w:rsidRDefault="00412DED" w:rsidP="00412DED">
      <w:pPr>
        <w:pStyle w:val="a0"/>
      </w:pPr>
    </w:p>
    <w:p w:rsidR="00412DED" w:rsidRDefault="00412DED" w:rsidP="00412DED">
      <w:pPr>
        <w:pStyle w:val="a0"/>
      </w:pPr>
      <w:r>
        <w:rPr>
          <w:noProof/>
        </w:rPr>
        <w:drawing>
          <wp:inline distT="0" distB="0" distL="0" distR="0" wp14:anchorId="54887285" wp14:editId="7DDA0FFC">
            <wp:extent cx="1685714" cy="9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714" cy="961905"/>
                    </a:xfrm>
                    <a:prstGeom prst="rect">
                      <a:avLst/>
                    </a:prstGeom>
                  </pic:spPr>
                </pic:pic>
              </a:graphicData>
            </a:graphic>
          </wp:inline>
        </w:drawing>
      </w:r>
    </w:p>
    <w:p w:rsidR="00412DED" w:rsidRDefault="00412DED" w:rsidP="00412DED">
      <w:pPr>
        <w:pStyle w:val="a0"/>
      </w:pPr>
    </w:p>
    <w:p w:rsidR="003544F2" w:rsidRDefault="003544F2" w:rsidP="00412DED">
      <w:pPr>
        <w:pStyle w:val="a0"/>
      </w:pPr>
      <w:r>
        <w:t>全局设置按钮如上图红框所示</w:t>
      </w:r>
      <w:r>
        <w:rPr>
          <w:rFonts w:hint="eastAsia"/>
        </w:rPr>
        <w:t>，</w:t>
      </w:r>
      <w:r>
        <w:t>这个按钮没有状态</w:t>
      </w:r>
      <w:r>
        <w:rPr>
          <w:rFonts w:hint="eastAsia"/>
        </w:rPr>
        <w:t>也不会锁定，用户可以随时点击后打开全局设置对话框。</w:t>
      </w:r>
    </w:p>
    <w:p w:rsidR="00412DED" w:rsidRDefault="00412DED" w:rsidP="003544F2">
      <w:pPr>
        <w:pStyle w:val="a0"/>
        <w:ind w:firstLine="0"/>
      </w:pPr>
    </w:p>
    <w:p w:rsidR="00412DED" w:rsidRDefault="00412DED" w:rsidP="00412DED">
      <w:pPr>
        <w:pStyle w:val="3"/>
      </w:pPr>
      <w:bookmarkStart w:id="34" w:name="_Toc39913116"/>
      <w:r>
        <w:t>全局设置对话框</w:t>
      </w:r>
      <w:bookmarkEnd w:id="34"/>
    </w:p>
    <w:p w:rsidR="00412DED" w:rsidRDefault="00412DED" w:rsidP="00845B92">
      <w:pPr>
        <w:pStyle w:val="a0"/>
        <w:ind w:firstLine="0"/>
      </w:pPr>
    </w:p>
    <w:p w:rsidR="00412DED" w:rsidRDefault="007A6EAC" w:rsidP="00845B92">
      <w:pPr>
        <w:pStyle w:val="a0"/>
        <w:ind w:firstLine="0"/>
      </w:pPr>
      <w:r>
        <w:rPr>
          <w:noProof/>
        </w:rPr>
        <w:drawing>
          <wp:inline distT="0" distB="0" distL="0" distR="0" wp14:anchorId="62771523" wp14:editId="5A224EA4">
            <wp:extent cx="3361905"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905" cy="2095238"/>
                    </a:xfrm>
                    <a:prstGeom prst="rect">
                      <a:avLst/>
                    </a:prstGeom>
                  </pic:spPr>
                </pic:pic>
              </a:graphicData>
            </a:graphic>
          </wp:inline>
        </w:drawing>
      </w:r>
    </w:p>
    <w:p w:rsidR="00845B92" w:rsidRDefault="00845B92" w:rsidP="00845B92">
      <w:pPr>
        <w:pStyle w:val="a0"/>
        <w:ind w:firstLine="0"/>
      </w:pPr>
    </w:p>
    <w:p w:rsidR="00845B92" w:rsidRDefault="00FC55F7" w:rsidP="00FC55F7">
      <w:pPr>
        <w:pStyle w:val="a0"/>
        <w:numPr>
          <w:ilvl w:val="0"/>
          <w:numId w:val="22"/>
        </w:numPr>
      </w:pPr>
      <w:r>
        <w:t>主要功能</w:t>
      </w:r>
    </w:p>
    <w:p w:rsidR="006042BB" w:rsidRDefault="006042BB" w:rsidP="00FC55F7">
      <w:pPr>
        <w:pStyle w:val="a0"/>
        <w:ind w:left="360" w:firstLine="0"/>
      </w:pPr>
      <w:r>
        <w:rPr>
          <w:rFonts w:hint="eastAsia"/>
        </w:rPr>
        <w:t>(</w:t>
      </w:r>
      <w:r>
        <w:t>a).</w:t>
      </w:r>
      <w:r w:rsidR="00FC55F7">
        <w:t>全局设置对话框如上图所示</w:t>
      </w:r>
      <w:r w:rsidR="00FC55F7">
        <w:rPr>
          <w:rFonts w:hint="eastAsia"/>
        </w:rPr>
        <w:t>，</w:t>
      </w:r>
      <w:r w:rsidR="00FC55F7">
        <w:t>主要功能是提供全局设置项</w:t>
      </w:r>
      <w:r w:rsidR="00C67E0D">
        <w:t>给</w:t>
      </w:r>
      <w:r w:rsidR="00FC55F7">
        <w:t>用户配置</w:t>
      </w:r>
      <w:r w:rsidR="00FC55F7">
        <w:rPr>
          <w:rFonts w:hint="eastAsia"/>
        </w:rPr>
        <w:t>，然后将全局设置项序列化后保存在</w:t>
      </w:r>
      <w:r w:rsidR="00FC55F7" w:rsidRPr="001C7C8D">
        <w:t>GlobalConfig</w:t>
      </w:r>
      <w:r w:rsidR="00FC55F7">
        <w:t>文件中</w:t>
      </w:r>
      <w:r w:rsidR="00FC55F7">
        <w:rPr>
          <w:rFonts w:hint="eastAsia"/>
        </w:rPr>
        <w:t>，</w:t>
      </w:r>
      <w:r>
        <w:rPr>
          <w:rFonts w:hint="eastAsia"/>
        </w:rPr>
        <w:t>在插件的功能模块中如果有全局设置项则使用，没有的话则使用默认值。</w:t>
      </w:r>
    </w:p>
    <w:p w:rsidR="00FC55F7" w:rsidRDefault="006042BB" w:rsidP="00FC55F7">
      <w:pPr>
        <w:pStyle w:val="a0"/>
        <w:ind w:left="360" w:firstLine="0"/>
      </w:pPr>
      <w:r>
        <w:rPr>
          <w:rFonts w:hint="eastAsia"/>
        </w:rPr>
        <w:t>(</w:t>
      </w:r>
      <w:r>
        <w:t>b).</w:t>
      </w:r>
      <w:r w:rsidR="00FC55F7">
        <w:rPr>
          <w:rFonts w:hint="eastAsia"/>
        </w:rPr>
        <w:t>按照各功能模块划分为不同的</w:t>
      </w:r>
      <w:r w:rsidR="00FC55F7">
        <w:rPr>
          <w:rFonts w:hint="eastAsia"/>
        </w:rPr>
        <w:t>group</w:t>
      </w:r>
      <w:r w:rsidR="00FC55F7">
        <w:rPr>
          <w:rFonts w:hint="eastAsia"/>
        </w:rPr>
        <w:t>，</w:t>
      </w:r>
      <w:r w:rsidR="00C67E0D">
        <w:rPr>
          <w:rFonts w:hint="eastAsia"/>
        </w:rPr>
        <w:t>之后有新的功能模块需要设置项</w:t>
      </w:r>
      <w:r w:rsidR="00FC55F7">
        <w:rPr>
          <w:rFonts w:hint="eastAsia"/>
        </w:rPr>
        <w:t>可以横向扩展</w:t>
      </w:r>
      <w:r w:rsidR="00C67E0D">
        <w:rPr>
          <w:rFonts w:hint="eastAsia"/>
        </w:rPr>
        <w:t>group</w:t>
      </w:r>
      <w:r w:rsidR="00FC55F7">
        <w:rPr>
          <w:rFonts w:hint="eastAsia"/>
        </w:rPr>
        <w:t>，目前</w:t>
      </w:r>
      <w:r w:rsidR="00C67E0D">
        <w:rPr>
          <w:rFonts w:hint="eastAsia"/>
        </w:rPr>
        <w:t>只有定时发送相关的</w:t>
      </w:r>
      <w:r w:rsidR="00DD45FF">
        <w:rPr>
          <w:rFonts w:hint="eastAsia"/>
        </w:rPr>
        <w:t>group</w:t>
      </w:r>
      <w:r w:rsidR="00C67E0D">
        <w:rPr>
          <w:rFonts w:hint="eastAsia"/>
        </w:rPr>
        <w:t>设置项。</w:t>
      </w:r>
    </w:p>
    <w:p w:rsidR="00845B92" w:rsidRDefault="00845B92" w:rsidP="00845B92">
      <w:pPr>
        <w:pStyle w:val="a0"/>
        <w:ind w:firstLine="0"/>
      </w:pPr>
    </w:p>
    <w:p w:rsidR="00DD45FF" w:rsidRDefault="00DD45FF" w:rsidP="00DD45FF">
      <w:pPr>
        <w:pStyle w:val="a0"/>
        <w:numPr>
          <w:ilvl w:val="0"/>
          <w:numId w:val="22"/>
        </w:numPr>
      </w:pPr>
      <w:r>
        <w:t>控件功能说明</w:t>
      </w:r>
    </w:p>
    <w:p w:rsidR="00DD45FF" w:rsidRDefault="00DD45FF" w:rsidP="00DD45FF">
      <w:pPr>
        <w:pStyle w:val="a0"/>
        <w:ind w:left="360" w:firstLine="0"/>
      </w:pPr>
      <w:r>
        <w:rPr>
          <w:rFonts w:hint="eastAsia"/>
        </w:rPr>
        <w:t>(</w:t>
      </w:r>
      <w:r>
        <w:t>a).Tab</w:t>
      </w:r>
      <w:r>
        <w:t>键顺序</w:t>
      </w:r>
      <w:r>
        <w:rPr>
          <w:rFonts w:hint="eastAsia"/>
        </w:rPr>
        <w:t>：</w:t>
      </w:r>
      <w:r>
        <w:t>对话框初次开启时焦点落入</w:t>
      </w:r>
      <w:r w:rsidR="00791F13">
        <w:t>默认发送间隔</w:t>
      </w:r>
      <w:r>
        <w:t>Edit</w:t>
      </w:r>
      <w:r>
        <w:t>控件中</w:t>
      </w:r>
      <w:r>
        <w:rPr>
          <w:rFonts w:hint="eastAsia"/>
        </w:rPr>
        <w:t>，</w:t>
      </w:r>
      <w:r>
        <w:t>Tab</w:t>
      </w:r>
      <w:r>
        <w:t>键的跳跃顺序依次是</w:t>
      </w:r>
      <w:r w:rsidR="00791F13">
        <w:t>默认发送间隔</w:t>
      </w:r>
      <w:r>
        <w:t>Edit</w:t>
      </w:r>
      <w:r>
        <w:t>控件</w:t>
      </w:r>
      <w:r>
        <w:rPr>
          <w:rFonts w:hint="eastAsia"/>
        </w:rPr>
        <w:t>、</w:t>
      </w:r>
      <w:r>
        <w:rPr>
          <w:rFonts w:hint="eastAsia"/>
        </w:rPr>
        <w:t>checkbox</w:t>
      </w:r>
      <w:r>
        <w:rPr>
          <w:rFonts w:hint="eastAsia"/>
        </w:rPr>
        <w:t>、</w:t>
      </w:r>
      <w:r w:rsidR="00791F13">
        <w:rPr>
          <w:rFonts w:hint="eastAsia"/>
        </w:rPr>
        <w:t>确定</w:t>
      </w:r>
      <w:r>
        <w:rPr>
          <w:rFonts w:hint="eastAsia"/>
        </w:rPr>
        <w:t>按钮</w:t>
      </w:r>
      <w:r w:rsidR="00791F13">
        <w:rPr>
          <w:rFonts w:hint="eastAsia"/>
        </w:rPr>
        <w:t>、取消</w:t>
      </w:r>
      <w:r>
        <w:rPr>
          <w:rFonts w:hint="eastAsia"/>
        </w:rPr>
        <w:t>按钮。</w:t>
      </w:r>
    </w:p>
    <w:p w:rsidR="00DD45FF" w:rsidRDefault="00DD45FF" w:rsidP="00DD45FF">
      <w:pPr>
        <w:pStyle w:val="a0"/>
        <w:ind w:left="360" w:firstLine="0"/>
      </w:pPr>
      <w:r>
        <w:rPr>
          <w:rFonts w:hint="eastAsia"/>
        </w:rPr>
        <w:t>(</w:t>
      </w:r>
      <w:r>
        <w:t>b).</w:t>
      </w:r>
      <w:r w:rsidR="00A87438">
        <w:t>默认发送间隔</w:t>
      </w:r>
      <w:r>
        <w:t>Edit</w:t>
      </w:r>
      <w:r>
        <w:t>控件</w:t>
      </w:r>
      <w:r>
        <w:rPr>
          <w:rFonts w:hint="eastAsia"/>
        </w:rPr>
        <w:t>：</w:t>
      </w:r>
      <w:r w:rsidR="00A87438">
        <w:rPr>
          <w:rFonts w:hint="eastAsia"/>
        </w:rPr>
        <w:t>设置定时发送的时间间隔，单位是秒</w:t>
      </w:r>
      <w:r>
        <w:rPr>
          <w:rFonts w:hint="eastAsia"/>
        </w:rPr>
        <w:t>。</w:t>
      </w:r>
    </w:p>
    <w:p w:rsidR="00DD45FF" w:rsidRDefault="00DD45FF" w:rsidP="00DD45FF">
      <w:pPr>
        <w:pStyle w:val="a0"/>
        <w:ind w:left="360" w:firstLine="0"/>
      </w:pPr>
      <w:r>
        <w:t>(c).</w:t>
      </w:r>
      <w:r w:rsidR="00A87438">
        <w:t>Checkbox</w:t>
      </w:r>
      <w:r w:rsidR="00A87438">
        <w:t>控件</w:t>
      </w:r>
      <w:r>
        <w:rPr>
          <w:rFonts w:hint="eastAsia"/>
        </w:rPr>
        <w:t>：</w:t>
      </w:r>
      <w:r w:rsidR="00A87438">
        <w:t>勾选</w:t>
      </w:r>
      <w:r w:rsidR="00A87438">
        <w:rPr>
          <w:rFonts w:hint="eastAsia"/>
        </w:rPr>
        <w:t>[</w:t>
      </w:r>
      <w:r w:rsidR="00A87438">
        <w:rPr>
          <w:rFonts w:hint="eastAsia"/>
        </w:rPr>
        <w:t>切换至发送按钮后立即发送一次</w:t>
      </w:r>
      <w:r w:rsidR="00A87438">
        <w:t>]</w:t>
      </w:r>
      <w:r w:rsidR="00A87438">
        <w:t>后</w:t>
      </w:r>
      <w:r w:rsidR="00A87438">
        <w:rPr>
          <w:rFonts w:hint="eastAsia"/>
        </w:rPr>
        <w:t>，</w:t>
      </w:r>
      <w:r w:rsidR="00A87438">
        <w:t>当发送按钮切换至</w:t>
      </w:r>
      <w:r w:rsidR="00A87438">
        <w:rPr>
          <w:rFonts w:hint="eastAsia"/>
        </w:rPr>
        <w:t>[</w:t>
      </w:r>
      <w:r w:rsidR="00A87438">
        <w:t>ON]</w:t>
      </w:r>
      <w:r w:rsidR="00A87438">
        <w:t>时会</w:t>
      </w:r>
      <w:r w:rsidR="00A87438">
        <w:lastRenderedPageBreak/>
        <w:t>立即发送一次数据</w:t>
      </w:r>
      <w:r w:rsidR="00A87438">
        <w:rPr>
          <w:rFonts w:hint="eastAsia"/>
        </w:rPr>
        <w:t>，</w:t>
      </w:r>
      <w:r w:rsidR="00A87438">
        <w:t>之后再按照设置的发送时间间隔进行发送</w:t>
      </w:r>
      <w:r w:rsidR="00A87438">
        <w:rPr>
          <w:rFonts w:hint="eastAsia"/>
        </w:rPr>
        <w:t>，没有勾选时，当发送按钮切换至</w:t>
      </w:r>
      <w:r w:rsidR="00A87438">
        <w:rPr>
          <w:rFonts w:hint="eastAsia"/>
        </w:rPr>
        <w:t>[</w:t>
      </w:r>
      <w:r w:rsidR="00A87438">
        <w:t>ON]</w:t>
      </w:r>
      <w:r w:rsidR="00A87438">
        <w:t>时不会立即发送一次数据</w:t>
      </w:r>
      <w:r w:rsidR="00A87438">
        <w:rPr>
          <w:rFonts w:hint="eastAsia"/>
        </w:rPr>
        <w:t>。</w:t>
      </w:r>
    </w:p>
    <w:p w:rsidR="00845B92" w:rsidRDefault="00A87438" w:rsidP="00CD2846">
      <w:pPr>
        <w:pStyle w:val="a0"/>
        <w:ind w:left="360" w:firstLine="0"/>
      </w:pPr>
      <w:r>
        <w:rPr>
          <w:rFonts w:hint="eastAsia"/>
        </w:rPr>
        <w:t>(</w:t>
      </w:r>
      <w:r>
        <w:t>d).</w:t>
      </w:r>
      <w:r>
        <w:t>确定按钮</w:t>
      </w:r>
      <w:r>
        <w:rPr>
          <w:rFonts w:hint="eastAsia"/>
        </w:rPr>
        <w:t>：</w:t>
      </w:r>
      <w:r w:rsidR="00CD2846">
        <w:t>点击确定按钮后</w:t>
      </w:r>
      <w:r w:rsidR="00CD2846">
        <w:rPr>
          <w:rFonts w:hint="eastAsia"/>
        </w:rPr>
        <w:t>，</w:t>
      </w:r>
      <w:r w:rsidR="00CD2846">
        <w:t>插件会首先检查用户输入</w:t>
      </w:r>
      <w:r w:rsidR="00CD2846">
        <w:rPr>
          <w:rFonts w:hint="eastAsia"/>
        </w:rPr>
        <w:t>，</w:t>
      </w:r>
      <w:r w:rsidR="00CD2846">
        <w:t>通过检查后将用户输入的全局配置项序列化后保存至</w:t>
      </w:r>
      <w:r w:rsidR="00CD2846" w:rsidRPr="001C7C8D">
        <w:t>GlobalConfig</w:t>
      </w:r>
      <w:r w:rsidR="00CD2846">
        <w:t>文件</w:t>
      </w:r>
      <w:r w:rsidR="00CD2846">
        <w:rPr>
          <w:rFonts w:hint="eastAsia"/>
        </w:rPr>
        <w:t>，最后弹出</w:t>
      </w:r>
      <w:r w:rsidR="00CD2846">
        <w:rPr>
          <w:rFonts w:hint="eastAsia"/>
        </w:rPr>
        <w:t>message</w:t>
      </w:r>
      <w:r w:rsidR="00CD2846">
        <w:t xml:space="preserve"> box</w:t>
      </w:r>
      <w:r w:rsidR="00CD2846">
        <w:t>通知用户设置结果</w:t>
      </w:r>
      <w:r w:rsidR="00CD2846">
        <w:rPr>
          <w:rFonts w:hint="eastAsia"/>
        </w:rPr>
        <w:t>。</w:t>
      </w:r>
    </w:p>
    <w:p w:rsidR="00CD2846" w:rsidRDefault="00CD2846" w:rsidP="00CD2846">
      <w:pPr>
        <w:pStyle w:val="a0"/>
        <w:ind w:left="360" w:firstLine="0"/>
      </w:pPr>
      <w:r>
        <w:t>(e).</w:t>
      </w:r>
      <w:r>
        <w:t>取消按钮</w:t>
      </w:r>
      <w:r>
        <w:rPr>
          <w:rFonts w:hint="eastAsia"/>
        </w:rPr>
        <w:t>：</w:t>
      </w:r>
      <w:r>
        <w:t>点击取消按钮后会关闭全局配置对话框</w:t>
      </w:r>
      <w:r>
        <w:rPr>
          <w:rFonts w:hint="eastAsia"/>
        </w:rPr>
        <w:t>，</w:t>
      </w:r>
      <w:r>
        <w:t>不执行任何其他动作</w:t>
      </w:r>
      <w:r>
        <w:rPr>
          <w:rFonts w:hint="eastAsia"/>
        </w:rPr>
        <w:t>。</w:t>
      </w:r>
    </w:p>
    <w:p w:rsidR="001067A1" w:rsidRDefault="001067A1" w:rsidP="00CD2846">
      <w:pPr>
        <w:pStyle w:val="a0"/>
        <w:ind w:left="360" w:firstLine="0"/>
      </w:pPr>
    </w:p>
    <w:p w:rsidR="001067A1" w:rsidRDefault="00BA148E" w:rsidP="00D723C8">
      <w:pPr>
        <w:pStyle w:val="a0"/>
        <w:numPr>
          <w:ilvl w:val="0"/>
          <w:numId w:val="22"/>
        </w:numPr>
      </w:pPr>
      <w:r>
        <w:t>用户输入项检查</w:t>
      </w:r>
    </w:p>
    <w:p w:rsidR="00D723C8" w:rsidRDefault="00D723C8" w:rsidP="00D723C8">
      <w:pPr>
        <w:pStyle w:val="a0"/>
        <w:ind w:left="360" w:firstLine="0"/>
      </w:pPr>
      <w:r>
        <w:t>默认发送时间间隔设置范围</w:t>
      </w:r>
      <w:r>
        <w:rPr>
          <w:rFonts w:hint="eastAsia"/>
        </w:rPr>
        <w:t>：</w:t>
      </w:r>
      <w:r>
        <w:rPr>
          <w:rFonts w:hint="eastAsia"/>
        </w:rPr>
        <w:t>1~</w:t>
      </w:r>
      <w:r>
        <w:t>86399(23:59:59)</w:t>
      </w:r>
      <w:r>
        <w:t>秒</w:t>
      </w:r>
    </w:p>
    <w:p w:rsidR="00D723C8" w:rsidRDefault="00D723C8" w:rsidP="00D723C8">
      <w:pPr>
        <w:pStyle w:val="a0"/>
        <w:ind w:left="360" w:firstLine="0"/>
      </w:pPr>
    </w:p>
    <w:p w:rsidR="001067A1" w:rsidRDefault="00D723C8" w:rsidP="00D723C8">
      <w:pPr>
        <w:pStyle w:val="a0"/>
        <w:numPr>
          <w:ilvl w:val="0"/>
          <w:numId w:val="22"/>
        </w:numPr>
      </w:pPr>
      <w:r>
        <w:t>注意事项</w:t>
      </w:r>
    </w:p>
    <w:p w:rsidR="00D723C8" w:rsidRDefault="00740445" w:rsidP="00D723C8">
      <w:pPr>
        <w:pStyle w:val="a0"/>
        <w:ind w:left="360" w:firstLine="0"/>
      </w:pPr>
      <w:r>
        <w:rPr>
          <w:rFonts w:hint="eastAsia"/>
        </w:rPr>
        <w:t>(</w:t>
      </w:r>
      <w:r>
        <w:t>a).</w:t>
      </w:r>
      <w:r w:rsidR="00D723C8">
        <w:t>默认发送时间间隔和</w:t>
      </w:r>
      <w:r w:rsidR="00D723C8">
        <w:t>checkbox</w:t>
      </w:r>
      <w:r w:rsidR="00D723C8">
        <w:t>会在</w:t>
      </w:r>
      <w:r w:rsidR="00D723C8">
        <w:rPr>
          <w:rFonts w:hint="eastAsia"/>
        </w:rPr>
        <w:t>[</w:t>
      </w:r>
      <w:r w:rsidR="00D723C8">
        <w:rPr>
          <w:rFonts w:hint="eastAsia"/>
        </w:rPr>
        <w:t>确定</w:t>
      </w:r>
      <w:r w:rsidR="00D723C8">
        <w:t>]</w:t>
      </w:r>
      <w:r w:rsidR="00D723C8">
        <w:t>按钮按下后检查并序列化保存</w:t>
      </w:r>
      <w:r w:rsidR="00D723C8">
        <w:rPr>
          <w:rFonts w:hint="eastAsia"/>
        </w:rPr>
        <w:t>。</w:t>
      </w:r>
    </w:p>
    <w:p w:rsidR="001067A1" w:rsidRDefault="00740445" w:rsidP="00CD2846">
      <w:pPr>
        <w:pStyle w:val="a0"/>
        <w:ind w:left="360" w:firstLine="0"/>
      </w:pPr>
      <w:r>
        <w:rPr>
          <w:rFonts w:hint="eastAsia"/>
        </w:rPr>
        <w:t>(</w:t>
      </w:r>
      <w:r>
        <w:t>b).</w:t>
      </w:r>
      <w:r>
        <w:t>默认发送时间间隔如果没有设置过</w:t>
      </w:r>
      <w:r>
        <w:rPr>
          <w:rFonts w:hint="eastAsia"/>
        </w:rPr>
        <w:t>，</w:t>
      </w:r>
      <w:r>
        <w:t>插件会使用内部默认值</w:t>
      </w:r>
      <w:r>
        <w:rPr>
          <w:rFonts w:hint="eastAsia"/>
        </w:rPr>
        <w:t>。</w:t>
      </w:r>
    </w:p>
    <w:p w:rsidR="00412DED" w:rsidRDefault="00412DED" w:rsidP="00740445">
      <w:pPr>
        <w:pStyle w:val="a0"/>
        <w:ind w:firstLine="0"/>
      </w:pPr>
    </w:p>
    <w:p w:rsidR="00124F28" w:rsidRDefault="00124F28" w:rsidP="00124F28">
      <w:pPr>
        <w:pStyle w:val="2"/>
      </w:pPr>
      <w:bookmarkStart w:id="35" w:name="_Toc39913117"/>
      <w:r>
        <w:t>手动发送</w:t>
      </w:r>
      <w:bookmarkEnd w:id="35"/>
    </w:p>
    <w:p w:rsidR="00124F28" w:rsidRDefault="00124F28" w:rsidP="00740445">
      <w:pPr>
        <w:pStyle w:val="a0"/>
        <w:ind w:firstLine="0"/>
      </w:pPr>
    </w:p>
    <w:p w:rsidR="00124F28" w:rsidRDefault="00F84184" w:rsidP="00740445">
      <w:pPr>
        <w:pStyle w:val="a0"/>
        <w:ind w:firstLine="0"/>
      </w:pPr>
      <w:r>
        <w:rPr>
          <w:noProof/>
        </w:rPr>
        <w:drawing>
          <wp:inline distT="0" distB="0" distL="0" distR="0" wp14:anchorId="4595435F" wp14:editId="41EEBFC6">
            <wp:extent cx="1790476" cy="8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476" cy="885714"/>
                    </a:xfrm>
                    <a:prstGeom prst="rect">
                      <a:avLst/>
                    </a:prstGeom>
                  </pic:spPr>
                </pic:pic>
              </a:graphicData>
            </a:graphic>
          </wp:inline>
        </w:drawing>
      </w:r>
    </w:p>
    <w:p w:rsidR="00F84184" w:rsidRDefault="00F84184" w:rsidP="00740445">
      <w:pPr>
        <w:pStyle w:val="a0"/>
        <w:ind w:firstLine="0"/>
      </w:pPr>
    </w:p>
    <w:p w:rsidR="00E56E6F" w:rsidRDefault="00E56E6F" w:rsidP="00E56E6F">
      <w:pPr>
        <w:pStyle w:val="a0"/>
        <w:numPr>
          <w:ilvl w:val="0"/>
          <w:numId w:val="23"/>
        </w:numPr>
      </w:pPr>
      <w:r>
        <w:t>手动发送按钮如上图红框所示</w:t>
      </w:r>
      <w:r>
        <w:rPr>
          <w:rFonts w:hint="eastAsia"/>
        </w:rPr>
        <w:t>，</w:t>
      </w:r>
      <w:r>
        <w:t>这个按钮没有状态</w:t>
      </w:r>
      <w:r>
        <w:rPr>
          <w:rFonts w:hint="eastAsia"/>
        </w:rPr>
        <w:t>也不会锁定，当按下后将不会比较</w:t>
      </w:r>
      <w:r>
        <w:rPr>
          <w:rFonts w:hint="eastAsia"/>
        </w:rPr>
        <w:t>cell</w:t>
      </w:r>
      <w:r>
        <w:rPr>
          <w:rFonts w:hint="eastAsia"/>
        </w:rPr>
        <w:t>数据是否发生变化，所有数据将全部立即发送。</w:t>
      </w:r>
    </w:p>
    <w:p w:rsidR="00E56E6F" w:rsidRDefault="00E56E6F" w:rsidP="00E56E6F">
      <w:pPr>
        <w:pStyle w:val="a0"/>
        <w:ind w:firstLine="0"/>
      </w:pPr>
    </w:p>
    <w:p w:rsidR="00F84184" w:rsidRPr="00E56E6F" w:rsidRDefault="00E56E6F" w:rsidP="004422A6">
      <w:pPr>
        <w:pStyle w:val="a0"/>
        <w:numPr>
          <w:ilvl w:val="0"/>
          <w:numId w:val="23"/>
        </w:numPr>
      </w:pPr>
      <w:r>
        <w:t>需要注意的是</w:t>
      </w:r>
      <w:r>
        <w:rPr>
          <w:rFonts w:hint="eastAsia"/>
        </w:rPr>
        <w:t>，</w:t>
      </w:r>
      <w:r>
        <w:t>手动发送功能仅仅对</w:t>
      </w:r>
      <w:r w:rsidRPr="00E56E6F">
        <w:t>UPLOAD=CHANGED</w:t>
      </w:r>
      <w:r>
        <w:t>这种模式才有效</w:t>
      </w:r>
      <w:r>
        <w:rPr>
          <w:rFonts w:hint="eastAsia"/>
        </w:rPr>
        <w:t>，</w:t>
      </w:r>
      <w:r>
        <w:t>对频率发送不产生任何影响</w:t>
      </w:r>
      <w:r>
        <w:rPr>
          <w:rFonts w:hint="eastAsia"/>
        </w:rPr>
        <w:t>。</w:t>
      </w:r>
    </w:p>
    <w:p w:rsidR="00124F28" w:rsidRPr="00412DED" w:rsidRDefault="00124F28" w:rsidP="00740445">
      <w:pPr>
        <w:pStyle w:val="a0"/>
        <w:ind w:firstLine="0"/>
      </w:pPr>
    </w:p>
    <w:p w:rsidR="005A3D3F" w:rsidRDefault="00562A78" w:rsidP="006A15B6">
      <w:pPr>
        <w:pStyle w:val="1"/>
      </w:pPr>
      <w:bookmarkStart w:id="36" w:name="_Toc39913118"/>
      <w:r>
        <w:t>计算公式说明</w:t>
      </w:r>
      <w:bookmarkEnd w:id="36"/>
    </w:p>
    <w:p w:rsidR="000E152A" w:rsidRDefault="000E152A" w:rsidP="00562A78"/>
    <w:p w:rsidR="000E152A" w:rsidRDefault="000E152A" w:rsidP="000E152A">
      <w:pPr>
        <w:ind w:left="420"/>
      </w:pPr>
      <w:r>
        <w:t>下面的小节将介绍</w:t>
      </w:r>
      <w:r>
        <w:t>Func</w:t>
      </w:r>
      <w:r>
        <w:t>字段中的</w:t>
      </w:r>
      <w:r w:rsidR="008A54FB">
        <w:t>计算</w:t>
      </w:r>
      <w:r>
        <w:t>公式</w:t>
      </w:r>
      <w:r>
        <w:rPr>
          <w:rFonts w:hint="eastAsia"/>
        </w:rPr>
        <w:t>，具体说明公式的格式、参数、使用时注意事项等。</w:t>
      </w:r>
    </w:p>
    <w:p w:rsidR="000E152A" w:rsidRDefault="000E152A" w:rsidP="004855A9"/>
    <w:p w:rsidR="00C35380" w:rsidRDefault="008A54FB" w:rsidP="000E152A">
      <w:pPr>
        <w:pStyle w:val="2"/>
      </w:pPr>
      <w:bookmarkStart w:id="37" w:name="_Toc39913119"/>
      <w:r>
        <w:t>公式展示</w:t>
      </w:r>
      <w:bookmarkEnd w:id="37"/>
    </w:p>
    <w:p w:rsidR="000E152A" w:rsidRDefault="000E152A" w:rsidP="000E152A">
      <w:pPr>
        <w:pStyle w:val="a0"/>
        <w:ind w:firstLine="0"/>
      </w:pPr>
    </w:p>
    <w:p w:rsidR="000E152A" w:rsidRDefault="00E90CC4" w:rsidP="008A54FB">
      <w:pPr>
        <w:pStyle w:val="a0"/>
        <w:numPr>
          <w:ilvl w:val="0"/>
          <w:numId w:val="24"/>
        </w:numPr>
      </w:pPr>
      <w:r>
        <w:t>变化</w:t>
      </w:r>
      <w:r w:rsidR="008A54FB">
        <w:t>发送模式</w:t>
      </w:r>
      <w:r w:rsidR="008A54FB">
        <w:rPr>
          <w:rFonts w:hint="eastAsia"/>
        </w:rPr>
        <w:t>：</w:t>
      </w:r>
    </w:p>
    <w:p w:rsidR="008A54FB" w:rsidRDefault="00987504" w:rsidP="008A54FB">
      <w:pPr>
        <w:pStyle w:val="a0"/>
        <w:ind w:left="360" w:firstLine="0"/>
      </w:pPr>
      <w:r w:rsidRPr="00987504">
        <w:t>IF(SW</w:t>
      </w:r>
      <w:r>
        <w:t>ITCH="OFF","/",ScContrib("FXO",</w:t>
      </w:r>
      <w:r w:rsidRPr="00987504">
        <w:t>$B3,{"20251","20209"},$C3:$D3, "UPLOAD=CHANGED FT=7.2"))</w:t>
      </w:r>
    </w:p>
    <w:p w:rsidR="00987504" w:rsidRDefault="00987504" w:rsidP="008A54FB">
      <w:pPr>
        <w:pStyle w:val="a0"/>
        <w:ind w:left="360" w:firstLine="0"/>
      </w:pPr>
    </w:p>
    <w:p w:rsidR="008A54FB" w:rsidRDefault="008A54FB" w:rsidP="008A54FB">
      <w:pPr>
        <w:pStyle w:val="a0"/>
        <w:numPr>
          <w:ilvl w:val="0"/>
          <w:numId w:val="24"/>
        </w:numPr>
      </w:pPr>
      <w:r>
        <w:t>频率发送模式</w:t>
      </w:r>
      <w:r>
        <w:rPr>
          <w:rFonts w:hint="eastAsia"/>
        </w:rPr>
        <w:t>：</w:t>
      </w:r>
    </w:p>
    <w:p w:rsidR="00DE5E89" w:rsidRPr="000E152A" w:rsidRDefault="00DE5E89" w:rsidP="00DE5E89">
      <w:pPr>
        <w:pStyle w:val="a0"/>
        <w:ind w:left="360" w:firstLine="0"/>
      </w:pPr>
      <w:r w:rsidRPr="00DE5E89">
        <w:t>IF(SW</w:t>
      </w:r>
      <w:r>
        <w:t>ITCH="OFF","/",ScContrib("FXO",</w:t>
      </w:r>
      <w:r w:rsidRPr="00DE5E89">
        <w:t>$B13,{"20251","20209"},$C13:$D13, "UPLOAD=FREQUENCY FQ=5S"))</w:t>
      </w:r>
    </w:p>
    <w:p w:rsidR="00C35380" w:rsidRDefault="00C35380" w:rsidP="00562A78"/>
    <w:p w:rsidR="0071370B" w:rsidRDefault="00E17FDD" w:rsidP="0071370B">
      <w:pPr>
        <w:pStyle w:val="2"/>
      </w:pPr>
      <w:bookmarkStart w:id="38" w:name="_Toc39913120"/>
      <w:r>
        <w:rPr>
          <w:rFonts w:hint="eastAsia"/>
        </w:rPr>
        <w:t>格式说明</w:t>
      </w:r>
      <w:bookmarkEnd w:id="38"/>
    </w:p>
    <w:p w:rsidR="0071370B" w:rsidRDefault="0071370B" w:rsidP="0071370B">
      <w:pPr>
        <w:pStyle w:val="a0"/>
        <w:ind w:firstLine="0"/>
      </w:pPr>
    </w:p>
    <w:p w:rsidR="0071370B" w:rsidRDefault="0071370B" w:rsidP="0071370B">
      <w:pPr>
        <w:pStyle w:val="a0"/>
        <w:numPr>
          <w:ilvl w:val="0"/>
          <w:numId w:val="25"/>
        </w:numPr>
      </w:pPr>
      <w:r>
        <w:t>公式整体设计为一个</w:t>
      </w:r>
      <w:r>
        <w:t>IF</w:t>
      </w:r>
      <w:r>
        <w:t>语句的形式</w:t>
      </w:r>
      <w:r>
        <w:rPr>
          <w:rFonts w:hint="eastAsia"/>
        </w:rPr>
        <w:t>，</w:t>
      </w:r>
      <w:r>
        <w:t>当</w:t>
      </w:r>
      <w:r>
        <w:t>SWITCH</w:t>
      </w:r>
      <w:r>
        <w:t>的状态为</w:t>
      </w:r>
      <w:r>
        <w:t>OFF</w:t>
      </w:r>
      <w:r>
        <w:t>时</w:t>
      </w:r>
      <w:r>
        <w:rPr>
          <w:rFonts w:hint="eastAsia"/>
        </w:rPr>
        <w:t>，</w:t>
      </w:r>
      <w:r>
        <w:t>Func</w:t>
      </w:r>
      <w:r>
        <w:t>字段将显示</w:t>
      </w:r>
      <w:r>
        <w:t>”/”</w:t>
      </w:r>
      <w:r>
        <w:rPr>
          <w:rFonts w:hint="eastAsia"/>
        </w:rPr>
        <w:t>，</w:t>
      </w:r>
      <w:r>
        <w:t>当</w:t>
      </w:r>
      <w:r>
        <w:t>SWITCH</w:t>
      </w:r>
      <w:r>
        <w:t>状态为</w:t>
      </w:r>
      <w:r>
        <w:t>ON</w:t>
      </w:r>
      <w:r>
        <w:t>时</w:t>
      </w:r>
      <w:r>
        <w:rPr>
          <w:rFonts w:hint="eastAsia"/>
        </w:rPr>
        <w:t>，</w:t>
      </w:r>
      <w:r>
        <w:t>将调用</w:t>
      </w:r>
      <w:r>
        <w:t>ScContrib</w:t>
      </w:r>
      <w:r>
        <w:t>函数按照函数参数中设定的规则发送数据到</w:t>
      </w:r>
      <w:r w:rsidR="007A22F2">
        <w:t>森浦</w:t>
      </w:r>
      <w:r>
        <w:t>CDH</w:t>
      </w:r>
      <w:r w:rsidR="007C6654">
        <w:t>数据中心</w:t>
      </w:r>
      <w:r>
        <w:rPr>
          <w:rFonts w:hint="eastAsia"/>
        </w:rPr>
        <w:t>，并将发送结果显示在</w:t>
      </w:r>
      <w:r>
        <w:rPr>
          <w:rFonts w:hint="eastAsia"/>
        </w:rPr>
        <w:t>Func</w:t>
      </w:r>
      <w:r>
        <w:rPr>
          <w:rFonts w:hint="eastAsia"/>
        </w:rPr>
        <w:t>字段</w:t>
      </w:r>
      <w:r w:rsidR="00DC7920">
        <w:rPr>
          <w:rFonts w:hint="eastAsia"/>
        </w:rPr>
        <w:t>，发送结果按照成功或失败分两种情况显示：</w:t>
      </w:r>
    </w:p>
    <w:p w:rsidR="00DC7920" w:rsidRDefault="00DC7920" w:rsidP="00DC7920">
      <w:pPr>
        <w:pStyle w:val="a0"/>
        <w:ind w:left="360" w:firstLine="0"/>
      </w:pPr>
      <w:r>
        <w:rPr>
          <w:rFonts w:hint="eastAsia"/>
        </w:rPr>
        <w:lastRenderedPageBreak/>
        <w:t>(</w:t>
      </w:r>
      <w:r>
        <w:t>a).</w:t>
      </w:r>
      <w:r>
        <w:t>发送成功时</w:t>
      </w:r>
      <w:r>
        <w:t>Func</w:t>
      </w:r>
      <w:r>
        <w:t>字段显示</w:t>
      </w:r>
      <w:r>
        <w:rPr>
          <w:rFonts w:hint="eastAsia"/>
        </w:rPr>
        <w:t>：</w:t>
      </w:r>
      <w:r>
        <w:t>系统日期</w:t>
      </w:r>
      <w:r w:rsidR="00E34AFC">
        <w:t>和</w:t>
      </w:r>
      <w:r>
        <w:t>时间</w:t>
      </w:r>
      <w:r w:rsidR="00E34AFC">
        <w:rPr>
          <w:rFonts w:hint="eastAsia"/>
        </w:rPr>
        <w:t>，</w:t>
      </w:r>
      <w:r w:rsidR="00E34AFC">
        <w:t>格式为</w:t>
      </w:r>
      <w:r w:rsidR="00E34AFC">
        <w:rPr>
          <w:rFonts w:hint="eastAsia"/>
        </w:rPr>
        <w:t>：</w:t>
      </w:r>
      <w:r w:rsidR="00E34AFC">
        <w:t>hh:mm:ss YYYY-MM-DD</w:t>
      </w:r>
      <w:r w:rsidR="00E34AFC">
        <w:rPr>
          <w:rFonts w:hint="eastAsia"/>
        </w:rPr>
        <w:t>。</w:t>
      </w:r>
    </w:p>
    <w:p w:rsidR="00DC7920" w:rsidRDefault="00DC7920" w:rsidP="00DC7920">
      <w:pPr>
        <w:pStyle w:val="a0"/>
        <w:ind w:left="360" w:firstLine="0"/>
      </w:pPr>
      <w:r>
        <w:rPr>
          <w:rFonts w:hint="eastAsia"/>
        </w:rPr>
        <w:t>(</w:t>
      </w:r>
      <w:r>
        <w:t>b).</w:t>
      </w:r>
      <w:r>
        <w:t>发送失败时</w:t>
      </w:r>
      <w:r w:rsidR="009D3FA8">
        <w:t>Func</w:t>
      </w:r>
      <w:r w:rsidR="009D3FA8">
        <w:t>字段显示</w:t>
      </w:r>
      <w:r w:rsidR="009D3FA8">
        <w:rPr>
          <w:rFonts w:hint="eastAsia"/>
        </w:rPr>
        <w:t>：</w:t>
      </w:r>
      <w:r w:rsidR="009D3FA8">
        <w:t>failed!</w:t>
      </w:r>
    </w:p>
    <w:p w:rsidR="00FA3AD3" w:rsidRDefault="00FA3AD3" w:rsidP="00FA3AD3">
      <w:pPr>
        <w:pStyle w:val="a0"/>
        <w:ind w:firstLine="0"/>
      </w:pPr>
    </w:p>
    <w:p w:rsidR="0071370B" w:rsidRDefault="0071370B" w:rsidP="0071370B">
      <w:pPr>
        <w:pStyle w:val="a0"/>
        <w:numPr>
          <w:ilvl w:val="0"/>
          <w:numId w:val="25"/>
        </w:numPr>
      </w:pPr>
      <w:r>
        <w:t>ScContrib</w:t>
      </w:r>
      <w:r>
        <w:t>函数有</w:t>
      </w:r>
      <w:r>
        <w:rPr>
          <w:rFonts w:hint="eastAsia"/>
        </w:rPr>
        <w:t>5</w:t>
      </w:r>
      <w:r>
        <w:rPr>
          <w:rFonts w:hint="eastAsia"/>
        </w:rPr>
        <w:t>个参数</w:t>
      </w:r>
      <w:r w:rsidR="00FA4EAD">
        <w:rPr>
          <w:rFonts w:hint="eastAsia"/>
        </w:rPr>
        <w:t>，各参数的意义将在下一小节中详细说明。</w:t>
      </w:r>
    </w:p>
    <w:p w:rsidR="00FA4EAD" w:rsidRDefault="00FA4EAD" w:rsidP="00FA4EAD"/>
    <w:p w:rsidR="00FA4EAD" w:rsidRDefault="00FA4EAD" w:rsidP="0071370B">
      <w:pPr>
        <w:pStyle w:val="a0"/>
        <w:numPr>
          <w:ilvl w:val="0"/>
          <w:numId w:val="25"/>
        </w:numPr>
      </w:pPr>
      <w:r>
        <w:t>公式格式上有以下两点需要特别注意</w:t>
      </w:r>
      <w:r>
        <w:rPr>
          <w:rFonts w:hint="eastAsia"/>
        </w:rPr>
        <w:t>：</w:t>
      </w:r>
    </w:p>
    <w:p w:rsidR="00FA4EAD" w:rsidRDefault="00FA4EAD" w:rsidP="00FA4EAD">
      <w:pPr>
        <w:pStyle w:val="a0"/>
        <w:ind w:left="360" w:firstLine="0"/>
      </w:pPr>
      <w:r>
        <w:rPr>
          <w:rFonts w:asciiTheme="minorHAnsi" w:eastAsiaTheme="minorEastAsia" w:hAnsiTheme="minorHAnsi" w:cstheme="minorBidi" w:hint="eastAsia"/>
          <w:szCs w:val="22"/>
        </w:rPr>
        <w:t>(</w:t>
      </w:r>
      <w:r>
        <w:rPr>
          <w:rFonts w:asciiTheme="minorHAnsi" w:eastAsiaTheme="minorEastAsia" w:hAnsiTheme="minorHAnsi" w:cstheme="minorBidi"/>
          <w:szCs w:val="22"/>
        </w:rPr>
        <w:t>a).</w:t>
      </w:r>
      <w:r>
        <w:rPr>
          <w:rFonts w:asciiTheme="minorHAnsi" w:eastAsiaTheme="minorEastAsia" w:hAnsiTheme="minorHAnsi" w:cstheme="minorBidi"/>
          <w:szCs w:val="22"/>
        </w:rPr>
        <w:t>公式中出现的</w:t>
      </w:r>
      <w:r>
        <w:t>键值对</w:t>
      </w:r>
      <w:r>
        <w:rPr>
          <w:rFonts w:hint="eastAsia"/>
        </w:rPr>
        <w:t>，</w:t>
      </w:r>
      <w:r>
        <w:t>如</w:t>
      </w:r>
      <w:r w:rsidRPr="00987504">
        <w:t>SW</w:t>
      </w:r>
      <w:r>
        <w:t>ITCH="OFF"</w:t>
      </w:r>
      <w:r>
        <w:rPr>
          <w:rFonts w:hint="eastAsia"/>
        </w:rPr>
        <w:t>、</w:t>
      </w:r>
      <w:r w:rsidRPr="00DE5E89">
        <w:t>UPLOAD=FREQUENCY</w:t>
      </w:r>
      <w:r>
        <w:rPr>
          <w:rFonts w:hint="eastAsia"/>
        </w:rPr>
        <w:t>、</w:t>
      </w:r>
      <w:r w:rsidRPr="00DE5E89">
        <w:t>FQ=5S</w:t>
      </w:r>
      <w:r>
        <w:t>等</w:t>
      </w:r>
      <w:r>
        <w:rPr>
          <w:rFonts w:hint="eastAsia"/>
        </w:rPr>
        <w:t>，中间</w:t>
      </w:r>
      <w:r>
        <w:t>等号两边不能出现空格</w:t>
      </w:r>
      <w:r>
        <w:rPr>
          <w:rFonts w:hint="eastAsia"/>
        </w:rPr>
        <w:t>。</w:t>
      </w:r>
    </w:p>
    <w:p w:rsidR="00FA4EAD" w:rsidRDefault="00FA4EAD" w:rsidP="00FA4EAD">
      <w:pPr>
        <w:pStyle w:val="a0"/>
        <w:ind w:left="360" w:firstLine="0"/>
      </w:pPr>
      <w:r>
        <w:rPr>
          <w:rFonts w:hint="eastAsia"/>
        </w:rPr>
        <w:t>(</w:t>
      </w:r>
      <w:r>
        <w:t>b).</w:t>
      </w:r>
      <w:r>
        <w:t>不同的键值对之间必须要有空格</w:t>
      </w:r>
      <w:r>
        <w:rPr>
          <w:rFonts w:hint="eastAsia"/>
        </w:rPr>
        <w:t>，</w:t>
      </w:r>
      <w:r>
        <w:t>如</w:t>
      </w:r>
      <w:r w:rsidRPr="00DE5E89">
        <w:t>"UPLOAD=FREQUENCY FQ=5S"</w:t>
      </w:r>
      <w:r>
        <w:rPr>
          <w:rFonts w:hint="eastAsia"/>
        </w:rPr>
        <w:t>。</w:t>
      </w:r>
    </w:p>
    <w:p w:rsidR="00FA3AD3" w:rsidRDefault="00FA3AD3" w:rsidP="00FA4EAD"/>
    <w:p w:rsidR="00FA3AD3" w:rsidRDefault="00E17FDD" w:rsidP="007A22F2">
      <w:pPr>
        <w:pStyle w:val="2"/>
      </w:pPr>
      <w:bookmarkStart w:id="39" w:name="_Toc39913121"/>
      <w:r>
        <w:rPr>
          <w:rFonts w:hint="eastAsia"/>
        </w:rPr>
        <w:t>参数说明</w:t>
      </w:r>
      <w:bookmarkEnd w:id="39"/>
    </w:p>
    <w:p w:rsidR="00FA3AD3" w:rsidRDefault="00FA3AD3" w:rsidP="00E17FDD">
      <w:pPr>
        <w:pStyle w:val="a0"/>
        <w:ind w:firstLine="0"/>
      </w:pPr>
    </w:p>
    <w:p w:rsidR="00FA3AD3" w:rsidRDefault="00E17FDD" w:rsidP="00E17FDD">
      <w:pPr>
        <w:pStyle w:val="a0"/>
        <w:ind w:firstLine="0"/>
      </w:pPr>
      <w:r>
        <w:rPr>
          <w:rFonts w:hint="eastAsia"/>
        </w:rPr>
        <w:t>IF</w:t>
      </w:r>
      <w:r>
        <w:rPr>
          <w:rFonts w:hint="eastAsia"/>
        </w:rPr>
        <w:t>语句中</w:t>
      </w:r>
      <w:r>
        <w:rPr>
          <w:rFonts w:hint="eastAsia"/>
        </w:rPr>
        <w:t>SWITCH</w:t>
      </w:r>
      <w:r>
        <w:rPr>
          <w:rFonts w:hint="eastAsia"/>
        </w:rPr>
        <w:t>参数上面已经介绍过不再赘述，下面将列出表格详细说明</w:t>
      </w:r>
      <w:r>
        <w:t>ScContrib</w:t>
      </w:r>
      <w:r>
        <w:t>函数中的各个参数</w:t>
      </w:r>
      <w:r>
        <w:rPr>
          <w:rFonts w:hint="eastAsia"/>
        </w:rPr>
        <w:t>：</w:t>
      </w:r>
    </w:p>
    <w:p w:rsidR="00E17FDD" w:rsidRDefault="00E17FDD" w:rsidP="00E17FDD">
      <w:pPr>
        <w:pStyle w:val="a0"/>
        <w:ind w:firstLine="0"/>
      </w:pPr>
    </w:p>
    <w:tbl>
      <w:tblPr>
        <w:tblStyle w:val="ab"/>
        <w:tblW w:w="0" w:type="auto"/>
        <w:tblLook w:val="04A0" w:firstRow="1" w:lastRow="0" w:firstColumn="1" w:lastColumn="0" w:noHBand="0" w:noVBand="1"/>
      </w:tblPr>
      <w:tblGrid>
        <w:gridCol w:w="1384"/>
        <w:gridCol w:w="2525"/>
        <w:gridCol w:w="4721"/>
      </w:tblGrid>
      <w:tr w:rsidR="00F41D9E" w:rsidTr="0041421E">
        <w:tc>
          <w:tcPr>
            <w:tcW w:w="1555" w:type="dxa"/>
            <w:shd w:val="clear" w:color="auto" w:fill="00B0F0"/>
          </w:tcPr>
          <w:p w:rsidR="00F41D9E" w:rsidRDefault="00F41D9E" w:rsidP="00E17FDD">
            <w:pPr>
              <w:pStyle w:val="a0"/>
              <w:ind w:firstLine="0"/>
            </w:pPr>
            <w:r>
              <w:t>ScContrib</w:t>
            </w:r>
            <w:r>
              <w:rPr>
                <w:rFonts w:hint="eastAsia"/>
              </w:rPr>
              <w:t>参数</w:t>
            </w:r>
            <w:r>
              <w:rPr>
                <w:rFonts w:hint="eastAsia"/>
              </w:rPr>
              <w:t>(</w:t>
            </w:r>
            <w:r>
              <w:t>从左到右</w:t>
            </w:r>
            <w:r>
              <w:t>)</w:t>
            </w:r>
          </w:p>
        </w:tc>
        <w:tc>
          <w:tcPr>
            <w:tcW w:w="1559" w:type="dxa"/>
            <w:shd w:val="clear" w:color="auto" w:fill="00B0F0"/>
          </w:tcPr>
          <w:p w:rsidR="00F41D9E" w:rsidRDefault="00F41D9E" w:rsidP="00F41D9E">
            <w:pPr>
              <w:pStyle w:val="a0"/>
              <w:ind w:firstLineChars="100" w:firstLine="210"/>
            </w:pPr>
            <w:r>
              <w:rPr>
                <w:rFonts w:hint="eastAsia"/>
              </w:rPr>
              <w:t>参数举例</w:t>
            </w:r>
          </w:p>
        </w:tc>
        <w:tc>
          <w:tcPr>
            <w:tcW w:w="5516" w:type="dxa"/>
            <w:shd w:val="clear" w:color="auto" w:fill="00B0F0"/>
          </w:tcPr>
          <w:p w:rsidR="00F41D9E" w:rsidRDefault="00F41D9E" w:rsidP="00F41D9E">
            <w:pPr>
              <w:pStyle w:val="a0"/>
              <w:ind w:left="1359" w:firstLineChars="400" w:firstLine="840"/>
            </w:pPr>
            <w:r>
              <w:rPr>
                <w:rFonts w:hint="eastAsia"/>
              </w:rPr>
              <w:t>参数说明</w:t>
            </w:r>
          </w:p>
        </w:tc>
      </w:tr>
      <w:tr w:rsidR="00F41D9E" w:rsidTr="00F41D9E">
        <w:tc>
          <w:tcPr>
            <w:tcW w:w="1555" w:type="dxa"/>
          </w:tcPr>
          <w:p w:rsidR="00F41D9E" w:rsidRDefault="00F41D9E" w:rsidP="00E17FDD">
            <w:pPr>
              <w:pStyle w:val="a0"/>
              <w:ind w:firstLine="0"/>
            </w:pPr>
            <w:r>
              <w:rPr>
                <w:rFonts w:hint="eastAsia"/>
              </w:rPr>
              <w:t>1</w:t>
            </w:r>
          </w:p>
        </w:tc>
        <w:tc>
          <w:tcPr>
            <w:tcW w:w="1559" w:type="dxa"/>
          </w:tcPr>
          <w:p w:rsidR="00F41D9E" w:rsidRDefault="00EE048E" w:rsidP="00E17FDD">
            <w:pPr>
              <w:pStyle w:val="a0"/>
              <w:ind w:firstLine="0"/>
            </w:pPr>
            <w:r>
              <w:t>"FXO"</w:t>
            </w:r>
          </w:p>
        </w:tc>
        <w:tc>
          <w:tcPr>
            <w:tcW w:w="5516" w:type="dxa"/>
          </w:tcPr>
          <w:p w:rsidR="00F41D9E" w:rsidRDefault="00186322" w:rsidP="00E17FDD">
            <w:pPr>
              <w:pStyle w:val="a0"/>
              <w:ind w:firstLine="0"/>
            </w:pPr>
            <w:r>
              <w:rPr>
                <w:rFonts w:hint="eastAsia"/>
              </w:rPr>
              <w:t>参数</w:t>
            </w:r>
            <w:r>
              <w:rPr>
                <w:rFonts w:hint="eastAsia"/>
              </w:rPr>
              <w:t>1</w:t>
            </w:r>
            <w:r>
              <w:rPr>
                <w:rFonts w:hint="eastAsia"/>
              </w:rPr>
              <w:t>为</w:t>
            </w:r>
            <w:r w:rsidR="002A3FD2">
              <w:rPr>
                <w:rFonts w:hint="eastAsia"/>
              </w:rPr>
              <w:t>资产类别名称，不同的资产类别请用户自行区分，这个参数仅仅计算时使用，不会发送到</w:t>
            </w:r>
            <w:r w:rsidR="002A3FD2">
              <w:rPr>
                <w:rFonts w:hint="eastAsia"/>
              </w:rPr>
              <w:t>CDH</w:t>
            </w:r>
          </w:p>
        </w:tc>
      </w:tr>
      <w:tr w:rsidR="00F41D9E" w:rsidTr="00F41D9E">
        <w:tc>
          <w:tcPr>
            <w:tcW w:w="1555" w:type="dxa"/>
          </w:tcPr>
          <w:p w:rsidR="00F41D9E" w:rsidRDefault="00F41D9E" w:rsidP="00E17FDD">
            <w:pPr>
              <w:pStyle w:val="a0"/>
              <w:ind w:firstLine="0"/>
            </w:pPr>
            <w:r>
              <w:rPr>
                <w:rFonts w:hint="eastAsia"/>
              </w:rPr>
              <w:t>2</w:t>
            </w:r>
          </w:p>
        </w:tc>
        <w:tc>
          <w:tcPr>
            <w:tcW w:w="1559" w:type="dxa"/>
          </w:tcPr>
          <w:p w:rsidR="00F41D9E" w:rsidRDefault="00EE048E" w:rsidP="00E17FDD">
            <w:pPr>
              <w:pStyle w:val="a0"/>
              <w:ind w:firstLine="0"/>
            </w:pPr>
            <w:r w:rsidRPr="00987504">
              <w:t>$B3</w:t>
            </w:r>
          </w:p>
        </w:tc>
        <w:tc>
          <w:tcPr>
            <w:tcW w:w="5516" w:type="dxa"/>
          </w:tcPr>
          <w:p w:rsidR="00F41D9E" w:rsidRPr="00186322" w:rsidRDefault="00186322" w:rsidP="00E17FDD">
            <w:pPr>
              <w:pStyle w:val="a0"/>
              <w:ind w:firstLine="0"/>
            </w:pPr>
            <w:r>
              <w:rPr>
                <w:rFonts w:hint="eastAsia"/>
              </w:rPr>
              <w:t>(</w:t>
            </w:r>
            <w:r>
              <w:t>a).</w:t>
            </w:r>
            <w:r>
              <w:rPr>
                <w:rFonts w:hint="eastAsia"/>
              </w:rPr>
              <w:t>参数</w:t>
            </w:r>
            <w:r>
              <w:rPr>
                <w:rFonts w:hint="eastAsia"/>
              </w:rPr>
              <w:t>2</w:t>
            </w:r>
            <w:r>
              <w:rPr>
                <w:rFonts w:hint="eastAsia"/>
              </w:rPr>
              <w:t>为资产</w:t>
            </w:r>
            <w:r>
              <w:rPr>
                <w:rFonts w:hint="eastAsia"/>
              </w:rPr>
              <w:t>Mode</w:t>
            </w:r>
            <w:r>
              <w:rPr>
                <w:rFonts w:hint="eastAsia"/>
              </w:rPr>
              <w:t>所在</w:t>
            </w:r>
            <w:r>
              <w:rPr>
                <w:rFonts w:hint="eastAsia"/>
              </w:rPr>
              <w:t>Excel</w:t>
            </w:r>
            <w:r w:rsidR="00B41164">
              <w:rPr>
                <w:rFonts w:hint="eastAsia"/>
              </w:rPr>
              <w:t>表格的列号和行号</w:t>
            </w:r>
            <w:r>
              <w:rPr>
                <w:rFonts w:hint="eastAsia"/>
              </w:rPr>
              <w:t>，例如</w:t>
            </w:r>
            <w:r>
              <w:rPr>
                <w:rFonts w:hint="eastAsia"/>
              </w:rPr>
              <w:t>B3</w:t>
            </w:r>
            <w:r>
              <w:rPr>
                <w:rFonts w:hint="eastAsia"/>
              </w:rPr>
              <w:t>、</w:t>
            </w:r>
            <w:r>
              <w:rPr>
                <w:rFonts w:hint="eastAsia"/>
              </w:rPr>
              <w:t>B4</w:t>
            </w:r>
            <w:r>
              <w:rPr>
                <w:rFonts w:hint="eastAsia"/>
              </w:rPr>
              <w:t>等</w:t>
            </w:r>
          </w:p>
          <w:p w:rsidR="00186322" w:rsidRDefault="00186322" w:rsidP="00E17FDD">
            <w:pPr>
              <w:pStyle w:val="a0"/>
              <w:ind w:firstLine="0"/>
            </w:pPr>
            <w:r>
              <w:rPr>
                <w:rFonts w:hint="eastAsia"/>
              </w:rPr>
              <w:t>(</w:t>
            </w:r>
            <w:r>
              <w:t>b).</w:t>
            </w:r>
            <w:r>
              <w:t>资产</w:t>
            </w:r>
            <w:r>
              <w:t>Mode</w:t>
            </w:r>
            <w:r>
              <w:t>为</w:t>
            </w:r>
            <w:r w:rsidRPr="00186322">
              <w:t>CNYON=CICT</w:t>
            </w:r>
            <w:r>
              <w:rPr>
                <w:rFonts w:hint="eastAsia"/>
              </w:rPr>
              <w:t>、</w:t>
            </w:r>
            <w:r w:rsidRPr="00186322">
              <w:t>CNYTN=CICT</w:t>
            </w:r>
            <w:r>
              <w:t>等</w:t>
            </w:r>
            <w:r>
              <w:rPr>
                <w:rFonts w:hint="eastAsia"/>
              </w:rPr>
              <w:t>，</w:t>
            </w:r>
            <w:r>
              <w:t>将发送到</w:t>
            </w:r>
            <w:r>
              <w:t>CDH</w:t>
            </w:r>
          </w:p>
        </w:tc>
      </w:tr>
      <w:tr w:rsidR="00F41D9E" w:rsidTr="00F41D9E">
        <w:tc>
          <w:tcPr>
            <w:tcW w:w="1555" w:type="dxa"/>
          </w:tcPr>
          <w:p w:rsidR="00F41D9E" w:rsidRDefault="00F41D9E" w:rsidP="00E17FDD">
            <w:pPr>
              <w:pStyle w:val="a0"/>
              <w:ind w:firstLine="0"/>
            </w:pPr>
            <w:r>
              <w:rPr>
                <w:rFonts w:hint="eastAsia"/>
              </w:rPr>
              <w:t>3</w:t>
            </w:r>
          </w:p>
        </w:tc>
        <w:tc>
          <w:tcPr>
            <w:tcW w:w="1559" w:type="dxa"/>
          </w:tcPr>
          <w:p w:rsidR="00F41D9E" w:rsidRDefault="00EE048E" w:rsidP="00E17FDD">
            <w:pPr>
              <w:pStyle w:val="a0"/>
              <w:ind w:firstLine="0"/>
            </w:pPr>
            <w:r w:rsidRPr="00DE5E89">
              <w:t>{"20251","20209"}</w:t>
            </w:r>
          </w:p>
        </w:tc>
        <w:tc>
          <w:tcPr>
            <w:tcW w:w="5516" w:type="dxa"/>
          </w:tcPr>
          <w:p w:rsidR="00F41D9E" w:rsidRDefault="00186322" w:rsidP="00E17FDD">
            <w:pPr>
              <w:pStyle w:val="a0"/>
              <w:ind w:firstLine="0"/>
            </w:pPr>
            <w:r>
              <w:rPr>
                <w:rFonts w:hint="eastAsia"/>
              </w:rPr>
              <w:t>参数</w:t>
            </w:r>
            <w:r>
              <w:rPr>
                <w:rFonts w:hint="eastAsia"/>
              </w:rPr>
              <w:t>3</w:t>
            </w:r>
            <w:r>
              <w:rPr>
                <w:rFonts w:hint="eastAsia"/>
              </w:rPr>
              <w:t>指出</w:t>
            </w:r>
            <w:r>
              <w:rPr>
                <w:rFonts w:hint="eastAsia"/>
              </w:rPr>
              <w:t>Bid</w:t>
            </w:r>
            <w:r>
              <w:rPr>
                <w:rFonts w:hint="eastAsia"/>
              </w:rPr>
              <w:t>和</w:t>
            </w:r>
            <w:r>
              <w:rPr>
                <w:rFonts w:hint="eastAsia"/>
              </w:rPr>
              <w:t>Ask</w:t>
            </w:r>
            <w:r>
              <w:rPr>
                <w:rFonts w:hint="eastAsia"/>
              </w:rPr>
              <w:t>字段所使用的</w:t>
            </w:r>
            <w:r>
              <w:rPr>
                <w:rFonts w:hint="eastAsia"/>
              </w:rPr>
              <w:t>fid</w:t>
            </w:r>
            <w:r>
              <w:rPr>
                <w:rFonts w:hint="eastAsia"/>
              </w:rPr>
              <w:t>编号，这里</w:t>
            </w:r>
            <w:r>
              <w:rPr>
                <w:rFonts w:hint="eastAsia"/>
              </w:rPr>
              <w:t>Bid</w:t>
            </w:r>
            <w:r w:rsidR="00E50B30">
              <w:rPr>
                <w:rFonts w:hint="eastAsia"/>
              </w:rPr>
              <w:t>的</w:t>
            </w:r>
            <w:r w:rsidR="00E50B30">
              <w:rPr>
                <w:rFonts w:hint="eastAsia"/>
              </w:rPr>
              <w:t>fid</w:t>
            </w:r>
            <w:r w:rsidR="00E50B30">
              <w:rPr>
                <w:rFonts w:hint="eastAsia"/>
              </w:rPr>
              <w:t>编号</w:t>
            </w:r>
            <w:r>
              <w:rPr>
                <w:rFonts w:hint="eastAsia"/>
              </w:rPr>
              <w:t>为</w:t>
            </w:r>
            <w:r>
              <w:rPr>
                <w:rFonts w:hint="eastAsia"/>
              </w:rPr>
              <w:t>2</w:t>
            </w:r>
            <w:r>
              <w:t>0251</w:t>
            </w:r>
            <w:r>
              <w:rPr>
                <w:rFonts w:hint="eastAsia"/>
              </w:rPr>
              <w:t>，</w:t>
            </w:r>
            <w:r>
              <w:t>Ask</w:t>
            </w:r>
            <w:r w:rsidR="00E50B30">
              <w:t>的</w:t>
            </w:r>
            <w:r w:rsidR="00E50B30">
              <w:t>fid</w:t>
            </w:r>
            <w:r w:rsidR="00E50B30">
              <w:t>编号</w:t>
            </w:r>
            <w:r>
              <w:t>为</w:t>
            </w:r>
            <w:r>
              <w:rPr>
                <w:rFonts w:hint="eastAsia"/>
              </w:rPr>
              <w:t>2</w:t>
            </w:r>
            <w:r>
              <w:t>0209</w:t>
            </w:r>
          </w:p>
        </w:tc>
      </w:tr>
      <w:tr w:rsidR="00F41D9E" w:rsidTr="00F41D9E">
        <w:tc>
          <w:tcPr>
            <w:tcW w:w="1555" w:type="dxa"/>
          </w:tcPr>
          <w:p w:rsidR="00F41D9E" w:rsidRDefault="00F41D9E" w:rsidP="00E17FDD">
            <w:pPr>
              <w:pStyle w:val="a0"/>
              <w:ind w:firstLine="0"/>
            </w:pPr>
            <w:r>
              <w:rPr>
                <w:rFonts w:hint="eastAsia"/>
              </w:rPr>
              <w:t>4</w:t>
            </w:r>
          </w:p>
        </w:tc>
        <w:tc>
          <w:tcPr>
            <w:tcW w:w="1559" w:type="dxa"/>
          </w:tcPr>
          <w:p w:rsidR="00F41D9E" w:rsidRDefault="00EE048E" w:rsidP="00E17FDD">
            <w:pPr>
              <w:pStyle w:val="a0"/>
              <w:ind w:firstLine="0"/>
            </w:pPr>
            <w:r w:rsidRPr="00987504">
              <w:t>$C3:$D3</w:t>
            </w:r>
          </w:p>
        </w:tc>
        <w:tc>
          <w:tcPr>
            <w:tcW w:w="5516" w:type="dxa"/>
          </w:tcPr>
          <w:p w:rsidR="00F41D9E" w:rsidRDefault="00186322" w:rsidP="00E17FDD">
            <w:pPr>
              <w:pStyle w:val="a0"/>
              <w:ind w:firstLine="0"/>
            </w:pPr>
            <w:r>
              <w:rPr>
                <w:rFonts w:hint="eastAsia"/>
              </w:rPr>
              <w:t>参数</w:t>
            </w:r>
            <w:r>
              <w:rPr>
                <w:rFonts w:hint="eastAsia"/>
              </w:rPr>
              <w:t>4</w:t>
            </w:r>
            <w:r w:rsidR="00B41164">
              <w:rPr>
                <w:rFonts w:hint="eastAsia"/>
              </w:rPr>
              <w:t>指出</w:t>
            </w:r>
            <w:r w:rsidR="00B41164">
              <w:rPr>
                <w:rFonts w:hint="eastAsia"/>
              </w:rPr>
              <w:t>Bid</w:t>
            </w:r>
            <w:r w:rsidR="00B41164">
              <w:rPr>
                <w:rFonts w:hint="eastAsia"/>
              </w:rPr>
              <w:t>和</w:t>
            </w:r>
            <w:r w:rsidR="00B41164">
              <w:rPr>
                <w:rFonts w:hint="eastAsia"/>
              </w:rPr>
              <w:t>Ask</w:t>
            </w:r>
            <w:r w:rsidR="00B41164">
              <w:rPr>
                <w:rFonts w:hint="eastAsia"/>
              </w:rPr>
              <w:t>字段所在的</w:t>
            </w:r>
            <w:r w:rsidR="00B41164">
              <w:rPr>
                <w:rFonts w:hint="eastAsia"/>
              </w:rPr>
              <w:t>Excel</w:t>
            </w:r>
            <w:r w:rsidR="001202AE">
              <w:rPr>
                <w:rFonts w:hint="eastAsia"/>
              </w:rPr>
              <w:t>表格的列号和行号，最终</w:t>
            </w:r>
            <w:r w:rsidR="00B41164">
              <w:rPr>
                <w:rFonts w:hint="eastAsia"/>
              </w:rPr>
              <w:t>用户</w:t>
            </w:r>
            <w:r w:rsidR="001202AE">
              <w:rPr>
                <w:rFonts w:hint="eastAsia"/>
              </w:rPr>
              <w:t>将在这些位置输入</w:t>
            </w:r>
            <w:r w:rsidR="001202AE">
              <w:rPr>
                <w:rFonts w:hint="eastAsia"/>
              </w:rPr>
              <w:t>Bid</w:t>
            </w:r>
            <w:r w:rsidR="001202AE">
              <w:rPr>
                <w:rFonts w:hint="eastAsia"/>
              </w:rPr>
              <w:t>和</w:t>
            </w:r>
            <w:r w:rsidR="001202AE">
              <w:rPr>
                <w:rFonts w:hint="eastAsia"/>
              </w:rPr>
              <w:t>Ask</w:t>
            </w:r>
            <w:r w:rsidR="001202AE">
              <w:rPr>
                <w:rFonts w:hint="eastAsia"/>
              </w:rPr>
              <w:t>的值，这些值将发送到</w:t>
            </w:r>
            <w:r w:rsidR="001202AE">
              <w:rPr>
                <w:rFonts w:hint="eastAsia"/>
              </w:rPr>
              <w:t>CDH</w:t>
            </w:r>
          </w:p>
        </w:tc>
      </w:tr>
      <w:tr w:rsidR="00F41D9E" w:rsidTr="00F41D9E">
        <w:tc>
          <w:tcPr>
            <w:tcW w:w="1555" w:type="dxa"/>
          </w:tcPr>
          <w:p w:rsidR="00F41D9E" w:rsidRDefault="00F41D9E" w:rsidP="00E17FDD">
            <w:pPr>
              <w:pStyle w:val="a0"/>
              <w:ind w:firstLine="0"/>
            </w:pPr>
            <w:r>
              <w:rPr>
                <w:rFonts w:hint="eastAsia"/>
              </w:rPr>
              <w:t>5</w:t>
            </w:r>
          </w:p>
        </w:tc>
        <w:tc>
          <w:tcPr>
            <w:tcW w:w="1559" w:type="dxa"/>
          </w:tcPr>
          <w:p w:rsidR="00F41D9E" w:rsidRDefault="00EE048E" w:rsidP="00E17FDD">
            <w:pPr>
              <w:pStyle w:val="a0"/>
              <w:ind w:firstLine="0"/>
            </w:pPr>
            <w:r w:rsidRPr="00DE5E89">
              <w:t>"UPLOAD=FREQUENCY FQ=5S"</w:t>
            </w:r>
          </w:p>
        </w:tc>
        <w:tc>
          <w:tcPr>
            <w:tcW w:w="5516" w:type="dxa"/>
          </w:tcPr>
          <w:p w:rsidR="00F41D9E" w:rsidRDefault="001202AE" w:rsidP="00E17FDD">
            <w:pPr>
              <w:pStyle w:val="a0"/>
              <w:ind w:firstLine="0"/>
            </w:pPr>
            <w:r>
              <w:rPr>
                <w:rFonts w:hint="eastAsia"/>
              </w:rPr>
              <w:t>参数</w:t>
            </w:r>
            <w:r>
              <w:t>5</w:t>
            </w:r>
            <w:r w:rsidR="00165E19">
              <w:t>设定数据发送模式</w:t>
            </w:r>
            <w:r w:rsidR="00165E19">
              <w:rPr>
                <w:rFonts w:hint="eastAsia"/>
              </w:rPr>
              <w:t>，有普通发送和频率发送两种模式：</w:t>
            </w:r>
          </w:p>
          <w:p w:rsidR="00165E19" w:rsidRDefault="00165E19" w:rsidP="00165E19">
            <w:pPr>
              <w:pStyle w:val="a0"/>
              <w:ind w:firstLine="0"/>
            </w:pPr>
            <w:r>
              <w:rPr>
                <w:rFonts w:hint="eastAsia"/>
              </w:rPr>
              <w:t>(</w:t>
            </w:r>
            <w:r>
              <w:t>1).</w:t>
            </w:r>
            <w:r>
              <w:rPr>
                <w:rFonts w:hint="eastAsia"/>
              </w:rPr>
              <w:t>普通发送模式：</w:t>
            </w:r>
          </w:p>
          <w:p w:rsidR="007948F6" w:rsidRDefault="007948F6" w:rsidP="007948F6">
            <w:pPr>
              <w:pStyle w:val="a0"/>
              <w:ind w:leftChars="200" w:left="420" w:firstLine="0"/>
            </w:pPr>
            <w:r>
              <w:rPr>
                <w:rFonts w:hint="eastAsia"/>
              </w:rPr>
              <w:t>(</w:t>
            </w:r>
            <w:r>
              <w:t>a).</w:t>
            </w:r>
            <w:r w:rsidR="00003869">
              <w:rPr>
                <w:rFonts w:hint="eastAsia"/>
              </w:rPr>
              <w:t>这种模式下将只会发送发生变化的记录</w:t>
            </w:r>
            <w:r>
              <w:rPr>
                <w:rFonts w:hint="eastAsia"/>
              </w:rPr>
              <w:t>，</w:t>
            </w:r>
            <w:r w:rsidR="00003869">
              <w:rPr>
                <w:rFonts w:hint="eastAsia"/>
              </w:rPr>
              <w:t>无变化的记录</w:t>
            </w:r>
            <w:r>
              <w:rPr>
                <w:rFonts w:hint="eastAsia"/>
              </w:rPr>
              <w:t>不发送</w:t>
            </w:r>
            <w:r>
              <w:rPr>
                <w:rFonts w:hint="eastAsia"/>
              </w:rPr>
              <w:t>(</w:t>
            </w:r>
            <w:r>
              <w:rPr>
                <w:rFonts w:hint="eastAsia"/>
              </w:rPr>
              <w:t>手动发送除外</w:t>
            </w:r>
            <w:r>
              <w:t>)</w:t>
            </w:r>
          </w:p>
          <w:p w:rsidR="00165E19" w:rsidRDefault="007948F6" w:rsidP="007948F6">
            <w:pPr>
              <w:pStyle w:val="a0"/>
              <w:ind w:leftChars="200" w:left="420" w:firstLine="0"/>
            </w:pPr>
            <w:r>
              <w:t>(b).</w:t>
            </w:r>
            <w:r w:rsidR="00FA1110" w:rsidRPr="00987504">
              <w:t>"UPLOAD=CHANGED FT=7.2"</w:t>
            </w:r>
            <w:r w:rsidR="00165E19">
              <w:rPr>
                <w:rFonts w:hint="eastAsia"/>
              </w:rPr>
              <w:t>，</w:t>
            </w:r>
            <w:r w:rsidR="00165E19">
              <w:t>FT</w:t>
            </w:r>
            <w:r w:rsidR="00165E19">
              <w:t>为识别精度</w:t>
            </w:r>
            <w:r w:rsidR="00165E19">
              <w:rPr>
                <w:rFonts w:hint="eastAsia"/>
              </w:rPr>
              <w:t>，</w:t>
            </w:r>
            <w:r w:rsidR="00165E19">
              <w:t>小数点左边的数字</w:t>
            </w:r>
            <w:r w:rsidR="00165E19">
              <w:rPr>
                <w:rFonts w:hint="eastAsia"/>
              </w:rPr>
              <w:t>7</w:t>
            </w:r>
            <w:r w:rsidR="00165E19">
              <w:rPr>
                <w:rFonts w:hint="eastAsia"/>
              </w:rPr>
              <w:t>代表数值总长度</w:t>
            </w:r>
            <w:r w:rsidR="00165E19">
              <w:rPr>
                <w:rFonts w:hint="eastAsia"/>
              </w:rPr>
              <w:t>(</w:t>
            </w:r>
            <w:r w:rsidR="00165E19">
              <w:rPr>
                <w:rFonts w:hint="eastAsia"/>
              </w:rPr>
              <w:t>含小数点</w:t>
            </w:r>
            <w:r w:rsidR="00165E19">
              <w:t>)</w:t>
            </w:r>
            <w:r w:rsidR="00165E19">
              <w:rPr>
                <w:rFonts w:hint="eastAsia"/>
              </w:rPr>
              <w:t>，</w:t>
            </w:r>
            <w:r w:rsidR="00165E19">
              <w:t>小数点右边的数字</w:t>
            </w:r>
            <w:r w:rsidR="00165E19">
              <w:rPr>
                <w:rFonts w:hint="eastAsia"/>
              </w:rPr>
              <w:t>2</w:t>
            </w:r>
            <w:r w:rsidR="00165E19">
              <w:rPr>
                <w:rFonts w:hint="eastAsia"/>
              </w:rPr>
              <w:t>代表数据变化的识别精度为小数点后</w:t>
            </w:r>
            <w:r w:rsidR="00165E19">
              <w:rPr>
                <w:rFonts w:hint="eastAsia"/>
              </w:rPr>
              <w:t>2</w:t>
            </w:r>
            <w:r>
              <w:rPr>
                <w:rFonts w:hint="eastAsia"/>
              </w:rPr>
              <w:t>位，</w:t>
            </w:r>
            <w:r>
              <w:rPr>
                <w:rFonts w:hint="eastAsia"/>
              </w:rPr>
              <w:t>2</w:t>
            </w:r>
            <w:r>
              <w:rPr>
                <w:rFonts w:hint="eastAsia"/>
              </w:rPr>
              <w:t>位以后的位数变化将完全忽略。例如数值</w:t>
            </w:r>
            <w:r>
              <w:rPr>
                <w:rFonts w:hint="eastAsia"/>
              </w:rPr>
              <w:t>1</w:t>
            </w:r>
            <w:r>
              <w:t>2.3056</w:t>
            </w:r>
            <w:r>
              <w:t>改为</w:t>
            </w:r>
            <w:r>
              <w:rPr>
                <w:rFonts w:hint="eastAsia"/>
              </w:rPr>
              <w:t>1</w:t>
            </w:r>
            <w:r>
              <w:t>2.3089</w:t>
            </w:r>
            <w:r>
              <w:t>将视为无变化</w:t>
            </w:r>
            <w:r>
              <w:rPr>
                <w:rFonts w:hint="eastAsia"/>
              </w:rPr>
              <w:t>，</w:t>
            </w:r>
            <w:r>
              <w:t>而</w:t>
            </w:r>
            <w:r>
              <w:rPr>
                <w:rFonts w:hint="eastAsia"/>
              </w:rPr>
              <w:t>1</w:t>
            </w:r>
            <w:r>
              <w:t>2.3056</w:t>
            </w:r>
            <w:r>
              <w:t>改为</w:t>
            </w:r>
            <w:r>
              <w:rPr>
                <w:rFonts w:hint="eastAsia"/>
              </w:rPr>
              <w:t>1</w:t>
            </w:r>
            <w:r>
              <w:t>2.3256</w:t>
            </w:r>
            <w:r>
              <w:t>将视为发生变化</w:t>
            </w:r>
            <w:r>
              <w:rPr>
                <w:rFonts w:hint="eastAsia"/>
              </w:rPr>
              <w:t>。</w:t>
            </w:r>
          </w:p>
          <w:p w:rsidR="007948F6" w:rsidRDefault="007948F6" w:rsidP="00165E19">
            <w:pPr>
              <w:pStyle w:val="a0"/>
              <w:ind w:firstLine="0"/>
            </w:pPr>
          </w:p>
          <w:p w:rsidR="007948F6" w:rsidRDefault="007948F6" w:rsidP="00165E19">
            <w:pPr>
              <w:pStyle w:val="a0"/>
              <w:ind w:firstLine="0"/>
            </w:pPr>
            <w:r>
              <w:rPr>
                <w:rFonts w:hint="eastAsia"/>
              </w:rPr>
              <w:t>(</w:t>
            </w:r>
            <w:r>
              <w:t>2).</w:t>
            </w:r>
            <w:r w:rsidR="00003869">
              <w:t>频率发送模式</w:t>
            </w:r>
            <w:r w:rsidR="00003869">
              <w:rPr>
                <w:rFonts w:hint="eastAsia"/>
              </w:rPr>
              <w:t>：</w:t>
            </w:r>
          </w:p>
          <w:p w:rsidR="007828F9" w:rsidRDefault="00003869" w:rsidP="007828F9">
            <w:pPr>
              <w:pStyle w:val="a0"/>
              <w:ind w:left="420" w:hangingChars="200" w:hanging="420"/>
            </w:pPr>
            <w:r>
              <w:rPr>
                <w:rFonts w:hint="eastAsia"/>
              </w:rPr>
              <w:t xml:space="preserve"> </w:t>
            </w:r>
            <w:r>
              <w:t xml:space="preserve">   (a).</w:t>
            </w:r>
            <w:r>
              <w:t>这种模式</w:t>
            </w:r>
            <w:r w:rsidR="007828F9">
              <w:t>将按照用户</w:t>
            </w:r>
            <w:r>
              <w:t>设定</w:t>
            </w:r>
            <w:r w:rsidR="007828F9">
              <w:t>的发送时间间隔周期性发送</w:t>
            </w:r>
            <w:r w:rsidR="00183267">
              <w:t>数据</w:t>
            </w:r>
          </w:p>
          <w:p w:rsidR="00FF512C" w:rsidRDefault="00003869" w:rsidP="007828F9">
            <w:pPr>
              <w:pStyle w:val="a0"/>
              <w:ind w:left="420" w:hangingChars="200" w:hanging="420"/>
            </w:pPr>
            <w:r>
              <w:t xml:space="preserve">    </w:t>
            </w:r>
            <w:r>
              <w:rPr>
                <w:rFonts w:hint="eastAsia"/>
              </w:rPr>
              <w:t>(</w:t>
            </w:r>
            <w:r>
              <w:t>b).</w:t>
            </w:r>
            <w:r w:rsidRPr="00DE5E89">
              <w:t xml:space="preserve"> "UPLOAD=FREQUENCY FQ=5S"</w:t>
            </w:r>
            <w:r>
              <w:rPr>
                <w:rFonts w:hint="eastAsia"/>
              </w:rPr>
              <w:t>，</w:t>
            </w:r>
            <w:r>
              <w:t>FQ</w:t>
            </w:r>
            <w:r>
              <w:t>为</w:t>
            </w:r>
            <w:r>
              <w:lastRenderedPageBreak/>
              <w:t>发送周期</w:t>
            </w:r>
            <w:r>
              <w:rPr>
                <w:rFonts w:hint="eastAsia"/>
              </w:rPr>
              <w:t>，</w:t>
            </w:r>
            <w:r>
              <w:t>单位是秒</w:t>
            </w:r>
            <w:r>
              <w:rPr>
                <w:rFonts w:hint="eastAsia"/>
              </w:rPr>
              <w:t>，</w:t>
            </w:r>
            <w:r>
              <w:t>例子中表示每</w:t>
            </w:r>
            <w:r>
              <w:rPr>
                <w:rFonts w:hint="eastAsia"/>
              </w:rPr>
              <w:t>5</w:t>
            </w:r>
            <w:r>
              <w:rPr>
                <w:rFonts w:hint="eastAsia"/>
              </w:rPr>
              <w:t>秒发送一次</w:t>
            </w:r>
          </w:p>
          <w:p w:rsidR="00165E19" w:rsidRDefault="00FF512C" w:rsidP="00FF512C">
            <w:pPr>
              <w:pStyle w:val="a0"/>
              <w:ind w:leftChars="200" w:left="420" w:firstLine="0"/>
            </w:pPr>
            <w:r>
              <w:rPr>
                <w:rFonts w:hint="eastAsia"/>
              </w:rPr>
              <w:t>(</w:t>
            </w:r>
            <w:r>
              <w:t>c).</w:t>
            </w:r>
            <w:r w:rsidRPr="00DE5E89">
              <w:t xml:space="preserve"> "UPLOAD=FREQUENCY"</w:t>
            </w:r>
            <w:r>
              <w:rPr>
                <w:rFonts w:hint="eastAsia"/>
              </w:rPr>
              <w:t>，表示</w:t>
            </w:r>
            <w:r w:rsidR="00972DF2">
              <w:rPr>
                <w:rFonts w:hint="eastAsia"/>
              </w:rPr>
              <w:t>未设定</w:t>
            </w:r>
            <w:r>
              <w:rPr>
                <w:rFonts w:hint="eastAsia"/>
              </w:rPr>
              <w:t>发送时间间隔，此时</w:t>
            </w:r>
            <w:r>
              <w:t>将使用全局设置的发送时间间隔周期性发送</w:t>
            </w:r>
          </w:p>
        </w:tc>
      </w:tr>
    </w:tbl>
    <w:p w:rsidR="00E17FDD" w:rsidRDefault="00E17FDD" w:rsidP="00E17FDD">
      <w:pPr>
        <w:pStyle w:val="a0"/>
        <w:ind w:firstLine="0"/>
      </w:pPr>
    </w:p>
    <w:p w:rsidR="00FA3AD3" w:rsidRDefault="00657AB5" w:rsidP="00657AB5">
      <w:pPr>
        <w:pStyle w:val="2"/>
      </w:pPr>
      <w:bookmarkStart w:id="40" w:name="_Toc39913122"/>
      <w:r>
        <w:t>注意事项</w:t>
      </w:r>
      <w:bookmarkEnd w:id="40"/>
    </w:p>
    <w:p w:rsidR="00657AB5" w:rsidRDefault="00657AB5" w:rsidP="00105AFC">
      <w:pPr>
        <w:pStyle w:val="a0"/>
        <w:ind w:firstLine="0"/>
      </w:pPr>
    </w:p>
    <w:p w:rsidR="001F703E" w:rsidRDefault="001F703E" w:rsidP="001F703E">
      <w:pPr>
        <w:pStyle w:val="a0"/>
        <w:numPr>
          <w:ilvl w:val="0"/>
          <w:numId w:val="26"/>
        </w:numPr>
      </w:pPr>
      <w:r>
        <w:rPr>
          <w:rFonts w:hint="eastAsia"/>
        </w:rPr>
        <w:t>如果相同的公式存在于不同的</w:t>
      </w:r>
      <w:r>
        <w:rPr>
          <w:rFonts w:hint="eastAsia"/>
        </w:rPr>
        <w:t>sheet</w:t>
      </w:r>
      <w:r>
        <w:rPr>
          <w:rFonts w:hint="eastAsia"/>
        </w:rPr>
        <w:t>或</w:t>
      </w:r>
      <w:r>
        <w:rPr>
          <w:rFonts w:hint="eastAsia"/>
        </w:rPr>
        <w:t>workbook</w:t>
      </w:r>
      <w:r>
        <w:rPr>
          <w:rFonts w:hint="eastAsia"/>
        </w:rPr>
        <w:t>则只</w:t>
      </w:r>
      <w:r w:rsidR="00393390">
        <w:rPr>
          <w:rFonts w:hint="eastAsia"/>
        </w:rPr>
        <w:t>会选择</w:t>
      </w:r>
      <w:r>
        <w:rPr>
          <w:rFonts w:hint="eastAsia"/>
        </w:rPr>
        <w:t>发送一份</w:t>
      </w:r>
      <w:r w:rsidR="00393390">
        <w:rPr>
          <w:rFonts w:hint="eastAsia"/>
        </w:rPr>
        <w:t>。</w:t>
      </w:r>
    </w:p>
    <w:p w:rsidR="001F703E" w:rsidRDefault="001F703E" w:rsidP="001F703E">
      <w:pPr>
        <w:pStyle w:val="a0"/>
        <w:ind w:firstLine="0"/>
      </w:pPr>
    </w:p>
    <w:p w:rsidR="00393390" w:rsidRDefault="001F703E" w:rsidP="00393390">
      <w:pPr>
        <w:pStyle w:val="a0"/>
        <w:numPr>
          <w:ilvl w:val="0"/>
          <w:numId w:val="26"/>
        </w:numPr>
      </w:pPr>
      <w:r>
        <w:rPr>
          <w:rFonts w:hint="eastAsia"/>
        </w:rPr>
        <w:t>如果希望相同的公式在不同的</w:t>
      </w:r>
      <w:r>
        <w:rPr>
          <w:rFonts w:hint="eastAsia"/>
        </w:rPr>
        <w:t>sheet</w:t>
      </w:r>
      <w:r>
        <w:rPr>
          <w:rFonts w:hint="eastAsia"/>
        </w:rPr>
        <w:t>或</w:t>
      </w:r>
      <w:r>
        <w:rPr>
          <w:rFonts w:hint="eastAsia"/>
        </w:rPr>
        <w:t>workbook</w:t>
      </w:r>
      <w:r>
        <w:rPr>
          <w:rFonts w:hint="eastAsia"/>
        </w:rPr>
        <w:t>中也需要发送，请变更公式的第一个参数，即</w:t>
      </w:r>
      <w:r w:rsidR="00393390">
        <w:rPr>
          <w:rFonts w:hint="eastAsia"/>
        </w:rPr>
        <w:t>资产类别名称。</w:t>
      </w:r>
    </w:p>
    <w:p w:rsidR="00393390" w:rsidRPr="00657AB5" w:rsidRDefault="00393390" w:rsidP="00393390">
      <w:pPr>
        <w:pStyle w:val="a0"/>
        <w:ind w:firstLine="0"/>
      </w:pPr>
    </w:p>
    <w:p w:rsidR="00562A78" w:rsidRPr="00562A78" w:rsidRDefault="00562A78" w:rsidP="00562A78">
      <w:pPr>
        <w:pStyle w:val="1"/>
      </w:pPr>
      <w:bookmarkStart w:id="41" w:name="_Toc39913123"/>
      <w:r>
        <w:rPr>
          <w:rFonts w:hint="eastAsia"/>
        </w:rPr>
        <w:t>数据发送方法</w:t>
      </w:r>
      <w:bookmarkEnd w:id="41"/>
    </w:p>
    <w:p w:rsidR="005A3D3F" w:rsidRDefault="005A3D3F" w:rsidP="005A3D3F">
      <w:pPr>
        <w:pStyle w:val="a0"/>
        <w:ind w:firstLine="0"/>
      </w:pPr>
    </w:p>
    <w:p w:rsidR="00DE2E54" w:rsidRDefault="00DE2E54" w:rsidP="00183D17">
      <w:pPr>
        <w:pStyle w:val="2"/>
      </w:pPr>
      <w:bookmarkStart w:id="42" w:name="_Toc39913124"/>
      <w:r>
        <w:rPr>
          <w:rFonts w:hint="eastAsia"/>
        </w:rPr>
        <w:t>E</w:t>
      </w:r>
      <w:r>
        <w:t>xcel</w:t>
      </w:r>
      <w:r>
        <w:t>模板</w:t>
      </w:r>
      <w:bookmarkEnd w:id="42"/>
      <w:r w:rsidR="00183D17">
        <w:t>基本样式</w:t>
      </w:r>
    </w:p>
    <w:p w:rsidR="00DE2E54" w:rsidRPr="00DE2E54" w:rsidRDefault="00DE2E54" w:rsidP="00DE2E54">
      <w:pPr>
        <w:pStyle w:val="a0"/>
        <w:ind w:firstLine="0"/>
      </w:pPr>
    </w:p>
    <w:p w:rsidR="00DE2E54" w:rsidRPr="00DE2E54" w:rsidRDefault="00DE2E54" w:rsidP="00DE2E54">
      <w:pPr>
        <w:pStyle w:val="a0"/>
      </w:pPr>
      <w:r>
        <w:t>提供给最终用户使用的模板会根据具体业务需要设计为不同样式</w:t>
      </w:r>
      <w:r>
        <w:rPr>
          <w:rFonts w:hint="eastAsia"/>
        </w:rPr>
        <w:t>，</w:t>
      </w:r>
      <w:r w:rsidR="008A1AE8">
        <w:rPr>
          <w:rFonts w:hint="eastAsia"/>
        </w:rPr>
        <w:t>但</w:t>
      </w:r>
      <w:r w:rsidR="008A1AE8">
        <w:t>使用方法上</w:t>
      </w:r>
      <w:r w:rsidR="00156046">
        <w:t>是类似的</w:t>
      </w:r>
      <w:r w:rsidR="00156046">
        <w:rPr>
          <w:rFonts w:hint="eastAsia"/>
        </w:rPr>
        <w:t>，</w:t>
      </w:r>
      <w:r w:rsidR="00156046">
        <w:t>现提供一种基本样式</w:t>
      </w:r>
      <w:r w:rsidR="00137B19">
        <w:rPr>
          <w:rFonts w:hint="eastAsia"/>
        </w:rPr>
        <w:t>并据此说明数据发送方法，如下图：</w:t>
      </w:r>
    </w:p>
    <w:p w:rsidR="005A3D3F" w:rsidRDefault="005A3D3F" w:rsidP="005A3D3F">
      <w:pPr>
        <w:pStyle w:val="a0"/>
        <w:ind w:firstLine="0"/>
      </w:pPr>
    </w:p>
    <w:p w:rsidR="005A3D3F" w:rsidRDefault="00DE2E54" w:rsidP="005A3D3F">
      <w:pPr>
        <w:pStyle w:val="a0"/>
        <w:ind w:firstLine="0"/>
      </w:pPr>
      <w:r>
        <w:rPr>
          <w:noProof/>
        </w:rPr>
        <w:drawing>
          <wp:inline distT="0" distB="0" distL="0" distR="0" wp14:anchorId="59006E0E" wp14:editId="77D511DC">
            <wp:extent cx="5486080" cy="4491533"/>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8346" cy="4501575"/>
                    </a:xfrm>
                    <a:prstGeom prst="rect">
                      <a:avLst/>
                    </a:prstGeom>
                  </pic:spPr>
                </pic:pic>
              </a:graphicData>
            </a:graphic>
          </wp:inline>
        </w:drawing>
      </w:r>
    </w:p>
    <w:p w:rsidR="00801784" w:rsidRDefault="00801784" w:rsidP="005A3D3F">
      <w:pPr>
        <w:pStyle w:val="a0"/>
        <w:ind w:firstLine="0"/>
      </w:pPr>
    </w:p>
    <w:p w:rsidR="00183D17" w:rsidRDefault="003F733D" w:rsidP="003F733D">
      <w:pPr>
        <w:pStyle w:val="2"/>
      </w:pPr>
      <w:r>
        <w:rPr>
          <w:rFonts w:hint="eastAsia"/>
        </w:rPr>
        <w:lastRenderedPageBreak/>
        <w:t>Excel</w:t>
      </w:r>
      <w:r>
        <w:rPr>
          <w:rFonts w:hint="eastAsia"/>
        </w:rPr>
        <w:t>模板基本样式说明</w:t>
      </w:r>
    </w:p>
    <w:p w:rsidR="003F733D" w:rsidRPr="003F733D" w:rsidRDefault="003F733D" w:rsidP="003F733D">
      <w:pPr>
        <w:pStyle w:val="a0"/>
        <w:ind w:firstLine="0"/>
      </w:pPr>
    </w:p>
    <w:p w:rsidR="00801784" w:rsidRDefault="00821DB3" w:rsidP="00821DB3">
      <w:pPr>
        <w:pStyle w:val="a0"/>
        <w:numPr>
          <w:ilvl w:val="0"/>
          <w:numId w:val="27"/>
        </w:numPr>
      </w:pPr>
      <w:r>
        <w:t>需要分别为不同的资产类别建立</w:t>
      </w:r>
      <w:r>
        <w:rPr>
          <w:rFonts w:hint="eastAsia"/>
        </w:rPr>
        <w:t>相应的</w:t>
      </w:r>
      <w:r>
        <w:t>sheet</w:t>
      </w:r>
      <w:r>
        <w:rPr>
          <w:rFonts w:hint="eastAsia"/>
        </w:rPr>
        <w:t>，</w:t>
      </w:r>
      <w:r>
        <w:t>上图中建立了资产类别为</w:t>
      </w:r>
      <w:r>
        <w:t>FXO</w:t>
      </w:r>
      <w:r>
        <w:t>的</w:t>
      </w:r>
      <w:r>
        <w:t>sheet</w:t>
      </w:r>
      <w:r>
        <w:rPr>
          <w:rFonts w:hint="eastAsia"/>
        </w:rPr>
        <w:t>。</w:t>
      </w:r>
    </w:p>
    <w:p w:rsidR="00821DB3" w:rsidRDefault="00821DB3" w:rsidP="00821DB3">
      <w:pPr>
        <w:pStyle w:val="a0"/>
        <w:ind w:firstLine="0"/>
      </w:pPr>
    </w:p>
    <w:p w:rsidR="00821DB3" w:rsidRDefault="00821DB3" w:rsidP="00821DB3">
      <w:pPr>
        <w:pStyle w:val="a0"/>
        <w:numPr>
          <w:ilvl w:val="0"/>
          <w:numId w:val="27"/>
        </w:numPr>
      </w:pPr>
      <w:r>
        <w:t>在</w:t>
      </w:r>
      <w:r>
        <w:t>FXO</w:t>
      </w:r>
      <w:r>
        <w:t>中主要字段如下</w:t>
      </w:r>
      <w:r>
        <w:rPr>
          <w:rFonts w:hint="eastAsia"/>
        </w:rPr>
        <w:t>：</w:t>
      </w:r>
    </w:p>
    <w:p w:rsidR="00821DB3" w:rsidRDefault="00821DB3" w:rsidP="00821DB3">
      <w:pPr>
        <w:ind w:left="360"/>
      </w:pPr>
      <w:r>
        <w:t>Func</w:t>
      </w:r>
      <w:r>
        <w:rPr>
          <w:rFonts w:hint="eastAsia"/>
        </w:rPr>
        <w:t>：</w:t>
      </w:r>
      <w:r>
        <w:t>在这个字段中写入发送数据需要的公式</w:t>
      </w:r>
      <w:r>
        <w:rPr>
          <w:rFonts w:hint="eastAsia"/>
        </w:rPr>
        <w:t>，</w:t>
      </w:r>
      <w:r>
        <w:t>一般写好以后会锁定禁止随意修改</w:t>
      </w:r>
    </w:p>
    <w:p w:rsidR="00821DB3" w:rsidRDefault="00821DB3" w:rsidP="00821DB3">
      <w:pPr>
        <w:ind w:left="360"/>
      </w:pPr>
      <w:r>
        <w:t>Mode</w:t>
      </w:r>
      <w:r>
        <w:rPr>
          <w:rFonts w:hint="eastAsia"/>
        </w:rPr>
        <w:t>：</w:t>
      </w:r>
      <w:r>
        <w:t>这个字段填写资产</w:t>
      </w:r>
      <w:r>
        <w:t>Mode</w:t>
      </w:r>
      <w:r>
        <w:rPr>
          <w:rFonts w:hint="eastAsia"/>
        </w:rPr>
        <w:t>，</w:t>
      </w:r>
      <w:r>
        <w:t>例如</w:t>
      </w:r>
      <w:r w:rsidRPr="00821DB3">
        <w:t>CNYON=CICT</w:t>
      </w:r>
      <w:r>
        <w:rPr>
          <w:rFonts w:hint="eastAsia"/>
        </w:rPr>
        <w:t>、</w:t>
      </w:r>
      <w:r w:rsidRPr="00821DB3">
        <w:t>CNYTN=CICT</w:t>
      </w:r>
      <w:r>
        <w:t>等模式</w:t>
      </w:r>
      <w:r>
        <w:rPr>
          <w:rFonts w:hint="eastAsia"/>
        </w:rPr>
        <w:t>，</w:t>
      </w:r>
      <w:r w:rsidR="00D97C37">
        <w:rPr>
          <w:rFonts w:hint="eastAsia"/>
        </w:rPr>
        <w:t>一般常用模式写好后会锁定禁止修改</w:t>
      </w:r>
    </w:p>
    <w:p w:rsidR="00821DB3" w:rsidRDefault="00821DB3" w:rsidP="00821DB3">
      <w:pPr>
        <w:ind w:left="360"/>
      </w:pPr>
      <w:r>
        <w:t>Bid</w:t>
      </w:r>
      <w:r>
        <w:rPr>
          <w:rFonts w:hint="eastAsia"/>
        </w:rPr>
        <w:t>：</w:t>
      </w:r>
      <w:r w:rsidR="00D97C37">
        <w:rPr>
          <w:rFonts w:hint="eastAsia"/>
        </w:rPr>
        <w:t>最终用户在这个字段中填入</w:t>
      </w:r>
      <w:r w:rsidR="00D97C37">
        <w:rPr>
          <w:rFonts w:hint="eastAsia"/>
        </w:rPr>
        <w:t>Bid</w:t>
      </w:r>
      <w:r w:rsidR="00D97C37">
        <w:rPr>
          <w:rFonts w:hint="eastAsia"/>
        </w:rPr>
        <w:t>报价</w:t>
      </w:r>
    </w:p>
    <w:p w:rsidR="00821DB3" w:rsidRDefault="00821DB3" w:rsidP="00821DB3">
      <w:pPr>
        <w:ind w:left="360"/>
      </w:pPr>
      <w:r>
        <w:t>Ask</w:t>
      </w:r>
      <w:r>
        <w:rPr>
          <w:rFonts w:hint="eastAsia"/>
        </w:rPr>
        <w:t>：</w:t>
      </w:r>
      <w:r w:rsidR="00D97C37">
        <w:rPr>
          <w:rFonts w:hint="eastAsia"/>
        </w:rPr>
        <w:t>最终用户在这个字段中填入</w:t>
      </w:r>
      <w:r w:rsidR="00D97C37">
        <w:rPr>
          <w:rFonts w:hint="eastAsia"/>
        </w:rPr>
        <w:t>Ask</w:t>
      </w:r>
      <w:r w:rsidR="00D97C37">
        <w:rPr>
          <w:rFonts w:hint="eastAsia"/>
        </w:rPr>
        <w:t>报价</w:t>
      </w:r>
    </w:p>
    <w:p w:rsidR="00D97C37" w:rsidRDefault="00D97C37" w:rsidP="00821DB3">
      <w:pPr>
        <w:ind w:left="360"/>
      </w:pPr>
    </w:p>
    <w:p w:rsidR="00D97C37" w:rsidRDefault="00D97C37" w:rsidP="00821DB3">
      <w:pPr>
        <w:ind w:left="360"/>
      </w:pPr>
      <w:r>
        <w:t>说明</w:t>
      </w:r>
      <w:r>
        <w:rPr>
          <w:rFonts w:hint="eastAsia"/>
        </w:rPr>
        <w:t>：</w:t>
      </w:r>
      <w:r>
        <w:t>Mode</w:t>
      </w:r>
      <w:r>
        <w:rPr>
          <w:rFonts w:hint="eastAsia"/>
        </w:rPr>
        <w:t>、</w:t>
      </w:r>
      <w:r>
        <w:t>Bid</w:t>
      </w:r>
      <w:r>
        <w:rPr>
          <w:rFonts w:hint="eastAsia"/>
        </w:rPr>
        <w:t>、</w:t>
      </w:r>
      <w:r>
        <w:t>Ask</w:t>
      </w:r>
      <w:r>
        <w:t>这三个字段中填写的内容会发送到森浦</w:t>
      </w:r>
      <w:r>
        <w:t>CDH</w:t>
      </w:r>
      <w:r>
        <w:t>数据中心</w:t>
      </w:r>
      <w:r>
        <w:rPr>
          <w:rFonts w:hint="eastAsia"/>
        </w:rPr>
        <w:t>。</w:t>
      </w:r>
    </w:p>
    <w:p w:rsidR="00821DB3" w:rsidRDefault="00821DB3" w:rsidP="00D97C37">
      <w:pPr>
        <w:pStyle w:val="a0"/>
        <w:ind w:firstLine="0"/>
      </w:pPr>
    </w:p>
    <w:p w:rsidR="00874A2E" w:rsidRDefault="00874A2E" w:rsidP="00874A2E">
      <w:pPr>
        <w:pStyle w:val="a0"/>
        <w:numPr>
          <w:ilvl w:val="0"/>
          <w:numId w:val="27"/>
        </w:numPr>
      </w:pPr>
      <w:r>
        <w:t>Publish</w:t>
      </w:r>
      <w:r>
        <w:t>按钮</w:t>
      </w:r>
      <w:r>
        <w:rPr>
          <w:rFonts w:hint="eastAsia"/>
        </w:rPr>
        <w:t>：</w:t>
      </w:r>
    </w:p>
    <w:p w:rsidR="00874A2E" w:rsidRDefault="00874A2E" w:rsidP="00874A2E">
      <w:pPr>
        <w:pStyle w:val="a0"/>
        <w:ind w:left="360" w:firstLine="0"/>
      </w:pPr>
      <w:r>
        <w:rPr>
          <w:rFonts w:hint="eastAsia"/>
        </w:rPr>
        <w:t>(</w:t>
      </w:r>
      <w:r>
        <w:t>1).</w:t>
      </w:r>
      <w:r>
        <w:t>按钮状态</w:t>
      </w:r>
      <w:r>
        <w:rPr>
          <w:rFonts w:hint="eastAsia"/>
        </w:rPr>
        <w:t>：</w:t>
      </w:r>
      <w:r>
        <w:t>Publish</w:t>
      </w:r>
      <w:r>
        <w:t>按钮有两种状态</w:t>
      </w:r>
      <w:r>
        <w:t>OFF</w:t>
      </w:r>
      <w:r>
        <w:t>和</w:t>
      </w:r>
      <w:r>
        <w:t>ON</w:t>
      </w:r>
      <w:r>
        <w:rPr>
          <w:rFonts w:hint="eastAsia"/>
        </w:rPr>
        <w:t>，</w:t>
      </w:r>
      <w:r w:rsidR="004875E0">
        <w:rPr>
          <w:rFonts w:hint="eastAsia"/>
        </w:rPr>
        <w:t>在</w:t>
      </w:r>
      <w:r w:rsidR="004875E0">
        <w:rPr>
          <w:rFonts w:hint="eastAsia"/>
        </w:rPr>
        <w:t>OFF</w:t>
      </w:r>
      <w:r w:rsidR="004875E0">
        <w:rPr>
          <w:rFonts w:hint="eastAsia"/>
        </w:rPr>
        <w:t>模式下数据发送功能处于关闭状态，即手动发送、普通发送</w:t>
      </w:r>
      <w:r w:rsidR="00E7054E">
        <w:rPr>
          <w:rFonts w:hint="eastAsia"/>
        </w:rPr>
        <w:t>、频率发送都是不</w:t>
      </w:r>
      <w:r w:rsidR="004875E0">
        <w:rPr>
          <w:rFonts w:hint="eastAsia"/>
        </w:rPr>
        <w:t>执行的</w:t>
      </w:r>
    </w:p>
    <w:p w:rsidR="004875E0" w:rsidRDefault="004875E0" w:rsidP="00874A2E">
      <w:pPr>
        <w:pStyle w:val="a0"/>
        <w:ind w:left="360" w:firstLine="0"/>
      </w:pPr>
      <w:r>
        <w:rPr>
          <w:rFonts w:hint="eastAsia"/>
        </w:rPr>
        <w:t>(</w:t>
      </w:r>
      <w:r>
        <w:t>2).</w:t>
      </w:r>
      <w:r>
        <w:t>初次使用时打开</w:t>
      </w:r>
      <w:r>
        <w:t>Excel</w:t>
      </w:r>
      <w:r>
        <w:t>文件</w:t>
      </w:r>
      <w:r>
        <w:rPr>
          <w:rFonts w:hint="eastAsia"/>
        </w:rPr>
        <w:t>，</w:t>
      </w:r>
      <w:r>
        <w:t>Publish</w:t>
      </w:r>
      <w:r>
        <w:t>按钮状态默认处于</w:t>
      </w:r>
      <w:r>
        <w:t>OFF</w:t>
      </w:r>
    </w:p>
    <w:p w:rsidR="004875E0" w:rsidRDefault="004875E0" w:rsidP="00874A2E">
      <w:pPr>
        <w:pStyle w:val="a0"/>
        <w:ind w:left="360" w:firstLine="0"/>
      </w:pPr>
      <w:r>
        <w:t>(3).</w:t>
      </w:r>
      <w:r>
        <w:t>按钮状态是可以保存的</w:t>
      </w:r>
      <w:r>
        <w:rPr>
          <w:rFonts w:hint="eastAsia"/>
        </w:rPr>
        <w:t>，</w:t>
      </w:r>
      <w:r>
        <w:t>用户点击保存</w:t>
      </w:r>
      <w:r>
        <w:t>Excel</w:t>
      </w:r>
      <w:r>
        <w:t>文件时</w:t>
      </w:r>
      <w:r>
        <w:t>Publish</w:t>
      </w:r>
      <w:r w:rsidR="00E70053">
        <w:t>按钮状态会随之保存</w:t>
      </w:r>
      <w:r w:rsidR="00E70053">
        <w:rPr>
          <w:rFonts w:hint="eastAsia"/>
        </w:rPr>
        <w:t>，</w:t>
      </w:r>
      <w:r w:rsidR="00E70053">
        <w:t>我们建议用户保存</w:t>
      </w:r>
      <w:r w:rsidR="00E70053">
        <w:t>Publish</w:t>
      </w:r>
      <w:r w:rsidR="00E70053">
        <w:t>按钮状态为</w:t>
      </w:r>
      <w:r w:rsidR="00E70053">
        <w:t>OFF</w:t>
      </w:r>
      <w:r w:rsidR="00E70053">
        <w:rPr>
          <w:rFonts w:hint="eastAsia"/>
        </w:rPr>
        <w:t>，</w:t>
      </w:r>
      <w:r w:rsidR="0073348F">
        <w:rPr>
          <w:rFonts w:hint="eastAsia"/>
        </w:rPr>
        <w:t>这样下次打开</w:t>
      </w:r>
      <w:r w:rsidR="0073348F">
        <w:rPr>
          <w:rFonts w:hint="eastAsia"/>
        </w:rPr>
        <w:t>Excel</w:t>
      </w:r>
      <w:r w:rsidR="0073348F">
        <w:rPr>
          <w:rFonts w:hint="eastAsia"/>
        </w:rPr>
        <w:t>时数据不会自动发送</w:t>
      </w:r>
    </w:p>
    <w:p w:rsidR="00183D17" w:rsidRDefault="0073348F" w:rsidP="00874A2E">
      <w:pPr>
        <w:pStyle w:val="a0"/>
        <w:ind w:left="360" w:firstLine="0"/>
      </w:pPr>
      <w:r>
        <w:rPr>
          <w:rFonts w:hint="eastAsia"/>
        </w:rPr>
        <w:t>(</w:t>
      </w:r>
      <w:r>
        <w:t>4).</w:t>
      </w:r>
      <w:r w:rsidR="007D4178">
        <w:t>当</w:t>
      </w:r>
      <w:r w:rsidR="007D4178">
        <w:t>Publish</w:t>
      </w:r>
      <w:r w:rsidR="007D4178">
        <w:t>按钮状态切换为</w:t>
      </w:r>
      <w:r w:rsidR="007D4178">
        <w:t>ON</w:t>
      </w:r>
      <w:r w:rsidR="007D4178">
        <w:t>时</w:t>
      </w:r>
      <w:r w:rsidR="007D4178">
        <w:rPr>
          <w:rFonts w:hint="eastAsia"/>
        </w:rPr>
        <w:t>，发送模式开启</w:t>
      </w:r>
      <w:r w:rsidR="00183D17">
        <w:rPr>
          <w:rFonts w:hint="eastAsia"/>
        </w:rPr>
        <w:t>并执行：</w:t>
      </w:r>
    </w:p>
    <w:p w:rsidR="00183D17" w:rsidRDefault="00183D17" w:rsidP="00183D17">
      <w:pPr>
        <w:pStyle w:val="a0"/>
        <w:ind w:left="840" w:firstLine="0"/>
      </w:pPr>
      <w:r>
        <w:rPr>
          <w:rFonts w:hint="eastAsia"/>
        </w:rPr>
        <w:t>(</w:t>
      </w:r>
      <w:r>
        <w:t>a).</w:t>
      </w:r>
      <w:r w:rsidR="007D4178">
        <w:rPr>
          <w:rFonts w:hint="eastAsia"/>
        </w:rPr>
        <w:t>频率发送</w:t>
      </w:r>
      <w:r w:rsidR="00D268F5">
        <w:rPr>
          <w:rFonts w:hint="eastAsia"/>
        </w:rPr>
        <w:t>模式</w:t>
      </w:r>
      <w:r w:rsidR="007D4178">
        <w:rPr>
          <w:rFonts w:hint="eastAsia"/>
        </w:rPr>
        <w:t>会自动进行</w:t>
      </w:r>
      <w:r>
        <w:rPr>
          <w:rFonts w:hint="eastAsia"/>
        </w:rPr>
        <w:t>周期性发送，</w:t>
      </w:r>
      <w:r>
        <w:t>用户可随时修改</w:t>
      </w:r>
      <w:r>
        <w:t>Bid</w:t>
      </w:r>
      <w:r>
        <w:t>和</w:t>
      </w:r>
      <w:r>
        <w:t>Ask</w:t>
      </w:r>
      <w:r>
        <w:t>报价</w:t>
      </w:r>
      <w:r>
        <w:rPr>
          <w:rFonts w:hint="eastAsia"/>
        </w:rPr>
        <w:t>，修改后的值会在下个周期到达时发送出去</w:t>
      </w:r>
    </w:p>
    <w:p w:rsidR="00183D17" w:rsidRDefault="00183D17" w:rsidP="00183D17">
      <w:pPr>
        <w:pStyle w:val="a0"/>
        <w:ind w:left="840" w:firstLine="0"/>
      </w:pPr>
      <w:r>
        <w:t>(b).</w:t>
      </w:r>
      <w:r w:rsidR="00727990">
        <w:t>变化</w:t>
      </w:r>
      <w:r>
        <w:t>发送</w:t>
      </w:r>
      <w:r w:rsidR="00D268F5">
        <w:t>模式</w:t>
      </w:r>
      <w:bookmarkStart w:id="43" w:name="_GoBack"/>
      <w:bookmarkEnd w:id="43"/>
      <w:r>
        <w:t>会检查</w:t>
      </w:r>
      <w:r>
        <w:t>Bid</w:t>
      </w:r>
      <w:r>
        <w:t>和</w:t>
      </w:r>
      <w:r>
        <w:t>Ask</w:t>
      </w:r>
      <w:r>
        <w:t>记录的变化</w:t>
      </w:r>
      <w:r>
        <w:rPr>
          <w:rFonts w:hint="eastAsia"/>
        </w:rPr>
        <w:t>，</w:t>
      </w:r>
      <w:r>
        <w:t>记录无变化的数据不发</w:t>
      </w:r>
      <w:r>
        <w:rPr>
          <w:rFonts w:hint="eastAsia"/>
        </w:rPr>
        <w:t>，</w:t>
      </w:r>
      <w:r>
        <w:t>只发送记录发生变化的数据</w:t>
      </w:r>
    </w:p>
    <w:p w:rsidR="00183D17" w:rsidRDefault="00183D17" w:rsidP="00183D17">
      <w:pPr>
        <w:pStyle w:val="a0"/>
        <w:ind w:firstLine="0"/>
      </w:pPr>
    </w:p>
    <w:p w:rsidR="00183D17" w:rsidRDefault="003F733D" w:rsidP="003F733D">
      <w:pPr>
        <w:pStyle w:val="2"/>
      </w:pPr>
      <w:r>
        <w:rPr>
          <w:rFonts w:hint="eastAsia"/>
        </w:rPr>
        <w:t>用户操作步骤</w:t>
      </w:r>
    </w:p>
    <w:p w:rsidR="003F733D" w:rsidRDefault="003F733D" w:rsidP="003F733D">
      <w:pPr>
        <w:pStyle w:val="a0"/>
        <w:ind w:firstLine="0"/>
      </w:pPr>
    </w:p>
    <w:p w:rsidR="003F733D" w:rsidRDefault="003F733D" w:rsidP="003F733D">
      <w:pPr>
        <w:pStyle w:val="a0"/>
        <w:numPr>
          <w:ilvl w:val="0"/>
          <w:numId w:val="28"/>
        </w:numPr>
      </w:pPr>
      <w:r>
        <w:t>打开森浦</w:t>
      </w:r>
      <w:r w:rsidR="003544F5">
        <w:t>公司</w:t>
      </w:r>
      <w:r>
        <w:t>提供的</w:t>
      </w:r>
      <w:r>
        <w:t>Excel</w:t>
      </w:r>
      <w:r>
        <w:t>工作模板</w:t>
      </w:r>
      <w:r w:rsidR="00E134DB">
        <w:rPr>
          <w:rFonts w:hint="eastAsia"/>
        </w:rPr>
        <w:t>。</w:t>
      </w:r>
    </w:p>
    <w:p w:rsidR="003F733D" w:rsidRDefault="005B501A" w:rsidP="003F733D">
      <w:pPr>
        <w:pStyle w:val="a0"/>
        <w:numPr>
          <w:ilvl w:val="0"/>
          <w:numId w:val="28"/>
        </w:numPr>
      </w:pPr>
      <w:r>
        <w:rPr>
          <w:rFonts w:hint="eastAsia"/>
        </w:rPr>
        <w:t>EXCEL</w:t>
      </w:r>
      <w:r w:rsidR="00007002">
        <w:rPr>
          <w:rFonts w:hint="eastAsia"/>
        </w:rPr>
        <w:t>菜单栏切换至</w:t>
      </w:r>
      <w:r w:rsidR="00007002">
        <w:rPr>
          <w:rFonts w:hint="eastAsia"/>
        </w:rPr>
        <w:t>[</w:t>
      </w:r>
      <w:r w:rsidR="00007002">
        <w:t>Sumscope]</w:t>
      </w:r>
      <w:r w:rsidR="00007002">
        <w:rPr>
          <w:rFonts w:hint="eastAsia"/>
        </w:rPr>
        <w:t>，</w:t>
      </w:r>
      <w:r w:rsidR="00007002">
        <w:t>如下图所示</w:t>
      </w:r>
      <w:r w:rsidR="00007002">
        <w:rPr>
          <w:rFonts w:hint="eastAsia"/>
        </w:rPr>
        <w:t>：</w:t>
      </w:r>
    </w:p>
    <w:p w:rsidR="00007002" w:rsidRDefault="00007002" w:rsidP="00007002">
      <w:pPr>
        <w:pStyle w:val="a0"/>
        <w:ind w:left="360" w:firstLine="0"/>
      </w:pPr>
      <w:r>
        <w:rPr>
          <w:noProof/>
        </w:rPr>
        <w:drawing>
          <wp:inline distT="0" distB="0" distL="0" distR="0" wp14:anchorId="07863729" wp14:editId="6372C158">
            <wp:extent cx="5486400" cy="804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804545"/>
                    </a:xfrm>
                    <a:prstGeom prst="rect">
                      <a:avLst/>
                    </a:prstGeom>
                  </pic:spPr>
                </pic:pic>
              </a:graphicData>
            </a:graphic>
          </wp:inline>
        </w:drawing>
      </w:r>
    </w:p>
    <w:p w:rsidR="005B501A" w:rsidRDefault="005B501A" w:rsidP="005B501A">
      <w:pPr>
        <w:pStyle w:val="a0"/>
        <w:numPr>
          <w:ilvl w:val="0"/>
          <w:numId w:val="28"/>
        </w:numPr>
      </w:pPr>
      <w:r>
        <w:t>查看登录</w:t>
      </w:r>
      <w:r w:rsidR="007E5282">
        <w:t>按钮</w:t>
      </w:r>
      <w:r>
        <w:t>状态</w:t>
      </w:r>
      <w:r>
        <w:rPr>
          <w:rFonts w:hint="eastAsia"/>
        </w:rPr>
        <w:t>，</w:t>
      </w:r>
      <w:r>
        <w:t>如</w:t>
      </w:r>
      <w:r w:rsidR="007E5282">
        <w:rPr>
          <w:rFonts w:hint="eastAsia"/>
        </w:rPr>
        <w:t>未</w:t>
      </w:r>
      <w:r>
        <w:t>登录</w:t>
      </w:r>
      <w:r>
        <w:rPr>
          <w:rFonts w:hint="eastAsia"/>
        </w:rPr>
        <w:t>请点击</w:t>
      </w:r>
      <w:r>
        <w:rPr>
          <w:rFonts w:hint="eastAsia"/>
        </w:rPr>
        <w:t>[</w:t>
      </w:r>
      <w:r>
        <w:rPr>
          <w:rFonts w:hint="eastAsia"/>
        </w:rPr>
        <w:t>请登录</w:t>
      </w:r>
      <w:r>
        <w:t>]</w:t>
      </w:r>
      <w:r>
        <w:t>按钮打开登录对话框</w:t>
      </w:r>
      <w:r>
        <w:rPr>
          <w:rFonts w:hint="eastAsia"/>
        </w:rPr>
        <w:t>，</w:t>
      </w:r>
      <w:r w:rsidR="007E5282">
        <w:t>如</w:t>
      </w:r>
      <w:r w:rsidR="00E134DB">
        <w:t>登录按钮显示已登录则跳过</w:t>
      </w:r>
      <w:r>
        <w:t>步骤</w:t>
      </w:r>
      <w:r w:rsidR="00E134DB">
        <w:rPr>
          <w:rFonts w:hint="eastAsia"/>
        </w:rPr>
        <w:t>3</w:t>
      </w:r>
      <w:r w:rsidR="00E134DB">
        <w:rPr>
          <w:rFonts w:hint="eastAsia"/>
        </w:rPr>
        <w:t>和</w:t>
      </w:r>
      <w:r w:rsidR="00E134DB">
        <w:rPr>
          <w:rFonts w:hint="eastAsia"/>
        </w:rPr>
        <w:t>4</w:t>
      </w:r>
      <w:r w:rsidR="00E134DB">
        <w:rPr>
          <w:rFonts w:hint="eastAsia"/>
        </w:rPr>
        <w:t>。</w:t>
      </w:r>
    </w:p>
    <w:p w:rsidR="005B501A" w:rsidRDefault="00E134DB" w:rsidP="005B501A">
      <w:pPr>
        <w:pStyle w:val="a0"/>
        <w:numPr>
          <w:ilvl w:val="0"/>
          <w:numId w:val="28"/>
        </w:numPr>
      </w:pPr>
      <w:r>
        <w:rPr>
          <w:rFonts w:hint="eastAsia"/>
        </w:rPr>
        <w:t>在登录对话框填写</w:t>
      </w:r>
      <w:r>
        <w:rPr>
          <w:rFonts w:hint="eastAsia"/>
        </w:rPr>
        <w:t>QB</w:t>
      </w:r>
      <w:r>
        <w:rPr>
          <w:rFonts w:hint="eastAsia"/>
        </w:rPr>
        <w:t>账号</w:t>
      </w:r>
      <w:r w:rsidR="007E5282">
        <w:rPr>
          <w:rFonts w:hint="eastAsia"/>
        </w:rPr>
        <w:t>，然后点击</w:t>
      </w:r>
      <w:r w:rsidR="007E5282">
        <w:rPr>
          <w:rFonts w:hint="eastAsia"/>
        </w:rPr>
        <w:t>[</w:t>
      </w:r>
      <w:r w:rsidR="007E5282">
        <w:rPr>
          <w:rFonts w:hint="eastAsia"/>
        </w:rPr>
        <w:t>登录</w:t>
      </w:r>
      <w:r w:rsidR="007E5282">
        <w:rPr>
          <w:rFonts w:hint="eastAsia"/>
        </w:rPr>
        <w:t>]</w:t>
      </w:r>
      <w:r w:rsidR="007E5282">
        <w:rPr>
          <w:rFonts w:hint="eastAsia"/>
        </w:rPr>
        <w:t>，在点击</w:t>
      </w:r>
      <w:r w:rsidR="007E5282">
        <w:rPr>
          <w:rFonts w:hint="eastAsia"/>
        </w:rPr>
        <w:t>[</w:t>
      </w:r>
      <w:r w:rsidR="007E5282">
        <w:rPr>
          <w:rFonts w:hint="eastAsia"/>
        </w:rPr>
        <w:t>登录</w:t>
      </w:r>
      <w:r w:rsidR="007E5282">
        <w:t>]</w:t>
      </w:r>
      <w:r w:rsidR="007E5282">
        <w:t>按钮前用户可选择勾选</w:t>
      </w:r>
      <w:r w:rsidR="007E5282">
        <w:rPr>
          <w:rFonts w:hint="eastAsia"/>
        </w:rPr>
        <w:t>[</w:t>
      </w:r>
      <w:r w:rsidR="007E5282">
        <w:rPr>
          <w:rFonts w:hint="eastAsia"/>
        </w:rPr>
        <w:t>记住密码</w:t>
      </w:r>
      <w:r w:rsidR="007E5282">
        <w:t>]</w:t>
      </w:r>
      <w:r w:rsidR="007E5282">
        <w:rPr>
          <w:rFonts w:hint="eastAsia"/>
        </w:rPr>
        <w:t>、</w:t>
      </w:r>
      <w:r w:rsidR="007E5282">
        <w:rPr>
          <w:rFonts w:hint="eastAsia"/>
        </w:rPr>
        <w:t>[</w:t>
      </w:r>
      <w:r w:rsidR="007E5282">
        <w:rPr>
          <w:rFonts w:hint="eastAsia"/>
        </w:rPr>
        <w:t>自动登录</w:t>
      </w:r>
      <w:r w:rsidR="007E5282">
        <w:t>]</w:t>
      </w:r>
      <w:r w:rsidR="007E5282">
        <w:t>等附加功能</w:t>
      </w:r>
      <w:r w:rsidR="007E5282">
        <w:rPr>
          <w:rFonts w:hint="eastAsia"/>
        </w:rPr>
        <w:t>，登录成功以后登录对话框会关闭。</w:t>
      </w:r>
    </w:p>
    <w:p w:rsidR="007E5282" w:rsidRDefault="007E5282" w:rsidP="007E5282">
      <w:pPr>
        <w:pStyle w:val="a0"/>
        <w:numPr>
          <w:ilvl w:val="0"/>
          <w:numId w:val="28"/>
        </w:numPr>
      </w:pPr>
      <w:r>
        <w:rPr>
          <w:rFonts w:hint="eastAsia"/>
        </w:rPr>
        <w:t>需要查看或更改全局设置，请点击</w:t>
      </w:r>
      <w:r>
        <w:rPr>
          <w:rFonts w:hint="eastAsia"/>
        </w:rPr>
        <w:t>[</w:t>
      </w:r>
      <w:r>
        <w:rPr>
          <w:rFonts w:hint="eastAsia"/>
        </w:rPr>
        <w:t>全局设置</w:t>
      </w:r>
      <w:r>
        <w:t>]</w:t>
      </w:r>
      <w:r>
        <w:t>按钮</w:t>
      </w:r>
      <w:r>
        <w:rPr>
          <w:rFonts w:hint="eastAsia"/>
        </w:rPr>
        <w:t>，打开全局设置对话框，具体操作请参考</w:t>
      </w:r>
      <w:r>
        <w:rPr>
          <w:rFonts w:hint="eastAsia"/>
        </w:rPr>
        <w:t>5</w:t>
      </w:r>
      <w:r>
        <w:t>.2.2</w:t>
      </w:r>
      <w:r>
        <w:t>小节</w:t>
      </w:r>
      <w:r>
        <w:rPr>
          <w:rFonts w:hint="eastAsia"/>
        </w:rPr>
        <w:t>。</w:t>
      </w:r>
    </w:p>
    <w:p w:rsidR="007E5282" w:rsidRDefault="00E6214F" w:rsidP="007E5282">
      <w:pPr>
        <w:pStyle w:val="a0"/>
        <w:numPr>
          <w:ilvl w:val="0"/>
          <w:numId w:val="28"/>
        </w:numPr>
      </w:pPr>
      <w:r>
        <w:rPr>
          <w:rFonts w:hint="eastAsia"/>
        </w:rPr>
        <w:t>请把</w:t>
      </w:r>
      <w:r w:rsidR="007E5282">
        <w:rPr>
          <w:rFonts w:hint="eastAsia"/>
        </w:rPr>
        <w:t>Publish</w:t>
      </w:r>
      <w:r w:rsidR="007E5282">
        <w:rPr>
          <w:rFonts w:hint="eastAsia"/>
        </w:rPr>
        <w:t>按钮状态</w:t>
      </w:r>
      <w:r>
        <w:rPr>
          <w:rFonts w:hint="eastAsia"/>
        </w:rPr>
        <w:t>设置为</w:t>
      </w:r>
      <w:r>
        <w:rPr>
          <w:rFonts w:hint="eastAsia"/>
        </w:rPr>
        <w:t>OFF</w:t>
      </w:r>
      <w:r>
        <w:rPr>
          <w:rFonts w:hint="eastAsia"/>
        </w:rPr>
        <w:t>，如果已经是</w:t>
      </w:r>
      <w:r>
        <w:rPr>
          <w:rFonts w:hint="eastAsia"/>
        </w:rPr>
        <w:t>OFF</w:t>
      </w:r>
      <w:r>
        <w:rPr>
          <w:rFonts w:hint="eastAsia"/>
        </w:rPr>
        <w:t>请跳过此步骤。</w:t>
      </w:r>
    </w:p>
    <w:p w:rsidR="00E6214F" w:rsidRDefault="00E6214F" w:rsidP="007E5282">
      <w:pPr>
        <w:pStyle w:val="a0"/>
        <w:numPr>
          <w:ilvl w:val="0"/>
          <w:numId w:val="28"/>
        </w:numPr>
      </w:pPr>
      <w:r>
        <w:t>填写</w:t>
      </w:r>
      <w:r>
        <w:t>Bid</w:t>
      </w:r>
      <w:r>
        <w:t>和</w:t>
      </w:r>
      <w:r>
        <w:t>Ask</w:t>
      </w:r>
      <w:r>
        <w:t>数据后</w:t>
      </w:r>
      <w:r>
        <w:rPr>
          <w:rFonts w:hint="eastAsia"/>
        </w:rPr>
        <w:t>，</w:t>
      </w:r>
      <w:r>
        <w:t>将</w:t>
      </w:r>
      <w:r>
        <w:t>Publish</w:t>
      </w:r>
      <w:r>
        <w:t>按钮切换为</w:t>
      </w:r>
      <w:r>
        <w:t>ON</w:t>
      </w:r>
      <w:r>
        <w:rPr>
          <w:rFonts w:hint="eastAsia"/>
        </w:rPr>
        <w:t>，则填写的数据会立刻发送到</w:t>
      </w:r>
      <w:r>
        <w:rPr>
          <w:rFonts w:hint="eastAsia"/>
        </w:rPr>
        <w:t>CDH</w:t>
      </w:r>
      <w:r>
        <w:rPr>
          <w:rFonts w:hint="eastAsia"/>
        </w:rPr>
        <w:t>数据中心，频率发送会自动进行。</w:t>
      </w:r>
    </w:p>
    <w:p w:rsidR="00E6214F" w:rsidRDefault="00E6214F" w:rsidP="00E6214F">
      <w:pPr>
        <w:pStyle w:val="a0"/>
        <w:numPr>
          <w:ilvl w:val="0"/>
          <w:numId w:val="28"/>
        </w:numPr>
      </w:pPr>
      <w:r>
        <w:t>针对</w:t>
      </w:r>
      <w:r w:rsidRPr="00E6214F">
        <w:t>UPLOAD=CHANGED</w:t>
      </w:r>
      <w:r w:rsidR="00891120">
        <w:t>这种变化</w:t>
      </w:r>
      <w:r>
        <w:t>发送模式</w:t>
      </w:r>
      <w:r>
        <w:rPr>
          <w:rFonts w:hint="eastAsia"/>
        </w:rPr>
        <w:t>，</w:t>
      </w:r>
      <w:r>
        <w:t>插件只会发送记录发生变化的数据</w:t>
      </w:r>
      <w:r>
        <w:rPr>
          <w:rFonts w:hint="eastAsia"/>
        </w:rPr>
        <w:t>，</w:t>
      </w:r>
      <w:r>
        <w:t>如果用户希望所有数据都发</w:t>
      </w:r>
      <w:r>
        <w:rPr>
          <w:rFonts w:hint="eastAsia"/>
        </w:rPr>
        <w:t>，</w:t>
      </w:r>
      <w:r>
        <w:t>请点击</w:t>
      </w:r>
      <w:r>
        <w:rPr>
          <w:rFonts w:hint="eastAsia"/>
        </w:rPr>
        <w:t>[</w:t>
      </w:r>
      <w:r>
        <w:t>手动发送</w:t>
      </w:r>
      <w:r>
        <w:t>]</w:t>
      </w:r>
      <w:r>
        <w:t>按钮</w:t>
      </w:r>
      <w:r>
        <w:rPr>
          <w:rFonts w:hint="eastAsia"/>
        </w:rPr>
        <w:t>。</w:t>
      </w:r>
    </w:p>
    <w:p w:rsidR="00E6214F" w:rsidRPr="003F733D" w:rsidRDefault="00E6214F" w:rsidP="00E6214F">
      <w:pPr>
        <w:pStyle w:val="a0"/>
        <w:numPr>
          <w:ilvl w:val="0"/>
          <w:numId w:val="28"/>
        </w:numPr>
      </w:pPr>
      <w:r>
        <w:rPr>
          <w:rFonts w:hint="eastAsia"/>
        </w:rPr>
        <w:t>[</w:t>
      </w:r>
      <w:r>
        <w:rPr>
          <w:rFonts w:hint="eastAsia"/>
        </w:rPr>
        <w:t>手动发送</w:t>
      </w:r>
      <w:r>
        <w:t>]</w:t>
      </w:r>
      <w:r>
        <w:t>按钮每点击一次</w:t>
      </w:r>
      <w:r w:rsidR="00F25D7C">
        <w:rPr>
          <w:rFonts w:hint="eastAsia"/>
        </w:rPr>
        <w:t>都会将</w:t>
      </w:r>
      <w:r w:rsidRPr="00E6214F">
        <w:t>UPLOAD=CHANGED</w:t>
      </w:r>
      <w:r w:rsidR="00F25D7C">
        <w:t>变化发送模式</w:t>
      </w:r>
      <w:r>
        <w:t>的所有数据发送到</w:t>
      </w:r>
      <w:r w:rsidR="00F25D7C">
        <w:t>森浦</w:t>
      </w:r>
      <w:r>
        <w:t>CDH</w:t>
      </w:r>
      <w:r w:rsidR="00F25D7C">
        <w:t>数据中心</w:t>
      </w:r>
      <w:r w:rsidR="00F25D7C">
        <w:rPr>
          <w:rFonts w:hint="eastAsia"/>
        </w:rPr>
        <w:t>，</w:t>
      </w:r>
      <w:r w:rsidR="00F25D7C">
        <w:t>对频率发送模式无影响</w:t>
      </w:r>
      <w:r w:rsidR="00F25D7C">
        <w:rPr>
          <w:rFonts w:hint="eastAsia"/>
        </w:rPr>
        <w:t>。</w:t>
      </w:r>
    </w:p>
    <w:sectPr w:rsidR="00E6214F" w:rsidRPr="003F733D" w:rsidSect="007612B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CA1" w:rsidRDefault="00E50CA1" w:rsidP="00590857">
      <w:r>
        <w:separator/>
      </w:r>
    </w:p>
  </w:endnote>
  <w:endnote w:type="continuationSeparator" w:id="0">
    <w:p w:rsidR="00E50CA1" w:rsidRDefault="00E50CA1" w:rsidP="00590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CA1" w:rsidRDefault="00E50CA1" w:rsidP="00590857">
      <w:r>
        <w:separator/>
      </w:r>
    </w:p>
  </w:footnote>
  <w:footnote w:type="continuationSeparator" w:id="0">
    <w:p w:rsidR="00E50CA1" w:rsidRDefault="00E50CA1" w:rsidP="00590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F1B"/>
    <w:multiLevelType w:val="hybridMultilevel"/>
    <w:tmpl w:val="3326A6A2"/>
    <w:lvl w:ilvl="0" w:tplc="FE78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9162CD"/>
    <w:multiLevelType w:val="hybridMultilevel"/>
    <w:tmpl w:val="4E4AE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21747A"/>
    <w:multiLevelType w:val="hybridMultilevel"/>
    <w:tmpl w:val="5EFEB302"/>
    <w:lvl w:ilvl="0" w:tplc="ABC8C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6B59A7"/>
    <w:multiLevelType w:val="hybridMultilevel"/>
    <w:tmpl w:val="FE82897A"/>
    <w:lvl w:ilvl="0" w:tplc="1F406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1D49C4"/>
    <w:multiLevelType w:val="hybridMultilevel"/>
    <w:tmpl w:val="E6284298"/>
    <w:lvl w:ilvl="0" w:tplc="30E41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A02B4B"/>
    <w:multiLevelType w:val="hybridMultilevel"/>
    <w:tmpl w:val="91B2D784"/>
    <w:lvl w:ilvl="0" w:tplc="D50E3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B840E7"/>
    <w:multiLevelType w:val="hybridMultilevel"/>
    <w:tmpl w:val="F70083CE"/>
    <w:lvl w:ilvl="0" w:tplc="49E0A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696B49"/>
    <w:multiLevelType w:val="hybridMultilevel"/>
    <w:tmpl w:val="50B6AB98"/>
    <w:lvl w:ilvl="0" w:tplc="A50A0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EF0694"/>
    <w:multiLevelType w:val="hybridMultilevel"/>
    <w:tmpl w:val="7A8EFB9A"/>
    <w:lvl w:ilvl="0" w:tplc="6B54D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661C6A"/>
    <w:multiLevelType w:val="hybridMultilevel"/>
    <w:tmpl w:val="AC4EC77A"/>
    <w:lvl w:ilvl="0" w:tplc="FF06334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6287C15"/>
    <w:multiLevelType w:val="hybridMultilevel"/>
    <w:tmpl w:val="9B881646"/>
    <w:lvl w:ilvl="0" w:tplc="2E68D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163FF3"/>
    <w:multiLevelType w:val="hybridMultilevel"/>
    <w:tmpl w:val="0AFA8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116BD7"/>
    <w:multiLevelType w:val="hybridMultilevel"/>
    <w:tmpl w:val="B8286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8A77E5"/>
    <w:multiLevelType w:val="hybridMultilevel"/>
    <w:tmpl w:val="E1D8A730"/>
    <w:lvl w:ilvl="0" w:tplc="2488FAD2">
      <w:start w:val="8"/>
      <w:numFmt w:val="bullet"/>
      <w:lvlText w:val="※"/>
      <w:lvlJc w:val="left"/>
      <w:pPr>
        <w:ind w:left="792" w:hanging="360"/>
      </w:pPr>
      <w:rPr>
        <w:rFonts w:ascii="黑体" w:eastAsia="黑体" w:hAnsi="黑体" w:hint="eastAsia"/>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4">
    <w:nsid w:val="33C84FDB"/>
    <w:multiLevelType w:val="hybridMultilevel"/>
    <w:tmpl w:val="1A0A4E10"/>
    <w:lvl w:ilvl="0" w:tplc="2C145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DE3A80"/>
    <w:multiLevelType w:val="multilevel"/>
    <w:tmpl w:val="DD3E4C66"/>
    <w:lvl w:ilvl="0">
      <w:start w:val="1"/>
      <w:numFmt w:val="decimal"/>
      <w:pStyle w:val="1"/>
      <w:lvlText w:val="%1"/>
      <w:lvlJc w:val="left"/>
      <w:pPr>
        <w:tabs>
          <w:tab w:val="num" w:pos="432"/>
        </w:tabs>
        <w:ind w:left="432" w:hanging="432"/>
      </w:pPr>
      <w:rPr>
        <w:rFonts w:ascii="黑体" w:eastAsia="黑体" w:cs="Times New Roman" w:hint="eastAsia"/>
        <w:b/>
        <w:i w:val="0"/>
        <w:spacing w:val="0"/>
        <w:position w:val="0"/>
        <w:sz w:val="28"/>
        <w:effect w:val="none"/>
      </w:rPr>
    </w:lvl>
    <w:lvl w:ilvl="1">
      <w:start w:val="1"/>
      <w:numFmt w:val="decimal"/>
      <w:pStyle w:val="2"/>
      <w:lvlText w:val="%1.%2"/>
      <w:lvlJc w:val="left"/>
      <w:pPr>
        <w:tabs>
          <w:tab w:val="num" w:pos="576"/>
        </w:tabs>
        <w:ind w:left="576" w:hanging="576"/>
      </w:pPr>
      <w:rPr>
        <w:rFonts w:ascii="黑体" w:eastAsia="黑体" w:cs="Times New Roman" w:hint="eastAsia"/>
        <w:b/>
        <w:i w:val="0"/>
        <w:spacing w:val="0"/>
        <w:position w:val="0"/>
        <w:sz w:val="24"/>
      </w:rPr>
    </w:lvl>
    <w:lvl w:ilvl="2">
      <w:start w:val="1"/>
      <w:numFmt w:val="decimal"/>
      <w:pStyle w:val="3"/>
      <w:lvlText w:val="%1.%2.%3"/>
      <w:lvlJc w:val="left"/>
      <w:pPr>
        <w:tabs>
          <w:tab w:val="num" w:pos="720"/>
        </w:tabs>
        <w:ind w:left="720" w:hanging="720"/>
      </w:pPr>
      <w:rPr>
        <w:rFonts w:ascii="黑体" w:eastAsia="黑体" w:cs="Times New Roman" w:hint="eastAsia"/>
        <w:b/>
        <w:i w:val="0"/>
        <w:spacing w:val="0"/>
        <w:position w:val="0"/>
        <w:sz w:val="24"/>
      </w:rPr>
    </w:lvl>
    <w:lvl w:ilvl="3">
      <w:start w:val="1"/>
      <w:numFmt w:val="decimal"/>
      <w:pStyle w:val="4"/>
      <w:lvlText w:val="%1.%2.%3.%4"/>
      <w:lvlJc w:val="left"/>
      <w:pPr>
        <w:tabs>
          <w:tab w:val="num" w:pos="864"/>
        </w:tabs>
        <w:ind w:left="864" w:hanging="864"/>
      </w:pPr>
      <w:rPr>
        <w:rFonts w:cs="Times New Roman" w:hint="eastAsia"/>
      </w:rPr>
    </w:lvl>
    <w:lvl w:ilvl="4">
      <w:start w:val="1"/>
      <w:numFmt w:val="decimal"/>
      <w:pStyle w:val="5"/>
      <w:lvlText w:val="%1.%2.%3.%4.%5"/>
      <w:lvlJc w:val="left"/>
      <w:pPr>
        <w:tabs>
          <w:tab w:val="num" w:pos="1008"/>
        </w:tabs>
        <w:ind w:left="1008" w:hanging="1008"/>
      </w:pPr>
      <w:rPr>
        <w:rFonts w:cs="Times New Roman" w:hint="eastAsia"/>
      </w:rPr>
    </w:lvl>
    <w:lvl w:ilvl="5">
      <w:start w:val="1"/>
      <w:numFmt w:val="decimal"/>
      <w:pStyle w:val="6"/>
      <w:lvlText w:val="%1.%2.%3.%4.%5.%6"/>
      <w:lvlJc w:val="left"/>
      <w:pPr>
        <w:tabs>
          <w:tab w:val="num" w:pos="1152"/>
        </w:tabs>
        <w:ind w:left="1152" w:hanging="1152"/>
      </w:pPr>
      <w:rPr>
        <w:rFonts w:cs="Times New Roman" w:hint="eastAsia"/>
      </w:rPr>
    </w:lvl>
    <w:lvl w:ilvl="6">
      <w:start w:val="1"/>
      <w:numFmt w:val="decimal"/>
      <w:pStyle w:val="7"/>
      <w:lvlText w:val="%1.%2.%3.%4.%5.%6.%7"/>
      <w:lvlJc w:val="left"/>
      <w:pPr>
        <w:tabs>
          <w:tab w:val="num" w:pos="1296"/>
        </w:tabs>
        <w:ind w:left="1296" w:hanging="1296"/>
      </w:pPr>
      <w:rPr>
        <w:rFonts w:cs="Times New Roman" w:hint="eastAsia"/>
      </w:rPr>
    </w:lvl>
    <w:lvl w:ilvl="7">
      <w:start w:val="1"/>
      <w:numFmt w:val="decimal"/>
      <w:pStyle w:val="8"/>
      <w:lvlText w:val="%1.%2.%3.%4.%5.%6.%7.%8"/>
      <w:lvlJc w:val="left"/>
      <w:pPr>
        <w:tabs>
          <w:tab w:val="num" w:pos="1440"/>
        </w:tabs>
        <w:ind w:left="1440" w:hanging="1440"/>
      </w:pPr>
      <w:rPr>
        <w:rFonts w:cs="Times New Roman" w:hint="eastAsia"/>
      </w:rPr>
    </w:lvl>
    <w:lvl w:ilvl="8">
      <w:start w:val="1"/>
      <w:numFmt w:val="decimal"/>
      <w:pStyle w:val="9"/>
      <w:lvlText w:val="%1.%2.%3.%4.%5.%6.%7.%8.%9"/>
      <w:lvlJc w:val="left"/>
      <w:pPr>
        <w:tabs>
          <w:tab w:val="num" w:pos="1584"/>
        </w:tabs>
        <w:ind w:left="1584" w:hanging="1584"/>
      </w:pPr>
      <w:rPr>
        <w:rFonts w:cs="Times New Roman" w:hint="eastAsia"/>
      </w:rPr>
    </w:lvl>
  </w:abstractNum>
  <w:abstractNum w:abstractNumId="16">
    <w:nsid w:val="3E1157DF"/>
    <w:multiLevelType w:val="hybridMultilevel"/>
    <w:tmpl w:val="ADD8AAAE"/>
    <w:lvl w:ilvl="0" w:tplc="C6206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E43461"/>
    <w:multiLevelType w:val="hybridMultilevel"/>
    <w:tmpl w:val="43E402A2"/>
    <w:lvl w:ilvl="0" w:tplc="67E89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F674CC"/>
    <w:multiLevelType w:val="hybridMultilevel"/>
    <w:tmpl w:val="4E70AE20"/>
    <w:lvl w:ilvl="0" w:tplc="06E4A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1B43"/>
    <w:multiLevelType w:val="hybridMultilevel"/>
    <w:tmpl w:val="7550F08A"/>
    <w:lvl w:ilvl="0" w:tplc="E6666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106002"/>
    <w:multiLevelType w:val="hybridMultilevel"/>
    <w:tmpl w:val="F9B89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230252"/>
    <w:multiLevelType w:val="hybridMultilevel"/>
    <w:tmpl w:val="D50A5B9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4F3140"/>
    <w:multiLevelType w:val="hybridMultilevel"/>
    <w:tmpl w:val="465C8CD4"/>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nsid w:val="632B2C9B"/>
    <w:multiLevelType w:val="hybridMultilevel"/>
    <w:tmpl w:val="EE1E8D2A"/>
    <w:lvl w:ilvl="0" w:tplc="2572E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3A649C"/>
    <w:multiLevelType w:val="hybridMultilevel"/>
    <w:tmpl w:val="69649670"/>
    <w:lvl w:ilvl="0" w:tplc="44303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943DB5"/>
    <w:multiLevelType w:val="hybridMultilevel"/>
    <w:tmpl w:val="F290257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703F769A"/>
    <w:multiLevelType w:val="hybridMultilevel"/>
    <w:tmpl w:val="C506F83C"/>
    <w:lvl w:ilvl="0" w:tplc="2774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B07CA9"/>
    <w:multiLevelType w:val="hybridMultilevel"/>
    <w:tmpl w:val="9A24D024"/>
    <w:lvl w:ilvl="0" w:tplc="6DFE1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25"/>
  </w:num>
  <w:num w:numId="4">
    <w:abstractNumId w:val="22"/>
  </w:num>
  <w:num w:numId="5">
    <w:abstractNumId w:val="9"/>
  </w:num>
  <w:num w:numId="6">
    <w:abstractNumId w:val="20"/>
  </w:num>
  <w:num w:numId="7">
    <w:abstractNumId w:val="21"/>
  </w:num>
  <w:num w:numId="8">
    <w:abstractNumId w:val="11"/>
  </w:num>
  <w:num w:numId="9">
    <w:abstractNumId w:val="12"/>
  </w:num>
  <w:num w:numId="10">
    <w:abstractNumId w:val="1"/>
  </w:num>
  <w:num w:numId="11">
    <w:abstractNumId w:val="16"/>
  </w:num>
  <w:num w:numId="12">
    <w:abstractNumId w:val="2"/>
  </w:num>
  <w:num w:numId="13">
    <w:abstractNumId w:val="3"/>
  </w:num>
  <w:num w:numId="14">
    <w:abstractNumId w:val="4"/>
  </w:num>
  <w:num w:numId="15">
    <w:abstractNumId w:val="10"/>
  </w:num>
  <w:num w:numId="16">
    <w:abstractNumId w:val="23"/>
  </w:num>
  <w:num w:numId="17">
    <w:abstractNumId w:val="18"/>
  </w:num>
  <w:num w:numId="18">
    <w:abstractNumId w:val="27"/>
  </w:num>
  <w:num w:numId="19">
    <w:abstractNumId w:val="24"/>
  </w:num>
  <w:num w:numId="20">
    <w:abstractNumId w:val="19"/>
  </w:num>
  <w:num w:numId="21">
    <w:abstractNumId w:val="7"/>
  </w:num>
  <w:num w:numId="22">
    <w:abstractNumId w:val="14"/>
  </w:num>
  <w:num w:numId="23">
    <w:abstractNumId w:val="6"/>
  </w:num>
  <w:num w:numId="24">
    <w:abstractNumId w:val="26"/>
  </w:num>
  <w:num w:numId="25">
    <w:abstractNumId w:val="5"/>
  </w:num>
  <w:num w:numId="26">
    <w:abstractNumId w:val="8"/>
  </w:num>
  <w:num w:numId="27">
    <w:abstractNumId w:val="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F6"/>
    <w:rsid w:val="00003869"/>
    <w:rsid w:val="00003AA6"/>
    <w:rsid w:val="0000671E"/>
    <w:rsid w:val="00007002"/>
    <w:rsid w:val="000074BD"/>
    <w:rsid w:val="00010ACC"/>
    <w:rsid w:val="00011EEC"/>
    <w:rsid w:val="00013C1C"/>
    <w:rsid w:val="00016C9A"/>
    <w:rsid w:val="00026701"/>
    <w:rsid w:val="00031635"/>
    <w:rsid w:val="00031C76"/>
    <w:rsid w:val="00032830"/>
    <w:rsid w:val="0004525F"/>
    <w:rsid w:val="000557BD"/>
    <w:rsid w:val="000567BA"/>
    <w:rsid w:val="000823CB"/>
    <w:rsid w:val="00095471"/>
    <w:rsid w:val="000B0117"/>
    <w:rsid w:val="000B3E5E"/>
    <w:rsid w:val="000B6C5B"/>
    <w:rsid w:val="000E152A"/>
    <w:rsid w:val="000E4AC5"/>
    <w:rsid w:val="00100B5F"/>
    <w:rsid w:val="00105AFC"/>
    <w:rsid w:val="001067A1"/>
    <w:rsid w:val="00111B45"/>
    <w:rsid w:val="00116641"/>
    <w:rsid w:val="001202AE"/>
    <w:rsid w:val="001225CA"/>
    <w:rsid w:val="00123DE6"/>
    <w:rsid w:val="00124F28"/>
    <w:rsid w:val="00135EBF"/>
    <w:rsid w:val="00137B19"/>
    <w:rsid w:val="00152570"/>
    <w:rsid w:val="001544E5"/>
    <w:rsid w:val="00156046"/>
    <w:rsid w:val="001563CA"/>
    <w:rsid w:val="00157D9A"/>
    <w:rsid w:val="00161488"/>
    <w:rsid w:val="00165E19"/>
    <w:rsid w:val="001676B6"/>
    <w:rsid w:val="00177542"/>
    <w:rsid w:val="00183267"/>
    <w:rsid w:val="00183D17"/>
    <w:rsid w:val="00185ABB"/>
    <w:rsid w:val="00186322"/>
    <w:rsid w:val="001932DF"/>
    <w:rsid w:val="0019417E"/>
    <w:rsid w:val="001A1C87"/>
    <w:rsid w:val="001A38D8"/>
    <w:rsid w:val="001A4273"/>
    <w:rsid w:val="001C7C8D"/>
    <w:rsid w:val="001F551C"/>
    <w:rsid w:val="001F703E"/>
    <w:rsid w:val="00201801"/>
    <w:rsid w:val="00213200"/>
    <w:rsid w:val="00221934"/>
    <w:rsid w:val="00227D99"/>
    <w:rsid w:val="00241DC2"/>
    <w:rsid w:val="00256208"/>
    <w:rsid w:val="00264C16"/>
    <w:rsid w:val="00266A4E"/>
    <w:rsid w:val="002757F6"/>
    <w:rsid w:val="00275852"/>
    <w:rsid w:val="00281B04"/>
    <w:rsid w:val="0029028E"/>
    <w:rsid w:val="00290B48"/>
    <w:rsid w:val="0029675E"/>
    <w:rsid w:val="002A1C84"/>
    <w:rsid w:val="002A3FD2"/>
    <w:rsid w:val="002B0560"/>
    <w:rsid w:val="002B159E"/>
    <w:rsid w:val="002B2FF7"/>
    <w:rsid w:val="002D3F69"/>
    <w:rsid w:val="002E30EB"/>
    <w:rsid w:val="002E52F1"/>
    <w:rsid w:val="003116D1"/>
    <w:rsid w:val="003158A5"/>
    <w:rsid w:val="0031677C"/>
    <w:rsid w:val="0033602B"/>
    <w:rsid w:val="003528C2"/>
    <w:rsid w:val="003544F2"/>
    <w:rsid w:val="003544F5"/>
    <w:rsid w:val="00363157"/>
    <w:rsid w:val="00364617"/>
    <w:rsid w:val="00366752"/>
    <w:rsid w:val="0036754F"/>
    <w:rsid w:val="00385894"/>
    <w:rsid w:val="00386045"/>
    <w:rsid w:val="003870B4"/>
    <w:rsid w:val="00393390"/>
    <w:rsid w:val="003976E4"/>
    <w:rsid w:val="003A54BC"/>
    <w:rsid w:val="003A70A1"/>
    <w:rsid w:val="003A7466"/>
    <w:rsid w:val="003C7D02"/>
    <w:rsid w:val="003D34E7"/>
    <w:rsid w:val="003D7196"/>
    <w:rsid w:val="003E606C"/>
    <w:rsid w:val="003E7D8D"/>
    <w:rsid w:val="003F5B79"/>
    <w:rsid w:val="003F733D"/>
    <w:rsid w:val="00412DED"/>
    <w:rsid w:val="0041421E"/>
    <w:rsid w:val="0041686A"/>
    <w:rsid w:val="00423719"/>
    <w:rsid w:val="00436E7B"/>
    <w:rsid w:val="004422A6"/>
    <w:rsid w:val="004638C3"/>
    <w:rsid w:val="004855A9"/>
    <w:rsid w:val="004875E0"/>
    <w:rsid w:val="0049111B"/>
    <w:rsid w:val="00491937"/>
    <w:rsid w:val="004938ED"/>
    <w:rsid w:val="00495892"/>
    <w:rsid w:val="004A0A2E"/>
    <w:rsid w:val="004A561E"/>
    <w:rsid w:val="004B1BE3"/>
    <w:rsid w:val="004D04C0"/>
    <w:rsid w:val="004F7A97"/>
    <w:rsid w:val="0054659D"/>
    <w:rsid w:val="0054798E"/>
    <w:rsid w:val="00555C7C"/>
    <w:rsid w:val="00562A78"/>
    <w:rsid w:val="0057618E"/>
    <w:rsid w:val="00576422"/>
    <w:rsid w:val="0058235E"/>
    <w:rsid w:val="00584CC8"/>
    <w:rsid w:val="00590857"/>
    <w:rsid w:val="005A3D3F"/>
    <w:rsid w:val="005B501A"/>
    <w:rsid w:val="005C2636"/>
    <w:rsid w:val="005F05D3"/>
    <w:rsid w:val="005F2CAA"/>
    <w:rsid w:val="005F2FC2"/>
    <w:rsid w:val="005F457D"/>
    <w:rsid w:val="006042BB"/>
    <w:rsid w:val="00604386"/>
    <w:rsid w:val="00612BBF"/>
    <w:rsid w:val="00613981"/>
    <w:rsid w:val="00633BAF"/>
    <w:rsid w:val="00634A25"/>
    <w:rsid w:val="00637775"/>
    <w:rsid w:val="00641AC3"/>
    <w:rsid w:val="00657AB5"/>
    <w:rsid w:val="00660C51"/>
    <w:rsid w:val="00666E0B"/>
    <w:rsid w:val="006711A3"/>
    <w:rsid w:val="006806C7"/>
    <w:rsid w:val="00686935"/>
    <w:rsid w:val="006A15B6"/>
    <w:rsid w:val="006A238D"/>
    <w:rsid w:val="006A730E"/>
    <w:rsid w:val="006B60A7"/>
    <w:rsid w:val="006E1AD8"/>
    <w:rsid w:val="006F79EE"/>
    <w:rsid w:val="00700F46"/>
    <w:rsid w:val="00702A2F"/>
    <w:rsid w:val="00705811"/>
    <w:rsid w:val="007124C4"/>
    <w:rsid w:val="0071370B"/>
    <w:rsid w:val="00716083"/>
    <w:rsid w:val="00725B5B"/>
    <w:rsid w:val="007272A1"/>
    <w:rsid w:val="00727990"/>
    <w:rsid w:val="0073348F"/>
    <w:rsid w:val="00733973"/>
    <w:rsid w:val="00734A19"/>
    <w:rsid w:val="00740445"/>
    <w:rsid w:val="007425FB"/>
    <w:rsid w:val="007612B8"/>
    <w:rsid w:val="00761E69"/>
    <w:rsid w:val="007725DF"/>
    <w:rsid w:val="00774C39"/>
    <w:rsid w:val="00777E79"/>
    <w:rsid w:val="00780ED8"/>
    <w:rsid w:val="007828F9"/>
    <w:rsid w:val="00791F13"/>
    <w:rsid w:val="007945A9"/>
    <w:rsid w:val="007948F6"/>
    <w:rsid w:val="00797BF6"/>
    <w:rsid w:val="007A0974"/>
    <w:rsid w:val="007A22F2"/>
    <w:rsid w:val="007A2F66"/>
    <w:rsid w:val="007A6EAC"/>
    <w:rsid w:val="007B20D9"/>
    <w:rsid w:val="007B2BD8"/>
    <w:rsid w:val="007B62E8"/>
    <w:rsid w:val="007C6654"/>
    <w:rsid w:val="007D4178"/>
    <w:rsid w:val="007D650A"/>
    <w:rsid w:val="007E5282"/>
    <w:rsid w:val="00801784"/>
    <w:rsid w:val="0081075E"/>
    <w:rsid w:val="00812D2D"/>
    <w:rsid w:val="00815BEF"/>
    <w:rsid w:val="00821DB3"/>
    <w:rsid w:val="00825E73"/>
    <w:rsid w:val="00845B92"/>
    <w:rsid w:val="00874A2E"/>
    <w:rsid w:val="00880F4D"/>
    <w:rsid w:val="00882DA1"/>
    <w:rsid w:val="00890F58"/>
    <w:rsid w:val="00890FE9"/>
    <w:rsid w:val="00891120"/>
    <w:rsid w:val="00894223"/>
    <w:rsid w:val="00896407"/>
    <w:rsid w:val="008A04AC"/>
    <w:rsid w:val="008A1AE8"/>
    <w:rsid w:val="008A54FB"/>
    <w:rsid w:val="008C1D97"/>
    <w:rsid w:val="008D1C2B"/>
    <w:rsid w:val="008D7476"/>
    <w:rsid w:val="00903DB7"/>
    <w:rsid w:val="00910907"/>
    <w:rsid w:val="00921062"/>
    <w:rsid w:val="00921A51"/>
    <w:rsid w:val="00922FD1"/>
    <w:rsid w:val="00926460"/>
    <w:rsid w:val="0092719C"/>
    <w:rsid w:val="00936DDA"/>
    <w:rsid w:val="00941FB3"/>
    <w:rsid w:val="009427E7"/>
    <w:rsid w:val="009508CA"/>
    <w:rsid w:val="00970425"/>
    <w:rsid w:val="00972DF2"/>
    <w:rsid w:val="009758FF"/>
    <w:rsid w:val="009825A0"/>
    <w:rsid w:val="00987504"/>
    <w:rsid w:val="009A02A1"/>
    <w:rsid w:val="009A2C50"/>
    <w:rsid w:val="009A78BB"/>
    <w:rsid w:val="009B3EDE"/>
    <w:rsid w:val="009B7ABA"/>
    <w:rsid w:val="009C68FD"/>
    <w:rsid w:val="009C7369"/>
    <w:rsid w:val="009D3FA8"/>
    <w:rsid w:val="009D4626"/>
    <w:rsid w:val="009D58B6"/>
    <w:rsid w:val="009D5C2D"/>
    <w:rsid w:val="009F2851"/>
    <w:rsid w:val="009F5337"/>
    <w:rsid w:val="00A0049D"/>
    <w:rsid w:val="00A042DA"/>
    <w:rsid w:val="00A060FB"/>
    <w:rsid w:val="00A065F9"/>
    <w:rsid w:val="00A06AEE"/>
    <w:rsid w:val="00A06ED9"/>
    <w:rsid w:val="00A208FC"/>
    <w:rsid w:val="00A25CB1"/>
    <w:rsid w:val="00A345F7"/>
    <w:rsid w:val="00A35A26"/>
    <w:rsid w:val="00A37EB5"/>
    <w:rsid w:val="00A72E99"/>
    <w:rsid w:val="00A74528"/>
    <w:rsid w:val="00A87438"/>
    <w:rsid w:val="00AA0F70"/>
    <w:rsid w:val="00AB21C0"/>
    <w:rsid w:val="00AB74F3"/>
    <w:rsid w:val="00AC135B"/>
    <w:rsid w:val="00AC48AE"/>
    <w:rsid w:val="00AF1D7A"/>
    <w:rsid w:val="00AF59F2"/>
    <w:rsid w:val="00B03D76"/>
    <w:rsid w:val="00B12D0E"/>
    <w:rsid w:val="00B164D5"/>
    <w:rsid w:val="00B35FE0"/>
    <w:rsid w:val="00B41164"/>
    <w:rsid w:val="00B5101B"/>
    <w:rsid w:val="00B5165A"/>
    <w:rsid w:val="00B6414C"/>
    <w:rsid w:val="00B77C4C"/>
    <w:rsid w:val="00B86EFE"/>
    <w:rsid w:val="00B93F4B"/>
    <w:rsid w:val="00B95513"/>
    <w:rsid w:val="00BA148E"/>
    <w:rsid w:val="00BA2A9F"/>
    <w:rsid w:val="00BB44E0"/>
    <w:rsid w:val="00BC094F"/>
    <w:rsid w:val="00BC56CB"/>
    <w:rsid w:val="00BD3FE8"/>
    <w:rsid w:val="00BE111F"/>
    <w:rsid w:val="00C02763"/>
    <w:rsid w:val="00C14DCC"/>
    <w:rsid w:val="00C33BF1"/>
    <w:rsid w:val="00C35380"/>
    <w:rsid w:val="00C3730C"/>
    <w:rsid w:val="00C40F7A"/>
    <w:rsid w:val="00C41F49"/>
    <w:rsid w:val="00C61A77"/>
    <w:rsid w:val="00C6402A"/>
    <w:rsid w:val="00C66A70"/>
    <w:rsid w:val="00C66F46"/>
    <w:rsid w:val="00C67E0D"/>
    <w:rsid w:val="00C75F89"/>
    <w:rsid w:val="00C8113F"/>
    <w:rsid w:val="00C84F5E"/>
    <w:rsid w:val="00C90DED"/>
    <w:rsid w:val="00CA5D67"/>
    <w:rsid w:val="00CB4215"/>
    <w:rsid w:val="00CC103D"/>
    <w:rsid w:val="00CD2846"/>
    <w:rsid w:val="00CD74A6"/>
    <w:rsid w:val="00CE0501"/>
    <w:rsid w:val="00CF0DAD"/>
    <w:rsid w:val="00CF5240"/>
    <w:rsid w:val="00D2118F"/>
    <w:rsid w:val="00D22D37"/>
    <w:rsid w:val="00D268F5"/>
    <w:rsid w:val="00D3393F"/>
    <w:rsid w:val="00D3666F"/>
    <w:rsid w:val="00D44AE2"/>
    <w:rsid w:val="00D723C8"/>
    <w:rsid w:val="00D744F5"/>
    <w:rsid w:val="00D80EC2"/>
    <w:rsid w:val="00D94545"/>
    <w:rsid w:val="00D97C37"/>
    <w:rsid w:val="00DC7920"/>
    <w:rsid w:val="00DD008E"/>
    <w:rsid w:val="00DD45FF"/>
    <w:rsid w:val="00DE2E54"/>
    <w:rsid w:val="00DE5E89"/>
    <w:rsid w:val="00DF45DD"/>
    <w:rsid w:val="00E04E8D"/>
    <w:rsid w:val="00E04F50"/>
    <w:rsid w:val="00E06213"/>
    <w:rsid w:val="00E11795"/>
    <w:rsid w:val="00E134DB"/>
    <w:rsid w:val="00E15A16"/>
    <w:rsid w:val="00E16C71"/>
    <w:rsid w:val="00E17FDD"/>
    <w:rsid w:val="00E2053B"/>
    <w:rsid w:val="00E22AA5"/>
    <w:rsid w:val="00E34AFC"/>
    <w:rsid w:val="00E4481C"/>
    <w:rsid w:val="00E506E0"/>
    <w:rsid w:val="00E50B30"/>
    <w:rsid w:val="00E50CA1"/>
    <w:rsid w:val="00E56E6F"/>
    <w:rsid w:val="00E6214F"/>
    <w:rsid w:val="00E63574"/>
    <w:rsid w:val="00E70053"/>
    <w:rsid w:val="00E7054E"/>
    <w:rsid w:val="00E731E5"/>
    <w:rsid w:val="00E81641"/>
    <w:rsid w:val="00E849D5"/>
    <w:rsid w:val="00E90CC4"/>
    <w:rsid w:val="00EA33C9"/>
    <w:rsid w:val="00EB2CE1"/>
    <w:rsid w:val="00EB491D"/>
    <w:rsid w:val="00EC4478"/>
    <w:rsid w:val="00ED78C5"/>
    <w:rsid w:val="00EE0472"/>
    <w:rsid w:val="00EE048E"/>
    <w:rsid w:val="00EE684D"/>
    <w:rsid w:val="00F02363"/>
    <w:rsid w:val="00F152F4"/>
    <w:rsid w:val="00F25D7C"/>
    <w:rsid w:val="00F27B3E"/>
    <w:rsid w:val="00F34C55"/>
    <w:rsid w:val="00F366CC"/>
    <w:rsid w:val="00F40999"/>
    <w:rsid w:val="00F41D9E"/>
    <w:rsid w:val="00F44E7E"/>
    <w:rsid w:val="00F50120"/>
    <w:rsid w:val="00F557CD"/>
    <w:rsid w:val="00F70BD5"/>
    <w:rsid w:val="00F748D8"/>
    <w:rsid w:val="00F80E61"/>
    <w:rsid w:val="00F81F6E"/>
    <w:rsid w:val="00F84184"/>
    <w:rsid w:val="00F864F4"/>
    <w:rsid w:val="00F92EE6"/>
    <w:rsid w:val="00FA1110"/>
    <w:rsid w:val="00FA1A37"/>
    <w:rsid w:val="00FA3AD3"/>
    <w:rsid w:val="00FA48DC"/>
    <w:rsid w:val="00FA4EAD"/>
    <w:rsid w:val="00FB61D9"/>
    <w:rsid w:val="00FC55F7"/>
    <w:rsid w:val="00FC5614"/>
    <w:rsid w:val="00FD6F74"/>
    <w:rsid w:val="00FD71A7"/>
    <w:rsid w:val="00FF512C"/>
    <w:rsid w:val="00FF5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47A3F5-217E-4CE6-91CA-7DE87ED2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0E4AC5"/>
    <w:pPr>
      <w:keepNext/>
      <w:numPr>
        <w:numId w:val="1"/>
      </w:numPr>
      <w:outlineLvl w:val="0"/>
    </w:pPr>
    <w:rPr>
      <w:rFonts w:ascii="Arial" w:eastAsia="黑体" w:hAnsi="Arial" w:cs="Times New Roman"/>
      <w:b/>
      <w:bCs/>
      <w:sz w:val="30"/>
      <w:szCs w:val="20"/>
    </w:rPr>
  </w:style>
  <w:style w:type="paragraph" w:styleId="2">
    <w:name w:val="heading 2"/>
    <w:basedOn w:val="a"/>
    <w:next w:val="a0"/>
    <w:link w:val="2Char"/>
    <w:qFormat/>
    <w:rsid w:val="000E4AC5"/>
    <w:pPr>
      <w:keepNext/>
      <w:numPr>
        <w:ilvl w:val="1"/>
        <w:numId w:val="1"/>
      </w:numPr>
      <w:outlineLvl w:val="1"/>
    </w:pPr>
    <w:rPr>
      <w:rFonts w:ascii="Arial" w:eastAsia="黑体" w:hAnsi="Arial" w:cs="Times New Roman"/>
      <w:b/>
      <w:sz w:val="24"/>
      <w:szCs w:val="20"/>
    </w:rPr>
  </w:style>
  <w:style w:type="paragraph" w:styleId="3">
    <w:name w:val="heading 3"/>
    <w:basedOn w:val="a"/>
    <w:next w:val="a0"/>
    <w:link w:val="3Char"/>
    <w:qFormat/>
    <w:rsid w:val="000E4AC5"/>
    <w:pPr>
      <w:keepNext/>
      <w:numPr>
        <w:ilvl w:val="2"/>
        <w:numId w:val="1"/>
      </w:numPr>
      <w:outlineLvl w:val="2"/>
    </w:pPr>
    <w:rPr>
      <w:rFonts w:ascii="Arial" w:eastAsia="黑体" w:hAnsi="Arial" w:cs="Times New Roman"/>
      <w:sz w:val="24"/>
      <w:szCs w:val="20"/>
    </w:rPr>
  </w:style>
  <w:style w:type="paragraph" w:styleId="4">
    <w:name w:val="heading 4"/>
    <w:basedOn w:val="a"/>
    <w:next w:val="a0"/>
    <w:link w:val="4Char"/>
    <w:qFormat/>
    <w:rsid w:val="000E4AC5"/>
    <w:pPr>
      <w:keepNext/>
      <w:keepLines/>
      <w:numPr>
        <w:ilvl w:val="3"/>
        <w:numId w:val="1"/>
      </w:numPr>
      <w:spacing w:line="377" w:lineRule="auto"/>
      <w:outlineLvl w:val="3"/>
    </w:pPr>
    <w:rPr>
      <w:rFonts w:ascii="Arial" w:eastAsia="黑体" w:hAnsi="Arial" w:cs="Times New Roman"/>
      <w:b/>
      <w:sz w:val="24"/>
      <w:szCs w:val="20"/>
    </w:rPr>
  </w:style>
  <w:style w:type="paragraph" w:styleId="5">
    <w:name w:val="heading 5"/>
    <w:basedOn w:val="a"/>
    <w:next w:val="a0"/>
    <w:link w:val="5Char"/>
    <w:qFormat/>
    <w:rsid w:val="000E4AC5"/>
    <w:pPr>
      <w:keepNext/>
      <w:keepLines/>
      <w:numPr>
        <w:ilvl w:val="4"/>
        <w:numId w:val="1"/>
      </w:numPr>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0"/>
    <w:link w:val="6Char"/>
    <w:qFormat/>
    <w:rsid w:val="000E4AC5"/>
    <w:pPr>
      <w:keepNext/>
      <w:keepLines/>
      <w:numPr>
        <w:ilvl w:val="5"/>
        <w:numId w:val="1"/>
      </w:numPr>
      <w:spacing w:before="240" w:after="64" w:line="320" w:lineRule="auto"/>
      <w:outlineLvl w:val="5"/>
    </w:pPr>
    <w:rPr>
      <w:rFonts w:ascii="Arial" w:eastAsia="黑体" w:hAnsi="Arial" w:cs="Times New Roman"/>
      <w:b/>
      <w:sz w:val="24"/>
      <w:szCs w:val="20"/>
    </w:rPr>
  </w:style>
  <w:style w:type="paragraph" w:styleId="7">
    <w:name w:val="heading 7"/>
    <w:basedOn w:val="a"/>
    <w:next w:val="a0"/>
    <w:link w:val="7Char"/>
    <w:qFormat/>
    <w:rsid w:val="000E4AC5"/>
    <w:pPr>
      <w:keepNext/>
      <w:keepLines/>
      <w:numPr>
        <w:ilvl w:val="6"/>
        <w:numId w:val="1"/>
      </w:numPr>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0"/>
    <w:link w:val="8Char"/>
    <w:qFormat/>
    <w:rsid w:val="000E4AC5"/>
    <w:pPr>
      <w:keepNext/>
      <w:keepLines/>
      <w:numPr>
        <w:ilvl w:val="7"/>
        <w:numId w:val="1"/>
      </w:numPr>
      <w:spacing w:before="240" w:after="64" w:line="320" w:lineRule="auto"/>
      <w:outlineLvl w:val="7"/>
    </w:pPr>
    <w:rPr>
      <w:rFonts w:ascii="Arial" w:eastAsia="黑体" w:hAnsi="Arial" w:cs="Times New Roman"/>
      <w:sz w:val="24"/>
      <w:szCs w:val="20"/>
    </w:rPr>
  </w:style>
  <w:style w:type="paragraph" w:styleId="9">
    <w:name w:val="heading 9"/>
    <w:basedOn w:val="a"/>
    <w:next w:val="a0"/>
    <w:link w:val="9Char"/>
    <w:qFormat/>
    <w:rsid w:val="000E4AC5"/>
    <w:pPr>
      <w:keepNext/>
      <w:keepLines/>
      <w:numPr>
        <w:ilvl w:val="8"/>
        <w:numId w:val="1"/>
      </w:numPr>
      <w:spacing w:before="240" w:after="64" w:line="320" w:lineRule="auto"/>
      <w:outlineLvl w:val="8"/>
    </w:pPr>
    <w:rPr>
      <w:rFonts w:ascii="Arial" w:eastAsia="黑体" w:hAnsi="Arial"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特点,表正文,正文非缩进,上海中望标准正文（首行缩进两字）,ALT+Z,no-step,段1,正文不缩进,特点 Char,水上软件,正文（首行缩进两字）,...,四号,正文编号,缩进,正文缩进1,正文（首行缩进两字） Char Char Char Char Char Char Char Char Char Char Char Char Ch"/>
    <w:basedOn w:val="a"/>
    <w:link w:val="Char"/>
    <w:rsid w:val="00111B45"/>
    <w:pPr>
      <w:ind w:firstLine="420"/>
    </w:pPr>
    <w:rPr>
      <w:rFonts w:ascii="Times New Roman" w:eastAsia="宋体" w:hAnsi="Times New Roman" w:cs="Times New Roman"/>
      <w:szCs w:val="20"/>
    </w:rPr>
  </w:style>
  <w:style w:type="paragraph" w:styleId="a4">
    <w:name w:val="Date"/>
    <w:basedOn w:val="a"/>
    <w:next w:val="a"/>
    <w:link w:val="Char0"/>
    <w:rsid w:val="00111B45"/>
    <w:rPr>
      <w:rFonts w:ascii="Times New Roman" w:eastAsia="宋体" w:hAnsi="Times New Roman" w:cs="Times New Roman"/>
      <w:szCs w:val="20"/>
    </w:rPr>
  </w:style>
  <w:style w:type="character" w:customStyle="1" w:styleId="Char0">
    <w:name w:val="日期 Char"/>
    <w:basedOn w:val="a1"/>
    <w:link w:val="a4"/>
    <w:rsid w:val="00111B45"/>
    <w:rPr>
      <w:rFonts w:ascii="Times New Roman" w:eastAsia="宋体" w:hAnsi="Times New Roman" w:cs="Times New Roman"/>
      <w:szCs w:val="20"/>
    </w:rPr>
  </w:style>
  <w:style w:type="paragraph" w:styleId="a5">
    <w:name w:val="Note Heading"/>
    <w:basedOn w:val="a"/>
    <w:next w:val="a"/>
    <w:link w:val="Char1"/>
    <w:rsid w:val="00111B45"/>
    <w:pPr>
      <w:jc w:val="center"/>
    </w:pPr>
    <w:rPr>
      <w:rFonts w:ascii="Times New Roman" w:eastAsia="宋体" w:hAnsi="Times New Roman" w:cs="Times New Roman"/>
      <w:szCs w:val="20"/>
    </w:rPr>
  </w:style>
  <w:style w:type="character" w:customStyle="1" w:styleId="Char1">
    <w:name w:val="注释标题 Char"/>
    <w:basedOn w:val="a1"/>
    <w:link w:val="a5"/>
    <w:rsid w:val="00111B45"/>
    <w:rPr>
      <w:rFonts w:ascii="Times New Roman" w:eastAsia="宋体" w:hAnsi="Times New Roman" w:cs="Times New Roman"/>
      <w:szCs w:val="20"/>
    </w:rPr>
  </w:style>
  <w:style w:type="character" w:customStyle="1" w:styleId="Char">
    <w:name w:val="正文缩进 Char"/>
    <w:aliases w:val="特点 Char1,表正文 Char,正文非缩进 Char,上海中望标准正文（首行缩进两字） Char,ALT+Z Char,no-step Char,段1 Char,正文不缩进 Char,特点 Char Char,水上软件 Char,正文（首行缩进两字） Char,... Char,四号 Char,正文编号 Char,缩进 Char,正文缩进1 Char"/>
    <w:link w:val="a0"/>
    <w:locked/>
    <w:rsid w:val="00111B45"/>
    <w:rPr>
      <w:rFonts w:ascii="Times New Roman" w:eastAsia="宋体" w:hAnsi="Times New Roman" w:cs="Times New Roman"/>
      <w:szCs w:val="20"/>
    </w:rPr>
  </w:style>
  <w:style w:type="paragraph" w:styleId="10">
    <w:name w:val="toc 1"/>
    <w:basedOn w:val="a"/>
    <w:next w:val="a"/>
    <w:autoRedefine/>
    <w:uiPriority w:val="39"/>
    <w:rsid w:val="00634A25"/>
    <w:pPr>
      <w:spacing w:before="120" w:after="120"/>
      <w:jc w:val="left"/>
    </w:pPr>
    <w:rPr>
      <w:rFonts w:ascii="Times New Roman" w:eastAsia="宋体" w:hAnsi="Times New Roman" w:cs="Times New Roman"/>
      <w:b/>
      <w:caps/>
      <w:sz w:val="20"/>
      <w:szCs w:val="20"/>
    </w:rPr>
  </w:style>
  <w:style w:type="paragraph" w:styleId="20">
    <w:name w:val="toc 2"/>
    <w:basedOn w:val="a"/>
    <w:next w:val="a"/>
    <w:autoRedefine/>
    <w:uiPriority w:val="39"/>
    <w:rsid w:val="00634A25"/>
    <w:pPr>
      <w:ind w:left="210"/>
      <w:jc w:val="left"/>
    </w:pPr>
    <w:rPr>
      <w:rFonts w:ascii="Times New Roman" w:eastAsia="宋体" w:hAnsi="Times New Roman" w:cs="Times New Roman"/>
      <w:smallCaps/>
      <w:sz w:val="20"/>
      <w:szCs w:val="20"/>
    </w:rPr>
  </w:style>
  <w:style w:type="paragraph" w:styleId="30">
    <w:name w:val="toc 3"/>
    <w:basedOn w:val="a"/>
    <w:next w:val="a"/>
    <w:autoRedefine/>
    <w:uiPriority w:val="39"/>
    <w:rsid w:val="00634A25"/>
    <w:pPr>
      <w:ind w:left="420"/>
      <w:jc w:val="left"/>
    </w:pPr>
    <w:rPr>
      <w:rFonts w:ascii="Times New Roman" w:eastAsia="宋体" w:hAnsi="Times New Roman" w:cs="Times New Roman"/>
      <w:i/>
      <w:sz w:val="20"/>
      <w:szCs w:val="20"/>
    </w:rPr>
  </w:style>
  <w:style w:type="character" w:styleId="a6">
    <w:name w:val="Hyperlink"/>
    <w:basedOn w:val="a1"/>
    <w:uiPriority w:val="99"/>
    <w:rsid w:val="00634A25"/>
    <w:rPr>
      <w:color w:val="0000FF"/>
      <w:u w:val="single"/>
    </w:rPr>
  </w:style>
  <w:style w:type="character" w:customStyle="1" w:styleId="1Char">
    <w:name w:val="标题 1 Char"/>
    <w:basedOn w:val="a1"/>
    <w:link w:val="1"/>
    <w:rsid w:val="000E4AC5"/>
    <w:rPr>
      <w:rFonts w:ascii="Arial" w:eastAsia="黑体" w:hAnsi="Arial" w:cs="Times New Roman"/>
      <w:b/>
      <w:bCs/>
      <w:sz w:val="30"/>
      <w:szCs w:val="20"/>
    </w:rPr>
  </w:style>
  <w:style w:type="character" w:customStyle="1" w:styleId="2Char">
    <w:name w:val="标题 2 Char"/>
    <w:basedOn w:val="a1"/>
    <w:link w:val="2"/>
    <w:rsid w:val="000E4AC5"/>
    <w:rPr>
      <w:rFonts w:ascii="Arial" w:eastAsia="黑体" w:hAnsi="Arial" w:cs="Times New Roman"/>
      <w:b/>
      <w:sz w:val="24"/>
      <w:szCs w:val="20"/>
    </w:rPr>
  </w:style>
  <w:style w:type="character" w:customStyle="1" w:styleId="3Char">
    <w:name w:val="标题 3 Char"/>
    <w:basedOn w:val="a1"/>
    <w:link w:val="3"/>
    <w:rsid w:val="000E4AC5"/>
    <w:rPr>
      <w:rFonts w:ascii="Arial" w:eastAsia="黑体" w:hAnsi="Arial" w:cs="Times New Roman"/>
      <w:sz w:val="24"/>
      <w:szCs w:val="20"/>
    </w:rPr>
  </w:style>
  <w:style w:type="character" w:customStyle="1" w:styleId="4Char">
    <w:name w:val="标题 4 Char"/>
    <w:basedOn w:val="a1"/>
    <w:link w:val="4"/>
    <w:rsid w:val="000E4AC5"/>
    <w:rPr>
      <w:rFonts w:ascii="Arial" w:eastAsia="黑体" w:hAnsi="Arial" w:cs="Times New Roman"/>
      <w:b/>
      <w:sz w:val="24"/>
      <w:szCs w:val="20"/>
    </w:rPr>
  </w:style>
  <w:style w:type="character" w:customStyle="1" w:styleId="5Char">
    <w:name w:val="标题 5 Char"/>
    <w:basedOn w:val="a1"/>
    <w:link w:val="5"/>
    <w:rsid w:val="000E4AC5"/>
    <w:rPr>
      <w:rFonts w:ascii="Times New Roman" w:eastAsia="宋体" w:hAnsi="Times New Roman" w:cs="Times New Roman"/>
      <w:b/>
      <w:sz w:val="28"/>
      <w:szCs w:val="20"/>
    </w:rPr>
  </w:style>
  <w:style w:type="character" w:customStyle="1" w:styleId="6Char">
    <w:name w:val="标题 6 Char"/>
    <w:basedOn w:val="a1"/>
    <w:link w:val="6"/>
    <w:rsid w:val="000E4AC5"/>
    <w:rPr>
      <w:rFonts w:ascii="Arial" w:eastAsia="黑体" w:hAnsi="Arial" w:cs="Times New Roman"/>
      <w:b/>
      <w:sz w:val="24"/>
      <w:szCs w:val="20"/>
    </w:rPr>
  </w:style>
  <w:style w:type="character" w:customStyle="1" w:styleId="7Char">
    <w:name w:val="标题 7 Char"/>
    <w:basedOn w:val="a1"/>
    <w:link w:val="7"/>
    <w:rsid w:val="000E4AC5"/>
    <w:rPr>
      <w:rFonts w:ascii="Times New Roman" w:eastAsia="宋体" w:hAnsi="Times New Roman" w:cs="Times New Roman"/>
      <w:b/>
      <w:sz w:val="24"/>
      <w:szCs w:val="20"/>
    </w:rPr>
  </w:style>
  <w:style w:type="character" w:customStyle="1" w:styleId="8Char">
    <w:name w:val="标题 8 Char"/>
    <w:basedOn w:val="a1"/>
    <w:link w:val="8"/>
    <w:rsid w:val="000E4AC5"/>
    <w:rPr>
      <w:rFonts w:ascii="Arial" w:eastAsia="黑体" w:hAnsi="Arial" w:cs="Times New Roman"/>
      <w:sz w:val="24"/>
      <w:szCs w:val="20"/>
    </w:rPr>
  </w:style>
  <w:style w:type="character" w:customStyle="1" w:styleId="9Char">
    <w:name w:val="标题 9 Char"/>
    <w:basedOn w:val="a1"/>
    <w:link w:val="9"/>
    <w:rsid w:val="000E4AC5"/>
    <w:rPr>
      <w:rFonts w:ascii="Arial" w:eastAsia="黑体" w:hAnsi="Arial" w:cs="Times New Roman"/>
      <w:szCs w:val="20"/>
    </w:rPr>
  </w:style>
  <w:style w:type="paragraph" w:customStyle="1" w:styleId="a7">
    <w:name w:val="提示文字"/>
    <w:basedOn w:val="a"/>
    <w:link w:val="Char2"/>
    <w:rsid w:val="00E04E8D"/>
    <w:pPr>
      <w:spacing w:line="300" w:lineRule="auto"/>
      <w:ind w:leftChars="-257" w:left="-540" w:rightChars="-159" w:right="-334" w:firstLineChars="200" w:firstLine="480"/>
    </w:pPr>
    <w:rPr>
      <w:rFonts w:ascii="宋体" w:eastAsia="宋体" w:hAnsi="宋体" w:cs="Times New Roman"/>
      <w:i/>
      <w:iCs/>
      <w:color w:val="005C96"/>
      <w:sz w:val="24"/>
      <w:szCs w:val="20"/>
    </w:rPr>
  </w:style>
  <w:style w:type="character" w:customStyle="1" w:styleId="Char2">
    <w:name w:val="提示文字 Char"/>
    <w:link w:val="a7"/>
    <w:locked/>
    <w:rsid w:val="00E04E8D"/>
    <w:rPr>
      <w:rFonts w:ascii="宋体" w:eastAsia="宋体" w:hAnsi="宋体" w:cs="Times New Roman"/>
      <w:i/>
      <w:iCs/>
      <w:color w:val="005C96"/>
      <w:sz w:val="24"/>
      <w:szCs w:val="20"/>
    </w:rPr>
  </w:style>
  <w:style w:type="paragraph" w:styleId="a8">
    <w:name w:val="List Paragraph"/>
    <w:basedOn w:val="a"/>
    <w:uiPriority w:val="34"/>
    <w:qFormat/>
    <w:rsid w:val="00281B04"/>
    <w:pPr>
      <w:ind w:firstLineChars="200" w:firstLine="420"/>
    </w:pPr>
  </w:style>
  <w:style w:type="paragraph" w:styleId="a9">
    <w:name w:val="header"/>
    <w:basedOn w:val="a"/>
    <w:link w:val="Char3"/>
    <w:uiPriority w:val="99"/>
    <w:unhideWhenUsed/>
    <w:rsid w:val="0059085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9"/>
    <w:uiPriority w:val="99"/>
    <w:rsid w:val="00590857"/>
    <w:rPr>
      <w:sz w:val="18"/>
      <w:szCs w:val="18"/>
    </w:rPr>
  </w:style>
  <w:style w:type="paragraph" w:styleId="aa">
    <w:name w:val="footer"/>
    <w:basedOn w:val="a"/>
    <w:link w:val="Char4"/>
    <w:uiPriority w:val="99"/>
    <w:unhideWhenUsed/>
    <w:rsid w:val="00590857"/>
    <w:pPr>
      <w:tabs>
        <w:tab w:val="center" w:pos="4153"/>
        <w:tab w:val="right" w:pos="8306"/>
      </w:tabs>
      <w:snapToGrid w:val="0"/>
      <w:jc w:val="left"/>
    </w:pPr>
    <w:rPr>
      <w:sz w:val="18"/>
      <w:szCs w:val="18"/>
    </w:rPr>
  </w:style>
  <w:style w:type="character" w:customStyle="1" w:styleId="Char4">
    <w:name w:val="页脚 Char"/>
    <w:basedOn w:val="a1"/>
    <w:link w:val="aa"/>
    <w:uiPriority w:val="99"/>
    <w:rsid w:val="00590857"/>
    <w:rPr>
      <w:sz w:val="18"/>
      <w:szCs w:val="18"/>
    </w:rPr>
  </w:style>
  <w:style w:type="table" w:styleId="ab">
    <w:name w:val="Table Grid"/>
    <w:basedOn w:val="a2"/>
    <w:uiPriority w:val="39"/>
    <w:rsid w:val="001A1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DD008E"/>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524154">
      <w:bodyDiv w:val="1"/>
      <w:marLeft w:val="0"/>
      <w:marRight w:val="0"/>
      <w:marTop w:val="0"/>
      <w:marBottom w:val="0"/>
      <w:divBdr>
        <w:top w:val="none" w:sz="0" w:space="0" w:color="auto"/>
        <w:left w:val="none" w:sz="0" w:space="0" w:color="auto"/>
        <w:bottom w:val="none" w:sz="0" w:space="0" w:color="auto"/>
        <w:right w:val="none" w:sz="0" w:space="0" w:color="auto"/>
      </w:divBdr>
    </w:div>
    <w:div w:id="734863584">
      <w:bodyDiv w:val="1"/>
      <w:marLeft w:val="0"/>
      <w:marRight w:val="0"/>
      <w:marTop w:val="0"/>
      <w:marBottom w:val="0"/>
      <w:divBdr>
        <w:top w:val="none" w:sz="0" w:space="0" w:color="auto"/>
        <w:left w:val="none" w:sz="0" w:space="0" w:color="auto"/>
        <w:bottom w:val="none" w:sz="0" w:space="0" w:color="auto"/>
        <w:right w:val="none" w:sz="0" w:space="0" w:color="auto"/>
      </w:divBdr>
    </w:div>
    <w:div w:id="15240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E73F8-6515-427C-BF16-9C02E4A1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14</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user</cp:lastModifiedBy>
  <cp:revision>336</cp:revision>
  <dcterms:created xsi:type="dcterms:W3CDTF">2019-08-27T09:13:00Z</dcterms:created>
  <dcterms:modified xsi:type="dcterms:W3CDTF">2020-05-09T09:44:00Z</dcterms:modified>
</cp:coreProperties>
</file>