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bookmarkStart w:id="0" w:name="_Toc362648152"/>
      <w:bookmarkStart w:id="25" w:name="_GoBack"/>
      <w:bookmarkEnd w:id="25"/>
      <w:r>
        <w:rPr>
          <w:rFonts w:hint="eastAsia"/>
        </w:rPr>
        <w:t>2、使用MySQL程序</w:t>
      </w:r>
      <w:bookmarkEnd w:id="0"/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要从操作系统命令行（shell）调用MySQL的程序，那么输入程序名和程序支持的命令行选项。例如：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--user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root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test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mysqladmin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extended-status variables </w:t>
      </w:r>
    </w:p>
    <w:p>
      <w:pPr>
        <w:widowControl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mysqlshow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--help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mysqldump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-u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root personnel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程序的命令行选项通常分为两种，单破折号的简写形式和双破折号的普通形式，例如：-uroot和--user=root均表示使用root账号链接mysql服务器。有时候你会发现如上形式输入,shell会提示你</w:t>
      </w:r>
      <w:r>
        <w:rPr>
          <w:sz w:val="20"/>
          <w:szCs w:val="20"/>
        </w:rPr>
        <w:t>command not found</w:t>
      </w:r>
      <w:r>
        <w:rPr>
          <w:rFonts w:hint="eastAsia"/>
          <w:sz w:val="20"/>
          <w:szCs w:val="20"/>
        </w:rPr>
        <w:t>，这通常是你的mysql安装目录没有添加到环境变量PATH中。这时你只要添加就可以了。</w:t>
      </w:r>
      <w:r>
        <w:rPr>
          <w:sz w:val="20"/>
          <w:szCs w:val="20"/>
        </w:rPr>
        <w:t>一些选项对于许多</w:t>
      </w:r>
      <w:r>
        <w:rPr>
          <w:rFonts w:hint="eastAsia"/>
          <w:sz w:val="20"/>
          <w:szCs w:val="20"/>
        </w:rPr>
        <w:t>MySQL</w:t>
      </w:r>
      <w:r>
        <w:rPr>
          <w:sz w:val="20"/>
          <w:szCs w:val="20"/>
        </w:rPr>
        <w:t>程序是常见的。最常用的</w:t>
      </w:r>
      <w:r>
        <w:rPr>
          <w:rFonts w:hint="eastAsia"/>
          <w:sz w:val="20"/>
          <w:szCs w:val="20"/>
        </w:rPr>
        <w:t>选项有：</w:t>
      </w:r>
      <w:r>
        <w:rPr>
          <w:sz w:val="20"/>
          <w:szCs w:val="20"/>
        </w:rPr>
        <w:t> --host（或-h）， --user（或-u）和--password（或 -p）选项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它们指示运行MySQL服务器的主机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MySQL帐户的用户名和密码。</w:t>
      </w:r>
      <w:r>
        <w:rPr>
          <w:rFonts w:hint="eastAsia"/>
          <w:sz w:val="20"/>
          <w:szCs w:val="20"/>
        </w:rPr>
        <w:t>所有</w:t>
      </w:r>
      <w:r>
        <w:rPr>
          <w:sz w:val="20"/>
          <w:szCs w:val="20"/>
        </w:rPr>
        <w:t>MySQL客户端程序都</w:t>
      </w:r>
      <w:r>
        <w:rPr>
          <w:rFonts w:hint="eastAsia"/>
          <w:sz w:val="20"/>
          <w:szCs w:val="20"/>
        </w:rPr>
        <w:t>支持</w:t>
      </w:r>
      <w:r>
        <w:rPr>
          <w:sz w:val="20"/>
          <w:szCs w:val="20"/>
        </w:rPr>
        <w:t>这些选项</w:t>
      </w:r>
      <w:r>
        <w:rPr>
          <w:rFonts w:hint="eastAsia"/>
          <w:sz w:val="20"/>
          <w:szCs w:val="20"/>
        </w:rPr>
        <w:t>；</w:t>
      </w:r>
      <w:r>
        <w:rPr>
          <w:sz w:val="20"/>
          <w:szCs w:val="20"/>
        </w:rPr>
        <w:t>它们使</w:t>
      </w:r>
      <w:r>
        <w:rPr>
          <w:rFonts w:hint="eastAsia"/>
          <w:sz w:val="20"/>
          <w:szCs w:val="20"/>
        </w:rPr>
        <w:t>你</w:t>
      </w:r>
      <w:r>
        <w:rPr>
          <w:sz w:val="20"/>
          <w:szCs w:val="20"/>
        </w:rPr>
        <w:t>能够指定要连接的服务器和要在该服务器上使用的帐户。其他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连接选项</w:t>
      </w:r>
      <w:r>
        <w:rPr>
          <w:rFonts w:hint="eastAsia"/>
          <w:sz w:val="20"/>
          <w:szCs w:val="20"/>
        </w:rPr>
        <w:t>如：</w:t>
      </w:r>
      <w:r>
        <w:rPr>
          <w:sz w:val="20"/>
          <w:szCs w:val="20"/>
        </w:rPr>
        <w:t> --port（或-P）指定</w:t>
      </w:r>
      <w:r>
        <w:rPr>
          <w:rFonts w:hint="eastAsia"/>
          <w:sz w:val="20"/>
          <w:szCs w:val="20"/>
        </w:rPr>
        <w:t>MySQL服务器监听的</w:t>
      </w:r>
      <w:r>
        <w:rPr>
          <w:sz w:val="20"/>
          <w:szCs w:val="20"/>
        </w:rPr>
        <w:t>TCP / IP端口号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 --socket（或-S）在Unix</w:t>
      </w:r>
      <w:r>
        <w:rPr>
          <w:rFonts w:hint="eastAsia"/>
          <w:sz w:val="20"/>
          <w:szCs w:val="20"/>
        </w:rPr>
        <w:t>/Linux</w:t>
      </w:r>
      <w:r>
        <w:rPr>
          <w:sz w:val="20"/>
          <w:szCs w:val="20"/>
        </w:rPr>
        <w:t>上指定Unix套接字文件（或Windows上命名管道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名称）。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（1）连接到MySQL服务器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要连接到MySQL服务器，对于所有的MySQL客户端有些参数都是必须的。要连接哪台主机、哪个端口的MySQL服务器？要使用哪个账号连接？账号的密码是多少？连接上去之后要使用哪个数据库？如何进行安全加密的链接？有了这些问题，就知道MySQL客户端必须支持的选项了。这里以mysql这个最常用的客户端来说明，当然了，这些也适用于其他的客户端。针对以上问题MySQL客户端均支持如下选项：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" w:name="option_general_host"/>
      <w:bookmarkEnd w:id="1"/>
      <w:bookmarkStart w:id="2" w:name="idm139957580038384"/>
      <w:bookmarkEnd w:id="2"/>
      <w:r>
        <w:rPr>
          <w:sz w:val="20"/>
          <w:szCs w:val="20"/>
        </w:rPr>
        <w:t>--host=</w:t>
      </w:r>
      <w:r>
        <w:rPr>
          <w:b/>
          <w:bCs/>
          <w:i/>
          <w:iCs/>
          <w:sz w:val="20"/>
          <w:szCs w:val="20"/>
        </w:rPr>
        <w:t>host_name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-h </w:t>
      </w:r>
      <w:r>
        <w:rPr>
          <w:b/>
          <w:bCs/>
          <w:i/>
          <w:iCs/>
          <w:sz w:val="20"/>
          <w:szCs w:val="20"/>
        </w:rPr>
        <w:t>host_name</w:t>
      </w:r>
    </w:p>
    <w:p>
      <w:pPr>
        <w:ind w:left="720"/>
        <w:rPr>
          <w:sz w:val="20"/>
          <w:szCs w:val="20"/>
        </w:rPr>
      </w:pP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服务器正在运行的主机。默认值为 localhost。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3" w:name="idm139957580032944"/>
      <w:bookmarkEnd w:id="3"/>
      <w:bookmarkStart w:id="4" w:name="option_general_password"/>
      <w:bookmarkEnd w:id="4"/>
      <w:r>
        <w:rPr>
          <w:sz w:val="20"/>
          <w:szCs w:val="20"/>
        </w:rPr>
        <w:t>--password[=</w:t>
      </w:r>
      <w:r>
        <w:rPr>
          <w:b/>
          <w:bCs/>
          <w:i/>
          <w:iCs/>
          <w:sz w:val="20"/>
          <w:szCs w:val="20"/>
        </w:rPr>
        <w:t>pass_val</w:t>
      </w:r>
      <w:r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-p[</w:t>
      </w:r>
      <w:r>
        <w:rPr>
          <w:b/>
          <w:bCs/>
          <w:i/>
          <w:iCs/>
          <w:sz w:val="20"/>
          <w:szCs w:val="20"/>
        </w:rPr>
        <w:t>pass_val</w:t>
      </w:r>
      <w:r>
        <w:rPr>
          <w:sz w:val="20"/>
          <w:szCs w:val="20"/>
        </w:rPr>
        <w:t>]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MySQL帐户的密码</w:t>
      </w:r>
      <w:r>
        <w:rPr>
          <w:rFonts w:hint="eastAsia"/>
          <w:sz w:val="20"/>
          <w:szCs w:val="20"/>
        </w:rPr>
        <w:t>。</w:t>
      </w:r>
      <w:r>
        <w:rPr>
          <w:sz w:val="20"/>
          <w:szCs w:val="20"/>
        </w:rPr>
        <w:t>密码值是可选的，但如果给出，则密码</w:t>
      </w:r>
      <w:r>
        <w:rPr>
          <w:rFonts w:hint="eastAsia"/>
          <w:sz w:val="20"/>
          <w:szCs w:val="20"/>
        </w:rPr>
        <w:t>和-p以及密码之中不可以有空格</w:t>
      </w:r>
      <w:r>
        <w:rPr>
          <w:sz w:val="20"/>
          <w:szCs w:val="20"/>
        </w:rPr>
        <w:t>。</w:t>
      </w:r>
      <w:r>
        <w:rPr>
          <w:rFonts w:hint="eastAsia"/>
          <w:sz w:val="20"/>
          <w:szCs w:val="20"/>
        </w:rPr>
        <w:t>最好使用-p，因为这会要求用户接下来输入密码，而且不可见，否则，Linux上的其他用户有可能会查看执行的命令，这就会增加MySQL账号密码泄露的风险。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5" w:name="option_general_pipe"/>
      <w:bookmarkEnd w:id="5"/>
      <w:bookmarkStart w:id="6" w:name="idm139957580026080"/>
      <w:bookmarkEnd w:id="6"/>
      <w:r>
        <w:rPr>
          <w:sz w:val="20"/>
          <w:szCs w:val="20"/>
        </w:rPr>
        <w:t>--pipe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–W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在Windows上，使用命名管道连接到服务器。必须启动服务器选项--enable-named-pipe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以启用命名管道连接 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7" w:name="option_general_port"/>
      <w:bookmarkEnd w:id="7"/>
      <w:bookmarkStart w:id="8" w:name="idm139957580020832"/>
      <w:bookmarkEnd w:id="8"/>
      <w:r>
        <w:rPr>
          <w:sz w:val="20"/>
          <w:szCs w:val="20"/>
        </w:rPr>
        <w:t>--port=</w:t>
      </w:r>
      <w:r>
        <w:rPr>
          <w:b/>
          <w:bCs/>
          <w:i/>
          <w:iCs/>
          <w:sz w:val="20"/>
          <w:szCs w:val="20"/>
        </w:rPr>
        <w:t>port_num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-P </w:t>
      </w:r>
      <w:r>
        <w:rPr>
          <w:b/>
          <w:bCs/>
          <w:i/>
          <w:iCs/>
          <w:sz w:val="20"/>
          <w:szCs w:val="20"/>
        </w:rPr>
        <w:t>port_num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用于连接的端口号，用于使用TCP / IP进行连接。默认端口号为3306。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9" w:name="option_general_protocol"/>
      <w:bookmarkEnd w:id="9"/>
      <w:bookmarkStart w:id="10" w:name="idm139957580016160"/>
      <w:bookmarkEnd w:id="10"/>
      <w:r>
        <w:rPr>
          <w:sz w:val="20"/>
          <w:szCs w:val="20"/>
        </w:rPr>
        <w:t>--protocol={TCP|SOCKET|PIPE|MEMORY}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此选项显式指定用于连接到服务器的协议。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例如，Unix上默认使用Unix套接字文件连接localhost</w:t>
      </w:r>
      <w:r>
        <w:rPr>
          <w:rFonts w:hint="eastAsia"/>
          <w:sz w:val="20"/>
          <w:szCs w:val="20"/>
        </w:rPr>
        <w:t xml:space="preserve"> </w:t>
      </w:r>
    </w:p>
    <w:p>
      <w:pPr>
        <w:ind w:left="720"/>
        <w:rPr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--host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localhost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要强制使用TCP / IP连接，请指定 --protocol选项：</w:t>
      </w:r>
    </w:p>
    <w:p>
      <w:pPr>
        <w:ind w:left="720"/>
        <w:rPr>
          <w:sz w:val="20"/>
          <w:szCs w:val="20"/>
        </w:rPr>
      </w:pPr>
      <w:r>
        <w:rPr>
          <w:rFonts w:ascii="Consolas" w:hAnsi="Consolas" w:eastAsia="Times New Roman" w:cs="Times New Roman"/>
          <w:color w:val="A67F59"/>
          <w:kern w:val="0"/>
          <w:sz w:val="20"/>
          <w:szCs w:val="20"/>
        </w:rPr>
        <w:t>shell&gt;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 xml:space="preserve"> mysql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--host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localhost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--protocol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color w:val="0077AA"/>
          <w:kern w:val="0"/>
          <w:sz w:val="20"/>
          <w:szCs w:val="20"/>
        </w:rPr>
        <w:t>TCP</w:t>
      </w:r>
    </w:p>
    <w:p>
      <w:pPr>
        <w:rPr>
          <w:sz w:val="20"/>
          <w:szCs w:val="20"/>
        </w:rPr>
      </w:pPr>
      <w:r>
        <w:rPr>
          <w:sz w:val="20"/>
          <w:szCs w:val="20"/>
        </w:rPr>
        <w:t>下表显示了允许的 --protocol选项值，并</w:t>
      </w:r>
      <w:r>
        <w:rPr>
          <w:rFonts w:hint="eastAsia"/>
          <w:sz w:val="20"/>
          <w:szCs w:val="20"/>
        </w:rPr>
        <w:t>指出</w:t>
      </w:r>
      <w:r>
        <w:rPr>
          <w:sz w:val="20"/>
          <w:szCs w:val="20"/>
        </w:rPr>
        <w:t>可以使用每个值的</w:t>
      </w:r>
      <w:r>
        <w:rPr>
          <w:rFonts w:hint="eastAsia"/>
          <w:sz w:val="20"/>
          <w:szCs w:val="20"/>
        </w:rPr>
        <w:t>系统</w:t>
      </w:r>
      <w:r>
        <w:rPr>
          <w:sz w:val="20"/>
          <w:szCs w:val="20"/>
        </w:rPr>
        <w:t>平台。值不区分大小写。</w:t>
      </w:r>
    </w:p>
    <w:tbl>
      <w:tblPr>
        <w:tblStyle w:val="24"/>
        <w:tblW w:w="6011" w:type="dxa"/>
        <w:tblInd w:w="45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12"/>
        <w:gridCol w:w="3194"/>
        <w:gridCol w:w="160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1212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--protocol</w:t>
            </w:r>
            <w:r>
              <w:rPr>
                <w:b/>
                <w:bCs/>
                <w:sz w:val="20"/>
                <w:szCs w:val="20"/>
              </w:rPr>
              <w:t>值</w:t>
            </w:r>
          </w:p>
        </w:tc>
        <w:tc>
          <w:tcPr>
            <w:tcW w:w="3194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连接协议</w:t>
            </w:r>
          </w:p>
        </w:tc>
        <w:tc>
          <w:tcPr>
            <w:tcW w:w="1605" w:type="dxa"/>
            <w:tcBorders>
              <w:top w:val="single" w:color="808080" w:sz="12" w:space="0"/>
              <w:left w:val="single" w:color="808080" w:sz="12" w:space="0"/>
              <w:bottom w:val="single" w:color="808080" w:sz="12" w:space="0"/>
              <w:right w:val="single" w:color="808080" w:sz="12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</w:tcPr>
          <w:p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允许的操作系统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</w:t>
            </w:r>
          </w:p>
        </w:tc>
        <w:tc>
          <w:tcPr>
            <w:tcW w:w="319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TCP / IP连接到本地或远程服务器</w:t>
            </w:r>
          </w:p>
        </w:tc>
        <w:tc>
          <w:tcPr>
            <w:tcW w:w="160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SOCKET</w:t>
            </w:r>
          </w:p>
        </w:tc>
        <w:tc>
          <w:tcPr>
            <w:tcW w:w="319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Unix套接字文件连接到本地服务器</w:t>
            </w:r>
          </w:p>
        </w:tc>
        <w:tc>
          <w:tcPr>
            <w:tcW w:w="160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只有Unix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PIPE</w:t>
            </w:r>
          </w:p>
        </w:tc>
        <w:tc>
          <w:tcPr>
            <w:tcW w:w="319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命名管道连接到本地或远程服务器</w:t>
            </w:r>
          </w:p>
        </w:tc>
        <w:tc>
          <w:tcPr>
            <w:tcW w:w="160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仅Windows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12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MEMORY</w:t>
            </w:r>
          </w:p>
        </w:tc>
        <w:tc>
          <w:tcPr>
            <w:tcW w:w="3194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共享内存连接到本地服务器</w:t>
            </w:r>
          </w:p>
        </w:tc>
        <w:tc>
          <w:tcPr>
            <w:tcW w:w="1605" w:type="dxa"/>
            <w:tcBorders>
              <w:top w:val="inset" w:color="808080" w:sz="12" w:space="0"/>
              <w:left w:val="inset" w:color="808080" w:sz="12" w:space="0"/>
              <w:bottom w:val="inset" w:color="808080" w:sz="12" w:space="0"/>
              <w:right w:val="inset" w:color="808080" w:sz="12" w:space="0"/>
            </w:tcBorders>
            <w:shd w:val="clear" w:color="auto" w:fill="auto"/>
            <w:tcMar>
              <w:top w:w="0" w:type="dxa"/>
              <w:left w:w="75" w:type="dxa"/>
              <w:bottom w:w="0" w:type="dxa"/>
              <w:right w:w="75" w:type="dxa"/>
            </w:tcMar>
            <w:vAlign w:val="bottom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仅Windows</w:t>
            </w:r>
          </w:p>
        </w:tc>
      </w:tr>
    </w:tbl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1" w:name="idm139957579986544"/>
      <w:bookmarkEnd w:id="11"/>
      <w:bookmarkStart w:id="12" w:name="option_general_shared-memory-base-name"/>
      <w:bookmarkEnd w:id="12"/>
      <w:r>
        <w:rPr>
          <w:sz w:val="20"/>
          <w:szCs w:val="20"/>
        </w:rPr>
        <w:t>--shared-memory-base-name=</w:t>
      </w:r>
      <w:r>
        <w:rPr>
          <w:b/>
          <w:bCs/>
          <w:i/>
          <w:iCs/>
          <w:sz w:val="20"/>
          <w:szCs w:val="20"/>
        </w:rPr>
        <w:t>name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在Windows上，要使用的共享内存名称，用于使用共享内存</w:t>
      </w:r>
      <w:r>
        <w:rPr>
          <w:rFonts w:hint="eastAsia"/>
          <w:sz w:val="20"/>
          <w:szCs w:val="20"/>
        </w:rPr>
        <w:t>链接</w:t>
      </w:r>
      <w:r>
        <w:rPr>
          <w:sz w:val="20"/>
          <w:szCs w:val="20"/>
        </w:rPr>
        <w:t>到本地服务器。默认值为MYSQL。共享内存名称区分大小写。必须启动服务器</w:t>
      </w:r>
      <w:r>
        <w:rPr>
          <w:rFonts w:hint="eastAsia"/>
          <w:sz w:val="20"/>
          <w:szCs w:val="20"/>
        </w:rPr>
        <w:t>选项</w:t>
      </w:r>
      <w:r>
        <w:rPr>
          <w:sz w:val="20"/>
          <w:szCs w:val="20"/>
        </w:rPr>
        <w:t>--shared-memory以启用共享内存连接。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3" w:name="idm139957579980000"/>
      <w:bookmarkEnd w:id="13"/>
      <w:bookmarkStart w:id="14" w:name="option_general_socket"/>
      <w:bookmarkEnd w:id="14"/>
      <w:r>
        <w:rPr>
          <w:sz w:val="20"/>
          <w:szCs w:val="20"/>
        </w:rPr>
        <w:t>--socket=</w:t>
      </w:r>
      <w:r>
        <w:rPr>
          <w:b/>
          <w:bCs/>
          <w:i/>
          <w:iCs/>
          <w:sz w:val="20"/>
          <w:szCs w:val="20"/>
        </w:rPr>
        <w:t>file_name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-S </w:t>
      </w:r>
      <w:r>
        <w:rPr>
          <w:b/>
          <w:bCs/>
          <w:i/>
          <w:iCs/>
          <w:sz w:val="20"/>
          <w:szCs w:val="20"/>
        </w:rPr>
        <w:t>file_name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在Unix上，使用Uni</w:t>
      </w:r>
      <w:r>
        <w:rPr>
          <w:rFonts w:hint="eastAsia"/>
          <w:sz w:val="20"/>
          <w:szCs w:val="20"/>
        </w:rPr>
        <w:t>x域</w:t>
      </w:r>
      <w:r>
        <w:rPr>
          <w:sz w:val="20"/>
          <w:szCs w:val="20"/>
        </w:rPr>
        <w:t>套接字文件连接到本地服务器。默认的Unix套接字文件名是 /tmp/mysql.sock。在Windows上，</w:t>
      </w:r>
      <w:r>
        <w:rPr>
          <w:rFonts w:hint="eastAsia"/>
          <w:sz w:val="20"/>
          <w:szCs w:val="20"/>
        </w:rPr>
        <w:t>需要指定</w:t>
      </w:r>
      <w:r>
        <w:rPr>
          <w:sz w:val="20"/>
          <w:szCs w:val="20"/>
        </w:rPr>
        <w:t>命名管道的名称。默认的Windows管道名称是 MySQL。管道名称不区分大小写。必须启动服务器</w:t>
      </w:r>
      <w:r>
        <w:rPr>
          <w:rFonts w:hint="eastAsia"/>
          <w:sz w:val="20"/>
          <w:szCs w:val="20"/>
        </w:rPr>
        <w:t>选项</w:t>
      </w:r>
      <w:r>
        <w:rPr>
          <w:sz w:val="20"/>
          <w:szCs w:val="20"/>
        </w:rPr>
        <w:t>--enable-named-pipe以启用命名管道连接</w:t>
      </w:r>
      <w:r>
        <w:rPr>
          <w:rFonts w:hint="eastAsia"/>
          <w:sz w:val="20"/>
          <w:szCs w:val="20"/>
        </w:rPr>
        <w:t>方式</w:t>
      </w:r>
      <w:r>
        <w:rPr>
          <w:sz w:val="20"/>
          <w:szCs w:val="20"/>
        </w:rPr>
        <w:t>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5" w:name="idm139957579972112"/>
      <w:bookmarkEnd w:id="15"/>
      <w:r>
        <w:rPr>
          <w:sz w:val="20"/>
          <w:szCs w:val="20"/>
        </w:rPr>
        <w:t>--ssl*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如果服务器配置了SSL支持，则</w:t>
      </w:r>
      <w:r>
        <w:rPr>
          <w:rFonts w:hint="eastAsia"/>
          <w:sz w:val="20"/>
          <w:szCs w:val="20"/>
        </w:rPr>
        <w:t>该</w:t>
      </w:r>
      <w:r>
        <w:rPr>
          <w:sz w:val="20"/>
          <w:szCs w:val="20"/>
        </w:rPr>
        <w:t>选项</w:t>
      </w:r>
      <w:r>
        <w:rPr>
          <w:rFonts w:hint="eastAsia"/>
          <w:sz w:val="20"/>
          <w:szCs w:val="20"/>
        </w:rPr>
        <w:t>使客户端用</w:t>
      </w:r>
      <w:r>
        <w:rPr>
          <w:sz w:val="20"/>
          <w:szCs w:val="20"/>
        </w:rPr>
        <w:t>SSL与服务器</w:t>
      </w:r>
      <w:r>
        <w:rPr>
          <w:rFonts w:hint="eastAsia"/>
          <w:sz w:val="20"/>
          <w:szCs w:val="20"/>
        </w:rPr>
        <w:t>建立</w:t>
      </w:r>
      <w:r>
        <w:rPr>
          <w:sz w:val="20"/>
          <w:szCs w:val="20"/>
        </w:rPr>
        <w:t>安全连接。有关详细信息，请参见</w:t>
      </w:r>
      <w:r>
        <w:rPr>
          <w:rFonts w:hint="eastAsia"/>
          <w:sz w:val="20"/>
          <w:szCs w:val="20"/>
        </w:rPr>
        <w:t>MySQL手册页</w:t>
      </w:r>
      <w:r>
        <w:fldChar w:fldCharType="begin"/>
      </w:r>
      <w:r>
        <w:instrText xml:space="preserve"> HYPERLINK "https://dev.mysql.com/doc/refman/5.7/en/secure-connection-options.html" \o "6.4.5安全连接的命令选项"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第6.4.5节“安全连接的命令</w:t>
      </w:r>
      <w:r>
        <w:rPr>
          <w:rStyle w:val="22"/>
          <w:rFonts w:hint="eastAsia"/>
          <w:sz w:val="20"/>
          <w:szCs w:val="20"/>
          <w:u w:val="none"/>
        </w:rPr>
        <w:t>行</w:t>
      </w:r>
      <w:r>
        <w:rPr>
          <w:rStyle w:val="22"/>
          <w:sz w:val="20"/>
          <w:szCs w:val="20"/>
          <w:u w:val="none"/>
        </w:rPr>
        <w:t>选项”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6" w:name="idm139957579967488"/>
      <w:bookmarkEnd w:id="16"/>
      <w:r>
        <w:rPr>
          <w:sz w:val="20"/>
          <w:szCs w:val="20"/>
        </w:rPr>
        <w:t>--tls-version=</w:t>
      </w:r>
      <w:r>
        <w:rPr>
          <w:b/>
          <w:bCs/>
          <w:i/>
          <w:iCs/>
          <w:sz w:val="20"/>
          <w:szCs w:val="20"/>
        </w:rPr>
        <w:t>protocol_list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客户端允许加密连接的协议。该值是包含一个或多个协议名称的列表</w:t>
      </w:r>
      <w:r>
        <w:rPr>
          <w:rFonts w:hint="eastAsia"/>
          <w:sz w:val="20"/>
          <w:szCs w:val="20"/>
        </w:rPr>
        <w:t>，多个协议名称之间以</w:t>
      </w:r>
      <w:r>
        <w:rPr>
          <w:sz w:val="20"/>
          <w:szCs w:val="20"/>
        </w:rPr>
        <w:t>逗号分隔。可以为此选项命名的协议取决于编译MySQL的SSL库。有关详细信息，请参见</w:t>
      </w:r>
      <w:r>
        <w:rPr>
          <w:rFonts w:hint="eastAsia"/>
          <w:sz w:val="20"/>
          <w:szCs w:val="20"/>
        </w:rPr>
        <w:t>MySQL手册页</w:t>
      </w:r>
      <w:r>
        <w:rPr>
          <w:sz w:val="20"/>
          <w:szCs w:val="20"/>
        </w:rPr>
        <w:t> </w:t>
      </w:r>
      <w:r>
        <w:fldChar w:fldCharType="begin"/>
      </w:r>
      <w:r>
        <w:instrText xml:space="preserve"> HYPERLINK "https://dev.mysql.com/doc/refman/5.7/en/secure-connection-protocols-ciphers.html" \o "6.4.3安全连接协议和密码"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第6.4.3节“安全连接协议和密码”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。此选项已添加到MySQL 5.7.10中。</w:t>
      </w:r>
    </w:p>
    <w:p>
      <w:pPr>
        <w:numPr>
          <w:ilvl w:val="0"/>
          <w:numId w:val="1"/>
        </w:numPr>
        <w:tabs>
          <w:tab w:val="left" w:pos="720"/>
        </w:tabs>
        <w:rPr>
          <w:sz w:val="20"/>
          <w:szCs w:val="20"/>
        </w:rPr>
      </w:pPr>
      <w:bookmarkStart w:id="17" w:name="option_general_user"/>
      <w:bookmarkEnd w:id="17"/>
      <w:bookmarkStart w:id="18" w:name="idm139957579961792"/>
      <w:bookmarkEnd w:id="18"/>
      <w:r>
        <w:rPr>
          <w:sz w:val="20"/>
          <w:szCs w:val="20"/>
        </w:rPr>
        <w:t>--user=</w:t>
      </w:r>
      <w:r>
        <w:rPr>
          <w:b/>
          <w:bCs/>
          <w:i/>
          <w:iCs/>
          <w:sz w:val="20"/>
          <w:szCs w:val="20"/>
        </w:rPr>
        <w:t>user_name</w:t>
      </w:r>
      <w:r>
        <w:rPr>
          <w:rFonts w:hint="eastAsia"/>
          <w:sz w:val="20"/>
          <w:szCs w:val="20"/>
        </w:rPr>
        <w:t>或者</w:t>
      </w:r>
      <w:r>
        <w:rPr>
          <w:sz w:val="20"/>
          <w:szCs w:val="20"/>
        </w:rPr>
        <w:t> -u </w:t>
      </w:r>
      <w:r>
        <w:rPr>
          <w:b/>
          <w:bCs/>
          <w:i/>
          <w:iCs/>
          <w:sz w:val="20"/>
          <w:szCs w:val="20"/>
        </w:rPr>
        <w:t>user_name</w:t>
      </w:r>
    </w:p>
    <w:p>
      <w:pPr>
        <w:ind w:left="720"/>
        <w:rPr>
          <w:sz w:val="20"/>
          <w:szCs w:val="20"/>
        </w:rPr>
      </w:pPr>
      <w:r>
        <w:rPr>
          <w:sz w:val="20"/>
          <w:szCs w:val="20"/>
        </w:rPr>
        <w:t>要使用的MySQL帐户的用户名。Windows上的默认用户名</w:t>
      </w:r>
      <w:r>
        <w:rPr>
          <w:rFonts w:hint="eastAsia"/>
          <w:sz w:val="20"/>
          <w:szCs w:val="20"/>
        </w:rPr>
        <w:t>为ODBC，</w:t>
      </w:r>
      <w:r>
        <w:rPr>
          <w:sz w:val="20"/>
          <w:szCs w:val="20"/>
        </w:rPr>
        <w:t>Unix上</w:t>
      </w:r>
      <w:r>
        <w:rPr>
          <w:rFonts w:hint="eastAsia"/>
          <w:sz w:val="20"/>
          <w:szCs w:val="20"/>
        </w:rPr>
        <w:t>为登录到</w:t>
      </w:r>
      <w:r>
        <w:rPr>
          <w:sz w:val="20"/>
          <w:szCs w:val="20"/>
        </w:rPr>
        <w:t>Unix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登录名。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为了在链接MySQL服务时少输入些参数，你可以为程序配置默认值，通常有如下方式：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1、你</w:t>
      </w:r>
      <w:r>
        <w:rPr>
          <w:sz w:val="20"/>
          <w:szCs w:val="20"/>
        </w:rPr>
        <w:t>可以在选项文件的[client]部分指定连接参数 。该文件的相关部分可能如下所示：</w:t>
      </w:r>
    </w:p>
    <w:p>
      <w:pPr>
        <w:widowControl/>
        <w:ind w:firstLine="4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669900"/>
          <w:kern w:val="0"/>
          <w:sz w:val="20"/>
          <w:szCs w:val="20"/>
        </w:rPr>
        <w:t>[client]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host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i/>
          <w:iCs/>
          <w:color w:val="0077AA"/>
          <w:kern w:val="0"/>
          <w:sz w:val="20"/>
          <w:szCs w:val="20"/>
        </w:rPr>
        <w:t>host_name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ind w:firstLine="420"/>
        <w:jc w:val="left"/>
        <w:rPr>
          <w:rFonts w:ascii="Consolas" w:hAnsi="Consolas" w:eastAsia="Times New Roman" w:cs="Times New Roman"/>
          <w:color w:val="000000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user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i/>
          <w:iCs/>
          <w:color w:val="0077AA"/>
          <w:kern w:val="0"/>
          <w:sz w:val="20"/>
          <w:szCs w:val="20"/>
        </w:rPr>
        <w:t>user_name</w:t>
      </w:r>
      <w:r>
        <w:rPr>
          <w:rFonts w:ascii="Consolas" w:hAnsi="Consolas" w:eastAsia="Times New Roman" w:cs="Times New Roman"/>
          <w:color w:val="000000"/>
          <w:kern w:val="0"/>
          <w:sz w:val="20"/>
          <w:szCs w:val="20"/>
        </w:rPr>
        <w:t xml:space="preserve"> </w:t>
      </w:r>
    </w:p>
    <w:p>
      <w:pPr>
        <w:widowControl/>
        <w:ind w:firstLine="420"/>
        <w:jc w:val="left"/>
        <w:rPr>
          <w:rFonts w:ascii="Times" w:hAnsi="Times" w:eastAsia="Times New Roman" w:cs="Times New Roman"/>
          <w:kern w:val="0"/>
          <w:sz w:val="20"/>
          <w:szCs w:val="20"/>
        </w:rPr>
      </w:pPr>
      <w:r>
        <w:rPr>
          <w:rFonts w:ascii="Consolas" w:hAnsi="Consolas" w:eastAsia="Times New Roman" w:cs="Times New Roman"/>
          <w:color w:val="990055"/>
          <w:kern w:val="0"/>
          <w:sz w:val="20"/>
          <w:szCs w:val="20"/>
        </w:rPr>
        <w:t>password</w:t>
      </w:r>
      <w:r>
        <w:rPr>
          <w:rFonts w:ascii="Consolas" w:hAnsi="Consolas" w:eastAsia="Times New Roman" w:cs="Times New Roman"/>
          <w:color w:val="999999"/>
          <w:kern w:val="0"/>
          <w:sz w:val="20"/>
          <w:szCs w:val="20"/>
        </w:rPr>
        <w:t>=</w:t>
      </w:r>
      <w:r>
        <w:rPr>
          <w:rFonts w:ascii="Consolas" w:hAnsi="Consolas" w:eastAsia="Times New Roman" w:cs="Times New Roman"/>
          <w:i/>
          <w:iCs/>
          <w:color w:val="0077AA"/>
          <w:kern w:val="0"/>
          <w:sz w:val="20"/>
          <w:szCs w:val="20"/>
        </w:rPr>
        <w:t>your_pass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手册页：</w:t>
      </w:r>
      <w:r>
        <w:fldChar w:fldCharType="begin"/>
      </w:r>
      <w:r>
        <w:instrText xml:space="preserve"> HYPERLINK "https://dev.mysql.com/doc/refman/5.7/en/option-files.html" \o "4.2.6使用选项文件"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第4.2.6节“使用选项文件”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进一步讨论选项文件。</w:t>
      </w:r>
    </w:p>
    <w:p>
      <w:pPr>
        <w:rPr>
          <w:sz w:val="20"/>
          <w:szCs w:val="20"/>
        </w:rPr>
      </w:pPr>
      <w:bookmarkStart w:id="19" w:name="idm139957579949984"/>
      <w:bookmarkEnd w:id="19"/>
      <w:bookmarkStart w:id="20" w:name="idm139957579947440"/>
      <w:bookmarkEnd w:id="20"/>
      <w:bookmarkStart w:id="21" w:name="idm139957579944864"/>
      <w:bookmarkEnd w:id="21"/>
      <w:bookmarkStart w:id="22" w:name="idm139957579948928"/>
      <w:bookmarkEnd w:id="22"/>
      <w:bookmarkStart w:id="23" w:name="idm139957579943776"/>
      <w:bookmarkEnd w:id="23"/>
      <w:bookmarkStart w:id="24" w:name="idm139957579946352"/>
      <w:bookmarkEnd w:id="24"/>
      <w:r>
        <w:rPr>
          <w:rFonts w:hint="eastAsia"/>
          <w:sz w:val="20"/>
          <w:szCs w:val="20"/>
        </w:rPr>
        <w:t>2、你</w:t>
      </w:r>
      <w:r>
        <w:rPr>
          <w:sz w:val="20"/>
          <w:szCs w:val="20"/>
        </w:rPr>
        <w:t>可以使用环境变量指定一些连接参数。可以使用MYSQL_HOST为</w:t>
      </w:r>
      <w:r>
        <w:rPr>
          <w:b/>
          <w:bCs/>
          <w:sz w:val="20"/>
          <w:szCs w:val="20"/>
        </w:rPr>
        <w:t>mysql</w:t>
      </w:r>
      <w:r>
        <w:rPr>
          <w:sz w:val="20"/>
          <w:szCs w:val="20"/>
        </w:rPr>
        <w:t>指定</w:t>
      </w:r>
      <w:r>
        <w:rPr>
          <w:rFonts w:hint="eastAsia"/>
          <w:sz w:val="20"/>
          <w:szCs w:val="20"/>
        </w:rPr>
        <w:t>要链接的</w:t>
      </w:r>
      <w:r>
        <w:rPr>
          <w:sz w:val="20"/>
          <w:szCs w:val="20"/>
        </w:rPr>
        <w:t>主机 。可以使用USER（仅适用于Windows）指定MySQL用户名 。密码可以使用MYSQL_PWD</w:t>
      </w:r>
      <w:r>
        <w:rPr>
          <w:rFonts w:hint="eastAsia"/>
          <w:sz w:val="20"/>
          <w:szCs w:val="20"/>
        </w:rPr>
        <w:t>指定（</w:t>
      </w:r>
      <w:r>
        <w:rPr>
          <w:sz w:val="20"/>
          <w:szCs w:val="20"/>
        </w:rPr>
        <w:t>虽然这是不安全的</w:t>
      </w:r>
      <w:r>
        <w:rPr>
          <w:rFonts w:hint="eastAsia"/>
          <w:sz w:val="20"/>
          <w:szCs w:val="20"/>
        </w:rPr>
        <w:t>）。</w:t>
      </w:r>
      <w:r>
        <w:rPr>
          <w:sz w:val="20"/>
          <w:szCs w:val="20"/>
        </w:rPr>
        <w:t> 有关</w:t>
      </w:r>
      <w:r>
        <w:rPr>
          <w:rFonts w:hint="eastAsia"/>
          <w:sz w:val="20"/>
          <w:szCs w:val="20"/>
        </w:rPr>
        <w:t>MySQL使用的环境</w:t>
      </w:r>
      <w:r>
        <w:rPr>
          <w:sz w:val="20"/>
          <w:szCs w:val="20"/>
        </w:rPr>
        <w:t>变量的列表，请参见</w:t>
      </w:r>
      <w:r>
        <w:fldChar w:fldCharType="begin"/>
      </w:r>
      <w:r>
        <w:instrText xml:space="preserve"> HYPERLINK "https://dev.mysql.com/doc/refman/5.7/en/environment-variables.html" \o "4.9 MySQL程序环境变量" </w:instrText>
      </w:r>
      <w:r>
        <w:fldChar w:fldCharType="separate"/>
      </w:r>
      <w:r>
        <w:rPr>
          <w:rStyle w:val="22"/>
          <w:sz w:val="20"/>
          <w:szCs w:val="20"/>
          <w:u w:val="none"/>
        </w:rPr>
        <w:t>第4.9节“MySQL程序环境变量”</w:t>
      </w:r>
      <w:r>
        <w:rPr>
          <w:rStyle w:val="22"/>
          <w:sz w:val="20"/>
          <w:szCs w:val="20"/>
          <w:u w:val="none"/>
        </w:rPr>
        <w:fldChar w:fldCharType="end"/>
      </w:r>
      <w:r>
        <w:rPr>
          <w:sz w:val="20"/>
          <w:szCs w:val="20"/>
        </w:rPr>
        <w:t>。</w:t>
      </w:r>
    </w:p>
    <w:p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（2）</w:t>
      </w: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</w:p>
    <w:p>
      <w:pPr/>
    </w:p>
    <w:sectPr>
      <w:pgSz w:w="11900" w:h="16840"/>
      <w:pgMar w:top="1021" w:right="1077" w:bottom="1021" w:left="1077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微软雅黑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00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86326869">
    <w:nsid w:val="706F1055"/>
    <w:multiLevelType w:val="multilevel"/>
    <w:tmpl w:val="706F105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18863268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hideSpellingErrors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5F"/>
    <w:rsid w:val="0000240A"/>
    <w:rsid w:val="0000560E"/>
    <w:rsid w:val="00005C66"/>
    <w:rsid w:val="00031D5C"/>
    <w:rsid w:val="0006244D"/>
    <w:rsid w:val="00083852"/>
    <w:rsid w:val="00084600"/>
    <w:rsid w:val="00090EF0"/>
    <w:rsid w:val="00096700"/>
    <w:rsid w:val="00097079"/>
    <w:rsid w:val="000B2342"/>
    <w:rsid w:val="000B3D61"/>
    <w:rsid w:val="000E44CB"/>
    <w:rsid w:val="000F4B08"/>
    <w:rsid w:val="00100AC6"/>
    <w:rsid w:val="00100F55"/>
    <w:rsid w:val="00115C89"/>
    <w:rsid w:val="00116983"/>
    <w:rsid w:val="0012508D"/>
    <w:rsid w:val="00125A1B"/>
    <w:rsid w:val="00125FB0"/>
    <w:rsid w:val="00172E43"/>
    <w:rsid w:val="00174E35"/>
    <w:rsid w:val="001807B8"/>
    <w:rsid w:val="00180F3B"/>
    <w:rsid w:val="00191442"/>
    <w:rsid w:val="0019155F"/>
    <w:rsid w:val="0019726E"/>
    <w:rsid w:val="001B1376"/>
    <w:rsid w:val="001D1275"/>
    <w:rsid w:val="001E3259"/>
    <w:rsid w:val="001E452C"/>
    <w:rsid w:val="002104B6"/>
    <w:rsid w:val="00232D79"/>
    <w:rsid w:val="00254560"/>
    <w:rsid w:val="00270C4E"/>
    <w:rsid w:val="0027174B"/>
    <w:rsid w:val="00281054"/>
    <w:rsid w:val="00283312"/>
    <w:rsid w:val="00285879"/>
    <w:rsid w:val="0029698D"/>
    <w:rsid w:val="00297D28"/>
    <w:rsid w:val="002C4AD4"/>
    <w:rsid w:val="002C68B7"/>
    <w:rsid w:val="002D5723"/>
    <w:rsid w:val="002D5B52"/>
    <w:rsid w:val="002E3EE5"/>
    <w:rsid w:val="002F0ADE"/>
    <w:rsid w:val="002F557C"/>
    <w:rsid w:val="0030350C"/>
    <w:rsid w:val="00303E9D"/>
    <w:rsid w:val="00312FDE"/>
    <w:rsid w:val="003144A4"/>
    <w:rsid w:val="00316A96"/>
    <w:rsid w:val="003252AE"/>
    <w:rsid w:val="00332179"/>
    <w:rsid w:val="00342623"/>
    <w:rsid w:val="00353046"/>
    <w:rsid w:val="00363F23"/>
    <w:rsid w:val="00376B21"/>
    <w:rsid w:val="003906F9"/>
    <w:rsid w:val="00396DEC"/>
    <w:rsid w:val="003A481F"/>
    <w:rsid w:val="003D2A1C"/>
    <w:rsid w:val="003F3088"/>
    <w:rsid w:val="004010D1"/>
    <w:rsid w:val="00416049"/>
    <w:rsid w:val="00417B1F"/>
    <w:rsid w:val="00424255"/>
    <w:rsid w:val="00431AB8"/>
    <w:rsid w:val="00437897"/>
    <w:rsid w:val="00444218"/>
    <w:rsid w:val="00447209"/>
    <w:rsid w:val="0045605F"/>
    <w:rsid w:val="00471977"/>
    <w:rsid w:val="004A05DA"/>
    <w:rsid w:val="004A1958"/>
    <w:rsid w:val="004C4347"/>
    <w:rsid w:val="004C76A7"/>
    <w:rsid w:val="004D57D1"/>
    <w:rsid w:val="004D6163"/>
    <w:rsid w:val="004E2F04"/>
    <w:rsid w:val="004E4756"/>
    <w:rsid w:val="004E4860"/>
    <w:rsid w:val="004F7A85"/>
    <w:rsid w:val="005026DF"/>
    <w:rsid w:val="0050277C"/>
    <w:rsid w:val="00520486"/>
    <w:rsid w:val="00520AA5"/>
    <w:rsid w:val="0052427A"/>
    <w:rsid w:val="005302C3"/>
    <w:rsid w:val="00576537"/>
    <w:rsid w:val="0058426A"/>
    <w:rsid w:val="00584310"/>
    <w:rsid w:val="00587CE7"/>
    <w:rsid w:val="005912A6"/>
    <w:rsid w:val="005947CA"/>
    <w:rsid w:val="005A783B"/>
    <w:rsid w:val="005B179D"/>
    <w:rsid w:val="005B7425"/>
    <w:rsid w:val="005C0173"/>
    <w:rsid w:val="005C229D"/>
    <w:rsid w:val="005C5933"/>
    <w:rsid w:val="005C73DD"/>
    <w:rsid w:val="005D362E"/>
    <w:rsid w:val="005D64BA"/>
    <w:rsid w:val="005D65F0"/>
    <w:rsid w:val="005E2588"/>
    <w:rsid w:val="00603DAF"/>
    <w:rsid w:val="006056EC"/>
    <w:rsid w:val="00610361"/>
    <w:rsid w:val="00610CCF"/>
    <w:rsid w:val="0061344C"/>
    <w:rsid w:val="006210E0"/>
    <w:rsid w:val="00621902"/>
    <w:rsid w:val="00626554"/>
    <w:rsid w:val="00627DD6"/>
    <w:rsid w:val="00647F5D"/>
    <w:rsid w:val="006514E8"/>
    <w:rsid w:val="006562B3"/>
    <w:rsid w:val="00667766"/>
    <w:rsid w:val="00675D83"/>
    <w:rsid w:val="006B62CF"/>
    <w:rsid w:val="006C1ED9"/>
    <w:rsid w:val="006D75B5"/>
    <w:rsid w:val="006E169E"/>
    <w:rsid w:val="006E4C3B"/>
    <w:rsid w:val="006F1F9B"/>
    <w:rsid w:val="006F36B6"/>
    <w:rsid w:val="006F4FA3"/>
    <w:rsid w:val="0072215A"/>
    <w:rsid w:val="007342C5"/>
    <w:rsid w:val="00740264"/>
    <w:rsid w:val="0075172F"/>
    <w:rsid w:val="00757E6D"/>
    <w:rsid w:val="007604BB"/>
    <w:rsid w:val="00774805"/>
    <w:rsid w:val="0077490D"/>
    <w:rsid w:val="00775CF5"/>
    <w:rsid w:val="00776726"/>
    <w:rsid w:val="00793893"/>
    <w:rsid w:val="00795FA2"/>
    <w:rsid w:val="0079641E"/>
    <w:rsid w:val="007A04D3"/>
    <w:rsid w:val="007A1D82"/>
    <w:rsid w:val="007B5454"/>
    <w:rsid w:val="007B7551"/>
    <w:rsid w:val="007C6C3A"/>
    <w:rsid w:val="007D5D31"/>
    <w:rsid w:val="007E24A1"/>
    <w:rsid w:val="007F249A"/>
    <w:rsid w:val="007F460E"/>
    <w:rsid w:val="007F7359"/>
    <w:rsid w:val="008141B5"/>
    <w:rsid w:val="00840670"/>
    <w:rsid w:val="00841090"/>
    <w:rsid w:val="008531DC"/>
    <w:rsid w:val="008548B8"/>
    <w:rsid w:val="00854F03"/>
    <w:rsid w:val="00863212"/>
    <w:rsid w:val="00872F99"/>
    <w:rsid w:val="00893AAB"/>
    <w:rsid w:val="00895554"/>
    <w:rsid w:val="008961DB"/>
    <w:rsid w:val="008A299C"/>
    <w:rsid w:val="008A5E7D"/>
    <w:rsid w:val="008C15D8"/>
    <w:rsid w:val="008C2F79"/>
    <w:rsid w:val="008C4F84"/>
    <w:rsid w:val="008C51D3"/>
    <w:rsid w:val="008C6C2B"/>
    <w:rsid w:val="008E38E3"/>
    <w:rsid w:val="008E58C7"/>
    <w:rsid w:val="008F266B"/>
    <w:rsid w:val="0090136E"/>
    <w:rsid w:val="00910068"/>
    <w:rsid w:val="00911D38"/>
    <w:rsid w:val="00915B19"/>
    <w:rsid w:val="00915B94"/>
    <w:rsid w:val="00926D70"/>
    <w:rsid w:val="00931539"/>
    <w:rsid w:val="009316F9"/>
    <w:rsid w:val="00934481"/>
    <w:rsid w:val="00937794"/>
    <w:rsid w:val="00951679"/>
    <w:rsid w:val="009546FC"/>
    <w:rsid w:val="00972375"/>
    <w:rsid w:val="00973E0A"/>
    <w:rsid w:val="00974579"/>
    <w:rsid w:val="00976DC3"/>
    <w:rsid w:val="00987759"/>
    <w:rsid w:val="00992362"/>
    <w:rsid w:val="00997358"/>
    <w:rsid w:val="009C43E7"/>
    <w:rsid w:val="009C707E"/>
    <w:rsid w:val="009D28C7"/>
    <w:rsid w:val="009E5130"/>
    <w:rsid w:val="009F09AA"/>
    <w:rsid w:val="009F2579"/>
    <w:rsid w:val="009F4241"/>
    <w:rsid w:val="00A20EEE"/>
    <w:rsid w:val="00A34C38"/>
    <w:rsid w:val="00A41F67"/>
    <w:rsid w:val="00A50202"/>
    <w:rsid w:val="00A50442"/>
    <w:rsid w:val="00A56196"/>
    <w:rsid w:val="00A634F8"/>
    <w:rsid w:val="00A818AA"/>
    <w:rsid w:val="00A840BF"/>
    <w:rsid w:val="00A87A80"/>
    <w:rsid w:val="00A92A82"/>
    <w:rsid w:val="00AB0184"/>
    <w:rsid w:val="00AB3D63"/>
    <w:rsid w:val="00AB3DBA"/>
    <w:rsid w:val="00AC12A5"/>
    <w:rsid w:val="00AD2CDE"/>
    <w:rsid w:val="00AE2434"/>
    <w:rsid w:val="00AE6554"/>
    <w:rsid w:val="00AF1479"/>
    <w:rsid w:val="00AF5BF5"/>
    <w:rsid w:val="00B3450F"/>
    <w:rsid w:val="00B549C7"/>
    <w:rsid w:val="00B62FE8"/>
    <w:rsid w:val="00B70922"/>
    <w:rsid w:val="00B82115"/>
    <w:rsid w:val="00B87FD5"/>
    <w:rsid w:val="00B97222"/>
    <w:rsid w:val="00BA00B1"/>
    <w:rsid w:val="00BA7323"/>
    <w:rsid w:val="00BC20BB"/>
    <w:rsid w:val="00BD7396"/>
    <w:rsid w:val="00BE5265"/>
    <w:rsid w:val="00C0096F"/>
    <w:rsid w:val="00C075FD"/>
    <w:rsid w:val="00C07938"/>
    <w:rsid w:val="00C124D8"/>
    <w:rsid w:val="00C13525"/>
    <w:rsid w:val="00C331CF"/>
    <w:rsid w:val="00C34FA7"/>
    <w:rsid w:val="00C3528B"/>
    <w:rsid w:val="00C3565E"/>
    <w:rsid w:val="00C67C26"/>
    <w:rsid w:val="00C7444A"/>
    <w:rsid w:val="00CB0D8D"/>
    <w:rsid w:val="00CB184F"/>
    <w:rsid w:val="00CD6721"/>
    <w:rsid w:val="00CD78DF"/>
    <w:rsid w:val="00CE3202"/>
    <w:rsid w:val="00CE36E4"/>
    <w:rsid w:val="00CF37C0"/>
    <w:rsid w:val="00CF4495"/>
    <w:rsid w:val="00D05AFD"/>
    <w:rsid w:val="00D05E30"/>
    <w:rsid w:val="00D06341"/>
    <w:rsid w:val="00D065A2"/>
    <w:rsid w:val="00D078E8"/>
    <w:rsid w:val="00D20AB3"/>
    <w:rsid w:val="00D22A5B"/>
    <w:rsid w:val="00D3097A"/>
    <w:rsid w:val="00D33C74"/>
    <w:rsid w:val="00D35A08"/>
    <w:rsid w:val="00D35F54"/>
    <w:rsid w:val="00D43973"/>
    <w:rsid w:val="00D43E4B"/>
    <w:rsid w:val="00D60ACA"/>
    <w:rsid w:val="00D6175E"/>
    <w:rsid w:val="00D62A6F"/>
    <w:rsid w:val="00D72D6B"/>
    <w:rsid w:val="00D74EF9"/>
    <w:rsid w:val="00D75D27"/>
    <w:rsid w:val="00D90397"/>
    <w:rsid w:val="00D909BA"/>
    <w:rsid w:val="00D93194"/>
    <w:rsid w:val="00D96EC8"/>
    <w:rsid w:val="00DB6A19"/>
    <w:rsid w:val="00DC00F5"/>
    <w:rsid w:val="00DD2E5F"/>
    <w:rsid w:val="00DD5315"/>
    <w:rsid w:val="00DD6CC4"/>
    <w:rsid w:val="00DF5A80"/>
    <w:rsid w:val="00E02DC5"/>
    <w:rsid w:val="00E14004"/>
    <w:rsid w:val="00E15414"/>
    <w:rsid w:val="00E5365D"/>
    <w:rsid w:val="00E61F93"/>
    <w:rsid w:val="00E70FF7"/>
    <w:rsid w:val="00E720E5"/>
    <w:rsid w:val="00E81456"/>
    <w:rsid w:val="00E84DA6"/>
    <w:rsid w:val="00E857F1"/>
    <w:rsid w:val="00E954D3"/>
    <w:rsid w:val="00EA3E55"/>
    <w:rsid w:val="00EA4DAE"/>
    <w:rsid w:val="00EC2B3E"/>
    <w:rsid w:val="00EC41CA"/>
    <w:rsid w:val="00EC63E6"/>
    <w:rsid w:val="00EC68CC"/>
    <w:rsid w:val="00ED6090"/>
    <w:rsid w:val="00EE63CB"/>
    <w:rsid w:val="00EF3641"/>
    <w:rsid w:val="00F103F8"/>
    <w:rsid w:val="00F13C1B"/>
    <w:rsid w:val="00F14879"/>
    <w:rsid w:val="00F22C7E"/>
    <w:rsid w:val="00F52593"/>
    <w:rsid w:val="00F67B57"/>
    <w:rsid w:val="00F80AB2"/>
    <w:rsid w:val="00F91419"/>
    <w:rsid w:val="00F9205B"/>
    <w:rsid w:val="00F94DF8"/>
    <w:rsid w:val="00FA0696"/>
    <w:rsid w:val="00FA2D7E"/>
    <w:rsid w:val="00FA348A"/>
    <w:rsid w:val="00FA38D8"/>
    <w:rsid w:val="00FA4DEE"/>
    <w:rsid w:val="00FB5649"/>
    <w:rsid w:val="00FB7E56"/>
    <w:rsid w:val="00FD2911"/>
    <w:rsid w:val="00FD42A0"/>
    <w:rsid w:val="00FD5C25"/>
    <w:rsid w:val="00FE5B86"/>
    <w:rsid w:val="25AF64F8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unhideWhenUsed/>
    <w:uiPriority w:val="1"/>
  </w:style>
  <w:style w:type="table" w:default="1" w:styleId="2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ind w:left="2520" w:leftChars="1200"/>
    </w:pPr>
  </w:style>
  <w:style w:type="paragraph" w:styleId="7">
    <w:name w:val="toc 5"/>
    <w:basedOn w:val="1"/>
    <w:next w:val="1"/>
    <w:unhideWhenUsed/>
    <w:uiPriority w:val="39"/>
    <w:pPr>
      <w:ind w:left="1680" w:leftChars="800"/>
    </w:pPr>
  </w:style>
  <w:style w:type="paragraph" w:styleId="8">
    <w:name w:val="toc 3"/>
    <w:basedOn w:val="1"/>
    <w:next w:val="1"/>
    <w:unhideWhenUsed/>
    <w:uiPriority w:val="39"/>
    <w:pPr>
      <w:ind w:left="840" w:leftChars="400"/>
    </w:pPr>
  </w:style>
  <w:style w:type="paragraph" w:styleId="9">
    <w:name w:val="toc 8"/>
    <w:basedOn w:val="1"/>
    <w:next w:val="1"/>
    <w:unhideWhenUsed/>
    <w:uiPriority w:val="39"/>
    <w:pPr>
      <w:ind w:left="2940" w:leftChars="1400"/>
    </w:pPr>
  </w:style>
  <w:style w:type="paragraph" w:styleId="10">
    <w:name w:val="Balloon Text"/>
    <w:basedOn w:val="1"/>
    <w:link w:val="32"/>
    <w:unhideWhenUsed/>
    <w:uiPriority w:val="99"/>
    <w:rPr>
      <w:rFonts w:ascii="Heiti SC Light" w:eastAsia="Heiti SC Light"/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3">
    <w:name w:val="toc 6"/>
    <w:basedOn w:val="1"/>
    <w:next w:val="1"/>
    <w:unhideWhenUsed/>
    <w:uiPriority w:val="39"/>
    <w:pPr>
      <w:ind w:left="2100" w:leftChars="1000"/>
    </w:pPr>
  </w:style>
  <w:style w:type="paragraph" w:styleId="14">
    <w:name w:val="toc 2"/>
    <w:basedOn w:val="1"/>
    <w:next w:val="1"/>
    <w:unhideWhenUsed/>
    <w:uiPriority w:val="39"/>
    <w:pPr>
      <w:ind w:left="420" w:leftChars="200"/>
    </w:pPr>
  </w:style>
  <w:style w:type="paragraph" w:styleId="15">
    <w:name w:val="toc 9"/>
    <w:basedOn w:val="1"/>
    <w:next w:val="1"/>
    <w:unhideWhenUsed/>
    <w:uiPriority w:val="39"/>
    <w:pPr>
      <w:ind w:left="3360" w:leftChars="1600"/>
    </w:pPr>
  </w:style>
  <w:style w:type="paragraph" w:styleId="16">
    <w:name w:val="HTML Preformatted"/>
    <w:basedOn w:val="1"/>
    <w:link w:val="25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paragraph" w:styleId="17">
    <w:name w:val="Normal (Web)"/>
    <w:basedOn w:val="1"/>
    <w:unhideWhenUsed/>
    <w:uiPriority w:val="99"/>
    <w:rPr>
      <w:rFonts w:ascii="Times New Roman" w:hAnsi="Times New Roman" w:cs="Times New Roman"/>
    </w:r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FollowedHyperlink"/>
    <w:basedOn w:val="18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3">
    <w:name w:val="HTML Code"/>
    <w:basedOn w:val="18"/>
    <w:unhideWhenUsed/>
    <w:uiPriority w:val="99"/>
    <w:rPr>
      <w:rFonts w:ascii="Courier" w:hAnsi="Courier" w:cs="Courier" w:eastAsiaTheme="minorEastAsia"/>
      <w:sz w:val="20"/>
      <w:szCs w:val="20"/>
    </w:rPr>
  </w:style>
  <w:style w:type="character" w:customStyle="1" w:styleId="25">
    <w:name w:val="HTML  预设格式字符"/>
    <w:basedOn w:val="18"/>
    <w:link w:val="16"/>
    <w:semiHidden/>
    <w:uiPriority w:val="99"/>
    <w:rPr>
      <w:rFonts w:ascii="Courier" w:hAnsi="Courier" w:cs="Courier"/>
      <w:kern w:val="0"/>
      <w:sz w:val="20"/>
      <w:szCs w:val="20"/>
    </w:rPr>
  </w:style>
  <w:style w:type="character" w:customStyle="1" w:styleId="26">
    <w:name w:val="标题 3字符"/>
    <w:basedOn w:val="18"/>
    <w:link w:val="4"/>
    <w:uiPriority w:val="9"/>
    <w:rPr>
      <w:b/>
      <w:bCs/>
      <w:sz w:val="32"/>
      <w:szCs w:val="32"/>
    </w:rPr>
  </w:style>
  <w:style w:type="character" w:customStyle="1" w:styleId="27">
    <w:name w:val="标题 1字符"/>
    <w:basedOn w:val="18"/>
    <w:link w:val="2"/>
    <w:uiPriority w:val="9"/>
    <w:rPr>
      <w:b/>
      <w:bCs/>
      <w:kern w:val="44"/>
      <w:sz w:val="44"/>
      <w:szCs w:val="44"/>
    </w:rPr>
  </w:style>
  <w:style w:type="character" w:customStyle="1" w:styleId="28">
    <w:name w:val="标题 2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9">
    <w:name w:val="List Paragraph"/>
    <w:basedOn w:val="1"/>
    <w:qFormat/>
    <w:uiPriority w:val="34"/>
    <w:pPr>
      <w:ind w:firstLine="420" w:firstLineChars="200"/>
    </w:pPr>
  </w:style>
  <w:style w:type="character" w:customStyle="1" w:styleId="30">
    <w:name w:val="token"/>
    <w:basedOn w:val="18"/>
    <w:qFormat/>
    <w:uiPriority w:val="0"/>
  </w:style>
  <w:style w:type="character" w:customStyle="1" w:styleId="31">
    <w:name w:val="apple-converted-space"/>
    <w:basedOn w:val="18"/>
    <w:uiPriority w:val="0"/>
  </w:style>
  <w:style w:type="character" w:customStyle="1" w:styleId="32">
    <w:name w:val="批注框文本字符"/>
    <w:basedOn w:val="18"/>
    <w:link w:val="10"/>
    <w:semiHidden/>
    <w:uiPriority w:val="99"/>
    <w:rPr>
      <w:rFonts w:ascii="Heiti SC Light" w:eastAsia="Heiti SC Light"/>
      <w:sz w:val="18"/>
      <w:szCs w:val="18"/>
    </w:rPr>
  </w:style>
  <w:style w:type="character" w:customStyle="1" w:styleId="33">
    <w:name w:val="标题 4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quote"/>
    <w:basedOn w:val="1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9FEFE2-9A62-2740-BA45-58987A5FAB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阿里巴巴</Company>
  <Pages>6</Pages>
  <Words>1035</Words>
  <Characters>5904</Characters>
  <Lines>49</Lines>
  <Paragraphs>13</Paragraphs>
  <TotalTime>0</TotalTime>
  <ScaleCrop>false</ScaleCrop>
  <LinksUpToDate>false</LinksUpToDate>
  <CharactersWithSpaces>6926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2017-06-12T02:31:00Z</dcterms:created>
  <dc:creator>富博 许</dc:creator>
  <cp:lastModifiedBy>fuboxu</cp:lastModifiedBy>
  <dcterms:modified xsi:type="dcterms:W3CDTF">2018-05-22T13:08:59Z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