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400"/>
              <w:left w:type="dxa" w:w="480"/>
              <w:bottom w:type="dxa" w:w="400"/>
              <w:right w:type="dxa" w:w="480"/>
            </w:tcMar>
          </w:tcPr>
          <w:p>
            <w:pPr>
              <w:jc w:val="center"/>
            </w:pPr>
            <w:r>
              <w:rPr>
                <w:rFonts w:ascii="Arial" w:cs="Arial" w:eastAsia="Arial" w:hAnsi="Arial"/>
                <w:b/>
                <w:bCs/>
                <w:color w:val="FFFFFF"/>
                <w:sz w:val="56"/>
                <w:szCs w:val="56"/>
              </w:rPr>
              <w:t xml:space="preserve">VHS REWIND EFFECT</w:t>
            </w:r>
          </w:p>
          <w:p>
            <w:pPr>
              <w:spacing w:before="120"/>
              <w:jc w:val="center"/>
            </w:pPr>
            <w:r>
              <w:rPr>
                <w:rFonts w:ascii="Arial" w:cs="Arial" w:eastAsia="Arial" w:hAnsi="Arial"/>
                <w:color w:val="E94560"/>
                <w:sz w:val="28"/>
                <w:szCs w:val="28"/>
              </w:rPr>
              <w:t xml:space="preserve">Game Integration Guide</w:t>
            </w:r>
          </w:p>
          <w:p>
            <w:pPr>
              <w:spacing w:before="80"/>
              <w:jc w:val="center"/>
            </w:pPr>
            <w:r>
              <w:rPr>
                <w:rFonts w:ascii="Arial" w:cs="Arial" w:eastAsia="Arial" w:hAnsi="Arial"/>
                <w:i/>
                <w:iCs/>
                <w:color w:val="CCCCDD"/>
                <w:sz w:val="20"/>
                <w:szCs w:val="20"/>
              </w:rPr>
              <w:t xml:space="preserve">Amiga 68000 Assembly  •  OCS/ECS Chipset</w:t>
            </w:r>
          </w:p>
        </w:tc>
      </w:tr>
    </w:tbl>
    <w:p>
      <w:pPr>
        <w:spacing w:after="0" w:before="320"/>
      </w:pPr>
      <w:r>
        <w:t xml:space="preserve"/>
      </w:r>
    </w:p>
    <w:p>
      <w:pPr>
        <w:pStyle w:val="Heading1"/>
        <w:spacing w:after="120" w:before="360"/>
      </w:pPr>
      <w:r>
        <w:rPr>
          <w:rFonts w:ascii="Arial" w:cs="Arial" w:eastAsia="Arial" w:hAnsi="Arial"/>
          <w:b/>
          <w:bCs/>
          <w:color w:val="1A1A2E"/>
          <w:sz w:val="36"/>
          <w:szCs w:val="36"/>
        </w:rPr>
        <w:t xml:space="preserve">Overview</w:t>
      </w:r>
    </w:p>
    <w:p>
      <w:pPr>
        <w:spacing w:after="60" w:before="60"/>
      </w:pPr>
      <w:r>
        <w:rPr>
          <w:rFonts w:ascii="Arial" w:cs="Arial" w:eastAsia="Arial" w:hAnsi="Arial"/>
          <w:color w:val="2C2C3E"/>
          <w:sz w:val="20"/>
          <w:szCs w:val="20"/>
        </w:rPr>
        <w:t xml:space="preserve">This guide explains how to integrate the VHS cassette rewind screen effect into an existing Amiga game. The effect simulates old VHS tape artefacts: palette desaturation, horizontal scan-line tearing, noise static, vertical roll, and chroma smear. It is written in 68000 assembly and targets the OCS/ECS chipset.</w:t>
      </w:r>
    </w:p>
    <w:p>
      <w:pPr>
        <w:spacing w:after="0" w:before="60"/>
      </w:pPr>
      <w:r>
        <w:t xml:space="preserve"/>
      </w:r>
    </w:p>
    <w:p>
      <w:pPr>
        <w:spacing w:after="60" w:before="60"/>
      </w:pPr>
      <w:r>
        <w:rPr>
          <w:rFonts w:ascii="Arial" w:cs="Arial" w:eastAsia="Arial" w:hAnsi="Arial"/>
          <w:i w:val="false"/>
          <w:iCs w:val="false"/>
          <w:color w:val="2C2C3E"/>
          <w:sz w:val="20"/>
          <w:szCs w:val="20"/>
        </w:rPr>
        <w:t xml:space="preserve">The integration approach treats the effect as a self-contained module with a clean public API. Your game calls a small set of routines to initialise, trigger, advance, and shut down the effect. The effect takes temporary control of the copper list, blitter, and palette while it runs, then hands everything back cleanly on completion.</w:t>
      </w:r>
    </w:p>
    <w:p>
      <w:pPr>
        <w:pBdr>
          <w:bottom w:val="single" w:color="CCCCDD"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1200"/>
        <w:gridCol w:w="8160"/>
      </w:tblGrid>
      <w:tr>
        <w:tc>
          <w:tcPr>
            <w:tcW w:type="dxa" w:w="1200"/>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STEP 1</w:t>
            </w:r>
          </w:p>
        </w:tc>
        <w:tc>
          <w:tcPr>
            <w:tcW w:type="dxa" w:w="8160"/>
            <w:tcBorders>
              <w:top w:val="none" w:color="FFFFFF" w:sz="0"/>
              <w:left w:val="none" w:color="FFFFFF" w:sz="0"/>
              <w:bottom w:val="none" w:color="FFFFFF" w:sz="0"/>
              <w:right w:val="none" w:color="FFFFFF" w:sz="0"/>
            </w:tcBorders>
            <w:shd w:fill="16213E" w:val="clear"/>
            <w:tcMar>
              <w:top w:type="dxa" w:w="120"/>
              <w:left w:type="dxa" w:w="240"/>
              <w:bottom w:type="dxa" w:w="120"/>
              <w:right w:type="dxa" w:w="160"/>
            </w:tcMar>
          </w:tcPr>
          <w:p>
            <w:r>
              <w:rPr>
                <w:rFonts w:ascii="Arial" w:cs="Arial" w:eastAsia="Arial" w:hAnsi="Arial"/>
                <w:b/>
                <w:bCs/>
                <w:color w:val="FFFFFF"/>
                <w:sz w:val="26"/>
                <w:szCs w:val="26"/>
              </w:rPr>
              <w:t xml:space="preserve">Understand What the Effect Needs</w:t>
            </w:r>
          </w:p>
        </w:tc>
      </w:tr>
    </w:tbl>
    <w:p>
      <w:pPr>
        <w:spacing w:after="0" w:before="80"/>
      </w:pPr>
      <w:r>
        <w:t xml:space="preserve"/>
      </w:r>
    </w:p>
    <w:p>
      <w:pPr>
        <w:spacing w:after="60" w:before="60"/>
      </w:pPr>
      <w:r>
        <w:rPr>
          <w:rFonts w:ascii="Arial" w:cs="Arial" w:eastAsia="Arial" w:hAnsi="Arial"/>
          <w:color w:val="2C2C3E"/>
          <w:sz w:val="20"/>
          <w:szCs w:val="20"/>
        </w:rPr>
        <w:t xml:space="preserve">The effect requires exclusive control of three hardware resources while it runs:</w:t>
      </w:r>
    </w:p>
    <w:p>
      <w:pPr>
        <w:pStyle w:val="ListParagraph"/>
        <w:numPr>
          <w:ilvl w:val="0"/>
          <w:numId w:val="2"/>
        </w:numPr>
        <w:spacing w:after="40" w:before="40"/>
      </w:pPr>
      <w:r>
        <w:rPr>
          <w:rFonts w:ascii="Arial" w:cs="Arial" w:eastAsia="Arial" w:hAnsi="Arial"/>
          <w:color w:val="2C2C3E"/>
          <w:sz w:val="20"/>
          <w:szCs w:val="20"/>
        </w:rPr>
        <w:t xml:space="preserve">The copper list — installs per-scanline bitplane pointer patching for horizontal tearing</w:t>
      </w:r>
    </w:p>
    <w:p>
      <w:pPr>
        <w:pStyle w:val="ListParagraph"/>
        <w:numPr>
          <w:ilvl w:val="0"/>
          <w:numId w:val="2"/>
        </w:numPr>
        <w:spacing w:after="40" w:before="40"/>
      </w:pPr>
      <w:r>
        <w:rPr>
          <w:rFonts w:ascii="Arial" w:cs="Arial" w:eastAsia="Arial" w:hAnsi="Arial"/>
          <w:color w:val="2C2C3E"/>
          <w:sz w:val="20"/>
          <w:szCs w:val="20"/>
        </w:rPr>
        <w:t xml:space="preserve">The blitter — used for noise overlay, vertical roll, and chroma smear operations</w:t>
      </w:r>
    </w:p>
    <w:p>
      <w:pPr>
        <w:pStyle w:val="ListParagraph"/>
        <w:numPr>
          <w:ilvl w:val="0"/>
          <w:numId w:val="2"/>
        </w:numPr>
        <w:spacing w:after="40" w:before="40"/>
      </w:pPr>
      <w:r>
        <w:rPr>
          <w:rFonts w:ascii="Arial" w:cs="Arial" w:eastAsia="Arial" w:hAnsi="Arial"/>
          <w:color w:val="2C2C3E"/>
          <w:sz w:val="20"/>
          <w:szCs w:val="20"/>
        </w:rPr>
        <w:t xml:space="preserve">The palette (COLOR00–COLOR31) — applies the washed-out VHS colour transform</w:t>
      </w:r>
    </w:p>
    <w:p>
      <w:pPr>
        <w:spacing w:after="0" w:before="80"/>
      </w:pPr>
      <w:r>
        <w:t xml:space="preserve"/>
      </w:r>
    </w:p>
    <w:p>
      <w:pPr>
        <w:spacing w:after="60" w:before="60"/>
      </w:pPr>
      <w:r>
        <w:rPr>
          <w:rFonts w:ascii="Arial" w:cs="Arial" w:eastAsia="Arial" w:hAnsi="Arial"/>
          <w:color w:val="2C2C3E"/>
          <w:sz w:val="20"/>
          <w:szCs w:val="20"/>
        </w:rPr>
        <w:t xml:space="preserve">Your game already owns all three. The integration strategy is to pause your game's use of these resources for the duration of the effect, hand control to the effect module, then hand it back cleanly when the effect finishes.</w:t>
      </w:r>
    </w:p>
    <w:p>
      <w:pPr>
        <w:spacing w:after="60" w:before="60"/>
        <w:ind w:left="360"/>
      </w:pPr>
      <w:r>
        <w:rPr>
          <w:rFonts w:ascii="Arial" w:cs="Arial" w:eastAsia="Arial" w:hAnsi="Arial"/>
          <w:b/>
          <w:bCs/>
          <w:color w:val="E94560"/>
          <w:sz w:val="20"/>
          <w:szCs w:val="20"/>
        </w:rPr>
        <w:t xml:space="preserve">⚑ </w:t>
      </w:r>
      <w:r>
        <w:rPr>
          <w:rFonts w:ascii="Arial" w:cs="Arial" w:eastAsia="Arial" w:hAnsi="Arial"/>
          <w:i/>
          <w:iCs/>
          <w:color w:val="555577"/>
          <w:sz w:val="20"/>
          <w:szCs w:val="20"/>
        </w:rPr>
        <w:t xml:space="preserve">The effect never modifies your game's original screen content. It works on its own internal work buffers and restores your copper list pointer automatically when done.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1200"/>
        <w:gridCol w:w="8160"/>
      </w:tblGrid>
      <w:tr>
        <w:tc>
          <w:tcPr>
            <w:tcW w:type="dxa" w:w="1200"/>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STEP 2</w:t>
            </w:r>
          </w:p>
        </w:tc>
        <w:tc>
          <w:tcPr>
            <w:tcW w:type="dxa" w:w="8160"/>
            <w:tcBorders>
              <w:top w:val="none" w:color="FFFFFF" w:sz="0"/>
              <w:left w:val="none" w:color="FFFFFF" w:sz="0"/>
              <w:bottom w:val="none" w:color="FFFFFF" w:sz="0"/>
              <w:right w:val="none" w:color="FFFFFF" w:sz="0"/>
            </w:tcBorders>
            <w:shd w:fill="16213E" w:val="clear"/>
            <w:tcMar>
              <w:top w:type="dxa" w:w="120"/>
              <w:left w:type="dxa" w:w="240"/>
              <w:bottom w:type="dxa" w:w="120"/>
              <w:right w:type="dxa" w:w="160"/>
            </w:tcMar>
          </w:tcPr>
          <w:p>
            <w:r>
              <w:rPr>
                <w:rFonts w:ascii="Arial" w:cs="Arial" w:eastAsia="Arial" w:hAnsi="Arial"/>
                <w:b/>
                <w:bCs/>
                <w:color w:val="FFFFFF"/>
                <w:sz w:val="26"/>
                <w:szCs w:val="26"/>
              </w:rPr>
              <w:t xml:space="preserve">Restructure the Effect as a Linkable Module</w:t>
            </w:r>
          </w:p>
        </w:tc>
      </w:tr>
    </w:tbl>
    <w:p>
      <w:pPr>
        <w:spacing w:after="0" w:before="80"/>
      </w:pPr>
      <w:r>
        <w:t xml:space="preserve"/>
      </w:r>
    </w:p>
    <w:p>
      <w:pPr>
        <w:spacing w:after="60" w:before="60"/>
      </w:pPr>
      <w:r>
        <w:rPr>
          <w:rFonts w:ascii="Arial" w:cs="Arial" w:eastAsia="Arial" w:hAnsi="Arial"/>
          <w:color w:val="2C2C3E"/>
          <w:sz w:val="20"/>
          <w:szCs w:val="20"/>
        </w:rPr>
        <w:t xml:space="preserve">The effect file needs to be split into a module with a clean public interface. Make the following changes to vhs_effect.asm:</w:t>
      </w:r>
    </w:p>
    <w:p>
      <w:pPr>
        <w:spacing w:after="0" w:before="80"/>
      </w:pPr>
      <w:r>
        <w:t xml:space="preserve"/>
      </w:r>
    </w:p>
    <w:p>
      <w:pPr>
        <w:spacing w:after="60" w:before="200"/>
      </w:pPr>
      <w:r>
        <w:rPr>
          <w:rFonts w:ascii="Arial" w:cs="Arial" w:eastAsia="Arial" w:hAnsi="Arial"/>
          <w:b/>
          <w:bCs/>
          <w:color w:val="533483"/>
          <w:sz w:val="22"/>
          <w:szCs w:val="22"/>
        </w:rPr>
        <w:t xml:space="preserve">Remove from vhs_effect.asm</w:t>
      </w:r>
    </w:p>
    <w:p>
      <w:pPr>
        <w:pStyle w:val="ListParagraph"/>
        <w:numPr>
          <w:ilvl w:val="0"/>
          <w:numId w:val="2"/>
        </w:numPr>
        <w:spacing w:after="40" w:before="40"/>
      </w:pPr>
      <w:r>
        <w:rPr>
          <w:rFonts w:ascii="Arial" w:cs="Arial" w:eastAsia="Arial" w:hAnsi="Arial"/>
          <w:color w:val="2C2C3E"/>
          <w:sz w:val="20"/>
          <w:szCs w:val="20"/>
        </w:rPr>
        <w:t xml:space="preserve">Start: entry point and all OS startup code</w:t>
      </w:r>
    </w:p>
    <w:p>
      <w:pPr>
        <w:pStyle w:val="ListParagraph"/>
        <w:numPr>
          <w:ilvl w:val="0"/>
          <w:numId w:val="2"/>
        </w:numPr>
        <w:spacing w:after="40" w:before="40"/>
      </w:pPr>
      <w:r>
        <w:rPr>
          <w:rFonts w:ascii="Arial" w:cs="Arial" w:eastAsia="Arial" w:hAnsi="Arial"/>
          <w:color w:val="2C2C3E"/>
          <w:sz w:val="20"/>
          <w:szCs w:val="20"/>
        </w:rPr>
        <w:t xml:space="preserve">AllocChipMem / FreeChipMem — your game manages memory</w:t>
      </w:r>
    </w:p>
    <w:p>
      <w:pPr>
        <w:pStyle w:val="ListParagraph"/>
        <w:numPr>
          <w:ilvl w:val="0"/>
          <w:numId w:val="2"/>
        </w:numPr>
        <w:spacing w:after="40" w:before="40"/>
      </w:pPr>
      <w:r>
        <w:rPr>
          <w:rFonts w:ascii="Arial" w:cs="Arial" w:eastAsia="Arial" w:hAnsi="Arial"/>
          <w:color w:val="2C2C3E"/>
          <w:sz w:val="20"/>
          <w:szCs w:val="20"/>
        </w:rPr>
        <w:t xml:space="preserve">TakeOverHardware / RestoreHardware — your game owns the hardware</w:t>
      </w:r>
    </w:p>
    <w:p>
      <w:pPr>
        <w:pStyle w:val="ListParagraph"/>
        <w:numPr>
          <w:ilvl w:val="0"/>
          <w:numId w:val="2"/>
        </w:numPr>
        <w:spacing w:after="40" w:before="40"/>
      </w:pPr>
      <w:r>
        <w:rPr>
          <w:rFonts w:ascii="Arial" w:cs="Arial" w:eastAsia="Arial" w:hAnsi="Arial"/>
          <w:color w:val="2C2C3E"/>
          <w:sz w:val="20"/>
          <w:szCs w:val="20"/>
        </w:rPr>
        <w:t xml:space="preserve">MainLoop — your game has its own loop</w:t>
      </w:r>
    </w:p>
    <w:p>
      <w:pPr>
        <w:pStyle w:val="ListParagraph"/>
        <w:numPr>
          <w:ilvl w:val="0"/>
          <w:numId w:val="2"/>
        </w:numPr>
        <w:spacing w:after="40" w:before="40"/>
      </w:pPr>
      <w:r>
        <w:rPr>
          <w:rFonts w:ascii="Arial" w:cs="Arial" w:eastAsia="Arial" w:hAnsi="Arial"/>
          <w:color w:val="2C2C3E"/>
          <w:sz w:val="20"/>
          <w:szCs w:val="20"/>
        </w:rPr>
        <w:t xml:space="preserve">The VBlank interrupt handler installation — your game has its own</w:t>
      </w:r>
    </w:p>
    <w:p>
      <w:pPr>
        <w:spacing w:after="0" w:before="100"/>
      </w:pPr>
      <w:r>
        <w:t xml:space="preserve"/>
      </w:r>
    </w:p>
    <w:p>
      <w:pPr>
        <w:spacing w:after="60" w:before="200"/>
      </w:pPr>
      <w:r>
        <w:rPr>
          <w:rFonts w:ascii="Arial" w:cs="Arial" w:eastAsia="Arial" w:hAnsi="Arial"/>
          <w:b/>
          <w:bCs/>
          <w:color w:val="533483"/>
          <w:sz w:val="22"/>
          <w:szCs w:val="22"/>
        </w:rPr>
        <w:t xml:space="preserve">Add XDEF declarations for the public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XDEF    VHS_Init        ; one-time setup</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XDEF    VHS_Free        ; release chip RAM</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XDEF    VHS_StartEffect ; begin the effect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XDEF    VHS_StopEffect  ; end the effect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XDEF    VHS_DoFrame     ; call once per VBlank</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XDEF    VHS_IsActive    ; query if effect running</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XDEF    VHS_StateActive ; exported byte flag</w:t>
            </w:r>
          </w:p>
        </w:tc>
      </w:tr>
    </w:tbl>
    <w:p>
      <w:pPr>
        <w:spacing w:after="0" w:before="80"/>
      </w:pPr>
      <w:r>
        <w:t xml:space="preserve"/>
      </w:r>
    </w:p>
    <w:p>
      <w:pPr>
        <w:spacing w:after="60" w:before="60"/>
      </w:pPr>
      <w:r>
        <w:rPr>
          <w:rFonts w:ascii="Arial" w:cs="Arial" w:eastAsia="Arial" w:hAnsi="Arial"/>
          <w:color w:val="2C2C3E"/>
          <w:sz w:val="20"/>
          <w:szCs w:val="20"/>
        </w:rPr>
        <w:t xml:space="preserve">All internal subroutines (FillNoisePlane, BuildShiftTable, DoVerticalRoll, DoNoiseOverlay, DoChromaSmear, BuildEffectCopperList, WaitBlit, etc.) require no XDEF — they remain private to the module.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1200"/>
        <w:gridCol w:w="8160"/>
      </w:tblGrid>
      <w:tr>
        <w:tc>
          <w:tcPr>
            <w:tcW w:type="dxa" w:w="1200"/>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STEP 3</w:t>
            </w:r>
          </w:p>
        </w:tc>
        <w:tc>
          <w:tcPr>
            <w:tcW w:type="dxa" w:w="8160"/>
            <w:tcBorders>
              <w:top w:val="none" w:color="FFFFFF" w:sz="0"/>
              <w:left w:val="none" w:color="FFFFFF" w:sz="0"/>
              <w:bottom w:val="none" w:color="FFFFFF" w:sz="0"/>
              <w:right w:val="none" w:color="FFFFFF" w:sz="0"/>
            </w:tcBorders>
            <w:shd w:fill="16213E" w:val="clear"/>
            <w:tcMar>
              <w:top w:type="dxa" w:w="120"/>
              <w:left w:type="dxa" w:w="240"/>
              <w:bottom w:type="dxa" w:w="120"/>
              <w:right w:type="dxa" w:w="160"/>
            </w:tcMar>
          </w:tcPr>
          <w:p>
            <w:r>
              <w:rPr>
                <w:rFonts w:ascii="Arial" w:cs="Arial" w:eastAsia="Arial" w:hAnsi="Arial"/>
                <w:b/>
                <w:bCs/>
                <w:color w:val="FFFFFF"/>
                <w:sz w:val="26"/>
                <w:szCs w:val="26"/>
              </w:rPr>
              <w:t xml:space="preserve">Define the Public API</w:t>
            </w:r>
          </w:p>
        </w:tc>
      </w:tr>
    </w:tbl>
    <w:p>
      <w:pPr>
        <w:spacing w:after="0" w:before="80"/>
      </w:pPr>
      <w:r>
        <w:t xml:space="preserve"/>
      </w:r>
    </w:p>
    <w:p>
      <w:pPr>
        <w:spacing w:after="60" w:before="60"/>
      </w:pPr>
      <w:r>
        <w:rPr>
          <w:rFonts w:ascii="Arial" w:cs="Arial" w:eastAsia="Arial" w:hAnsi="Arial"/>
          <w:color w:val="2C2C3E"/>
          <w:sz w:val="20"/>
          <w:szCs w:val="20"/>
        </w:rPr>
        <w:t xml:space="preserve">Each public routine has a defined register contract. Follow these conventions strictly so the effect integrates safely with your existing game code.</w:t>
      </w:r>
    </w:p>
    <w:p>
      <w:pPr>
        <w:spacing w:after="0" w:before="100"/>
      </w:pPr>
      <w:r>
        <w:t xml:space="preserve"/>
      </w:r>
    </w:p>
    <w:p>
      <w:pPr>
        <w:spacing w:after="60" w:before="200"/>
      </w:pPr>
      <w:r>
        <w:rPr>
          <w:rFonts w:ascii="Arial" w:cs="Arial" w:eastAsia="Arial" w:hAnsi="Arial"/>
          <w:b/>
          <w:bCs/>
          <w:color w:val="533483"/>
          <w:sz w:val="22"/>
          <w:szCs w:val="22"/>
        </w:rPr>
        <w:t xml:space="preserve">VHS_Init — call once at game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Input:  a0 = pointer to your screen bitplane 0 (chip RAM)</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a1 = pointer to your 32-colour palette (dc.w x 32)</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d0 = screen width in pixels  (320)</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d1 = screen height in lines  (your visible height)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Output: d0 = 0 on failure (not enough chip RAM)</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1 on success</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Saves:  d2-d7, a2-a6 (Exec ABI convention)</w:t>
            </w:r>
          </w:p>
        </w:tc>
      </w:tr>
    </w:tbl>
    <w:p>
      <w:pPr>
        <w:spacing w:after="0" w:before="80"/>
      </w:pPr>
      <w:r>
        <w:t xml:space="preserve"/>
      </w:r>
    </w:p>
    <w:p>
      <w:pPr>
        <w:spacing w:after="60" w:before="200"/>
      </w:pPr>
      <w:r>
        <w:rPr>
          <w:rFonts w:ascii="Arial" w:cs="Arial" w:eastAsia="Arial" w:hAnsi="Arial"/>
          <w:b/>
          <w:bCs/>
          <w:color w:val="533483"/>
          <w:sz w:val="22"/>
          <w:szCs w:val="22"/>
        </w:rPr>
        <w:t xml:space="preserve">VHS_Free — call at game shutdown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Input:  nothing</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Output: nothing</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Action: frees all chip RAM allocated by VHS_Init</w:t>
            </w:r>
          </w:p>
        </w:tc>
      </w:tr>
    </w:tbl>
    <w:p>
      <w:pPr>
        <w:spacing w:after="0" w:before="80"/>
      </w:pPr>
      <w:r>
        <w:t xml:space="preserve"/>
      </w:r>
    </w:p>
    <w:p>
      <w:pPr>
        <w:spacing w:after="60" w:before="200"/>
      </w:pPr>
      <w:r>
        <w:rPr>
          <w:rFonts w:ascii="Arial" w:cs="Arial" w:eastAsia="Arial" w:hAnsi="Arial"/>
          <w:b/>
          <w:bCs/>
          <w:color w:val="533483"/>
          <w:sz w:val="22"/>
          <w:szCs w:val="22"/>
        </w:rPr>
        <w:t xml:space="preserve">VHS_StartEffect — begin the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Input:  nothing</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Output: nothing</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Action: snapshots current hardware palette into NormalPalette,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computes VHSPalette, sets state to RWIN_IN (fade-in begins)</w:t>
            </w:r>
          </w:p>
        </w:tc>
      </w:tr>
    </w:tbl>
    <w:p>
      <w:pPr>
        <w:spacing w:after="0" w:before="80"/>
      </w:pPr>
      <w:r>
        <w:t xml:space="preserve"/>
      </w:r>
    </w:p>
    <w:p>
      <w:pPr>
        <w:spacing w:after="60" w:before="200"/>
      </w:pPr>
      <w:r>
        <w:rPr>
          <w:rFonts w:ascii="Arial" w:cs="Arial" w:eastAsia="Arial" w:hAnsi="Arial"/>
          <w:b/>
          <w:bCs/>
          <w:color w:val="533483"/>
          <w:sz w:val="22"/>
          <w:szCs w:val="22"/>
        </w:rPr>
        <w:t xml:space="preserve">VHS_StopEffect — end the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Input:  nothing</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Output: nothing</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Action: sets state to RWIN_OUT (fade-out begins)</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VHS_DoFrame will return d0=0 when fully stopped</w:t>
            </w:r>
          </w:p>
        </w:tc>
      </w:tr>
    </w:tbl>
    <w:p>
      <w:pPr>
        <w:spacing w:after="0" w:before="80"/>
      </w:pPr>
      <w:r>
        <w:t xml:space="preserve"/>
      </w:r>
    </w:p>
    <w:p>
      <w:pPr>
        <w:spacing w:after="60" w:before="200"/>
      </w:pPr>
      <w:r>
        <w:rPr>
          <w:rFonts w:ascii="Arial" w:cs="Arial" w:eastAsia="Arial" w:hAnsi="Arial"/>
          <w:b/>
          <w:bCs/>
          <w:color w:val="533483"/>
          <w:sz w:val="22"/>
          <w:szCs w:val="22"/>
        </w:rPr>
        <w:t xml:space="preserve">VHS_DoFrame — call once per VBlank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Input:  nothing (effect uses its own internal VarBase)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Output: d0 = 1 if effect still active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0 if effect fully stopped (your copper restored)</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Action: runs one complete frame: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updates state machine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fills noise plane (LFSR)</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builds line shift table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runs blitter: vertical roll, noise overlay, chroma smear</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builds per-scanline copper list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applies palette to hardware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installs copper list into COP1LC + strobes COPJMP1</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Note:   when d0=0, your copper list is automatically restored</w:t>
            </w:r>
          </w:p>
        </w:tc>
      </w:tr>
    </w:tbl>
    <w:p>
      <w:pPr>
        <w:spacing w:after="0" w:before="80"/>
      </w:pPr>
      <w:r>
        <w:t xml:space="preserve"/>
      </w:r>
    </w:p>
    <w:p>
      <w:pPr>
        <w:spacing w:after="60" w:before="200"/>
      </w:pPr>
      <w:r>
        <w:rPr>
          <w:rFonts w:ascii="Arial" w:cs="Arial" w:eastAsia="Arial" w:hAnsi="Arial"/>
          <w:b/>
          <w:bCs/>
          <w:color w:val="533483"/>
          <w:sz w:val="22"/>
          <w:szCs w:val="22"/>
        </w:rPr>
        <w:t xml:space="preserve">VHS_IsActive — query effect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Output: d0 = 1 if effect is running or fading</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0 if fully stopped</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Also:   VHS_StateActive (byte) — test directly to avoid call overhead</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1200"/>
        <w:gridCol w:w="8160"/>
      </w:tblGrid>
      <w:tr>
        <w:tc>
          <w:tcPr>
            <w:tcW w:type="dxa" w:w="1200"/>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STEP 4</w:t>
            </w:r>
          </w:p>
        </w:tc>
        <w:tc>
          <w:tcPr>
            <w:tcW w:type="dxa" w:w="8160"/>
            <w:tcBorders>
              <w:top w:val="none" w:color="FFFFFF" w:sz="0"/>
              <w:left w:val="none" w:color="FFFFFF" w:sz="0"/>
              <w:bottom w:val="none" w:color="FFFFFF" w:sz="0"/>
              <w:right w:val="none" w:color="FFFFFF" w:sz="0"/>
            </w:tcBorders>
            <w:shd w:fill="16213E" w:val="clear"/>
            <w:tcMar>
              <w:top w:type="dxa" w:w="120"/>
              <w:left w:type="dxa" w:w="240"/>
              <w:bottom w:type="dxa" w:w="120"/>
              <w:right w:type="dxa" w:w="160"/>
            </w:tcMar>
          </w:tcPr>
          <w:p>
            <w:r>
              <w:rPr>
                <w:rFonts w:ascii="Arial" w:cs="Arial" w:eastAsia="Arial" w:hAnsi="Arial"/>
                <w:b/>
                <w:bCs/>
                <w:color w:val="FFFFFF"/>
                <w:sz w:val="26"/>
                <w:szCs w:val="26"/>
              </w:rPr>
              <w:t xml:space="preserve">Chip RAM Requirements</w:t>
            </w:r>
          </w:p>
        </w:tc>
      </w:tr>
    </w:tbl>
    <w:p>
      <w:pPr>
        <w:spacing w:after="0" w:before="80"/>
      </w:pPr>
      <w:r>
        <w:t xml:space="preserve"/>
      </w:r>
    </w:p>
    <w:p>
      <w:pPr>
        <w:spacing w:after="60" w:before="60"/>
      </w:pPr>
      <w:r>
        <w:rPr>
          <w:rFonts w:ascii="Arial" w:cs="Arial" w:eastAsia="Arial" w:hAnsi="Arial"/>
          <w:color w:val="2C2C3E"/>
          <w:sz w:val="20"/>
          <w:szCs w:val="20"/>
        </w:rPr>
        <w:t xml:space="preserve">The effect allocates its own work buffers from chip RAM during VHS_Init. Your game must have this much chip RAM free at the point VHS_Init is called: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DD" w:sz="1"/>
              <w:left w:val="single" w:color="CCCCDD" w:sz="1"/>
              <w:bottom w:val="single" w:color="CCCCDD" w:sz="1"/>
              <w:right w:val="single" w:color="CCCC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Buffer</w:t>
            </w:r>
          </w:p>
        </w:tc>
        <w:tc>
          <w:tcPr>
            <w:tcW w:type="dxa" w:w="2400"/>
            <w:tcBorders>
              <w:top w:val="single" w:color="CCCCDD" w:sz="1"/>
              <w:left w:val="single" w:color="CCCCDD" w:sz="1"/>
              <w:bottom w:val="single" w:color="CCCCDD" w:sz="1"/>
              <w:right w:val="single" w:color="CCCC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760"/>
            <w:tcBorders>
              <w:top w:val="single" w:color="CCCCDD" w:sz="1"/>
              <w:left w:val="single" w:color="CCCCDD" w:sz="1"/>
              <w:bottom w:val="single" w:color="CCCCDD" w:sz="1"/>
              <w:right w:val="single" w:color="CCCC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20"/>
                <w:szCs w:val="20"/>
              </w:rPr>
              <w:t xml:space="preserve">Effect work buffer A</w:t>
            </w:r>
          </w:p>
        </w:tc>
        <w:tc>
          <w:tcPr>
            <w:tcW w:type="dxa" w:w="24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Courier New" w:cs="Courier New" w:eastAsia="Courier New" w:hAnsi="Courier New"/>
                <w:color w:val="2C2C3E"/>
                <w:sz w:val="20"/>
                <w:szCs w:val="20"/>
              </w:rPr>
              <w:t xml:space="preserve">51,200 bytes</w:t>
            </w:r>
          </w:p>
        </w:tc>
        <w:tc>
          <w:tcPr>
            <w:tcW w:type="dxa" w:w="376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20"/>
                <w:szCs w:val="20"/>
              </w:rPr>
              <w:t xml:space="preserve">Blitter draw target — effect renders into this each frame</w:t>
            </w:r>
          </w:p>
        </w:tc>
      </w:tr>
      <w:tr>
        <w:tc>
          <w:tcPr>
            <w:tcW w:type="dxa" w:w="32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color w:val="2C2C3E"/>
                <w:sz w:val="20"/>
                <w:szCs w:val="20"/>
              </w:rPr>
              <w:t xml:space="preserve">Effect work buffer B</w:t>
            </w:r>
          </w:p>
        </w:tc>
        <w:tc>
          <w:tcPr>
            <w:tcW w:type="dxa" w:w="24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Courier New" w:cs="Courier New" w:eastAsia="Courier New" w:hAnsi="Courier New"/>
                <w:color w:val="2C2C3E"/>
                <w:sz w:val="20"/>
                <w:szCs w:val="20"/>
              </w:rPr>
              <w:t xml:space="preserve">51,200 bytes</w:t>
            </w:r>
          </w:p>
        </w:tc>
        <w:tc>
          <w:tcPr>
            <w:tcW w:type="dxa" w:w="37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color w:val="2C2C3E"/>
                <w:sz w:val="20"/>
                <w:szCs w:val="20"/>
              </w:rPr>
              <w:t xml:space="preserve">Display buffer — copper points here while effect runs</w:t>
            </w:r>
          </w:p>
        </w:tc>
      </w:tr>
      <w:tr>
        <w:tc>
          <w:tcPr>
            <w:tcW w:type="dxa" w:w="32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20"/>
                <w:szCs w:val="20"/>
              </w:rPr>
              <w:t xml:space="preserve">Clean source buffer</w:t>
            </w:r>
          </w:p>
        </w:tc>
        <w:tc>
          <w:tcPr>
            <w:tcW w:type="dxa" w:w="24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Courier New" w:cs="Courier New" w:eastAsia="Courier New" w:hAnsi="Courier New"/>
                <w:color w:val="2C2C3E"/>
                <w:sz w:val="20"/>
                <w:szCs w:val="20"/>
              </w:rPr>
              <w:t xml:space="preserve">51,200 bytes</w:t>
            </w:r>
          </w:p>
        </w:tc>
        <w:tc>
          <w:tcPr>
            <w:tcW w:type="dxa" w:w="376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20"/>
                <w:szCs w:val="20"/>
              </w:rPr>
              <w:t xml:space="preserve">Read-only copy of your screen — never written by the effect</w:t>
            </w:r>
          </w:p>
        </w:tc>
      </w:tr>
      <w:tr>
        <w:tc>
          <w:tcPr>
            <w:tcW w:type="dxa" w:w="32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color w:val="2C2C3E"/>
                <w:sz w:val="20"/>
                <w:szCs w:val="20"/>
              </w:rPr>
              <w:t xml:space="preserve">Noise plane</w:t>
            </w:r>
          </w:p>
        </w:tc>
        <w:tc>
          <w:tcPr>
            <w:tcW w:type="dxa" w:w="24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Courier New" w:cs="Courier New" w:eastAsia="Courier New" w:hAnsi="Courier New"/>
                <w:color w:val="2C2C3E"/>
                <w:sz w:val="20"/>
                <w:szCs w:val="20"/>
              </w:rPr>
              <w:t xml:space="preserve">10,240 bytes</w:t>
            </w:r>
          </w:p>
        </w:tc>
        <w:tc>
          <w:tcPr>
            <w:tcW w:type="dxa" w:w="37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color w:val="2C2C3E"/>
                <w:sz w:val="20"/>
                <w:szCs w:val="20"/>
              </w:rPr>
              <w:t xml:space="preserve">LFSR pseudo-random noise source for static</w:t>
            </w:r>
          </w:p>
        </w:tc>
      </w:tr>
      <w:tr>
        <w:tc>
          <w:tcPr>
            <w:tcW w:type="dxa" w:w="32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20"/>
                <w:szCs w:val="20"/>
              </w:rPr>
              <w:t xml:space="preserve">Copper list A</w:t>
            </w:r>
          </w:p>
        </w:tc>
        <w:tc>
          <w:tcPr>
            <w:tcW w:type="dxa" w:w="24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Courier New" w:cs="Courier New" w:eastAsia="Courier New" w:hAnsi="Courier New"/>
                <w:color w:val="2C2C3E"/>
                <w:sz w:val="20"/>
                <w:szCs w:val="20"/>
              </w:rPr>
              <w:t xml:space="preserve">12,288 bytes</w:t>
            </w:r>
          </w:p>
        </w:tc>
        <w:tc>
          <w:tcPr>
            <w:tcW w:type="dxa" w:w="376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20"/>
                <w:szCs w:val="20"/>
              </w:rPr>
              <w:t xml:space="preserve">Effect copper list (ping buffer)</w:t>
            </w:r>
          </w:p>
        </w:tc>
      </w:tr>
      <w:tr>
        <w:tc>
          <w:tcPr>
            <w:tcW w:type="dxa" w:w="32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color w:val="2C2C3E"/>
                <w:sz w:val="20"/>
                <w:szCs w:val="20"/>
              </w:rPr>
              <w:t xml:space="preserve">Copper list B</w:t>
            </w:r>
          </w:p>
        </w:tc>
        <w:tc>
          <w:tcPr>
            <w:tcW w:type="dxa" w:w="24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Courier New" w:cs="Courier New" w:eastAsia="Courier New" w:hAnsi="Courier New"/>
                <w:color w:val="2C2C3E"/>
                <w:sz w:val="20"/>
                <w:szCs w:val="20"/>
              </w:rPr>
              <w:t xml:space="preserve">12,288 bytes</w:t>
            </w:r>
          </w:p>
        </w:tc>
        <w:tc>
          <w:tcPr>
            <w:tcW w:type="dxa" w:w="37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color w:val="2C2C3E"/>
                <w:sz w:val="20"/>
                <w:szCs w:val="20"/>
              </w:rPr>
              <w:t xml:space="preserve">Effect copper list (pong buffer)</w:t>
            </w:r>
          </w:p>
        </w:tc>
      </w:tr>
      <w:tr>
        <w:tc>
          <w:tcPr>
            <w:tcW w:type="dxa" w:w="32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20"/>
                <w:szCs w:val="20"/>
              </w:rPr>
              <w:t xml:space="preserve">TOTAL</w:t>
            </w:r>
          </w:p>
        </w:tc>
        <w:tc>
          <w:tcPr>
            <w:tcW w:type="dxa" w:w="24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Courier New" w:cs="Courier New" w:eastAsia="Courier New" w:hAnsi="Courier New"/>
                <w:color w:val="2C2C3E"/>
                <w:sz w:val="20"/>
                <w:szCs w:val="20"/>
              </w:rPr>
              <w:t xml:space="preserve">~189 KB</w:t>
            </w:r>
          </w:p>
        </w:tc>
        <w:tc>
          <w:tcPr>
            <w:tcW w:type="dxa" w:w="376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20"/>
                <w:szCs w:val="20"/>
              </w:rPr>
              <w:t xml:space="preserve">Must be in chip RAM</w:t>
            </w:r>
          </w:p>
        </w:tc>
      </w:tr>
    </w:tbl>
    <w:p>
      <w:pPr>
        <w:spacing w:after="0" w:before="100"/>
      </w:pPr>
      <w:r>
        <w:t xml:space="preserve"/>
      </w:r>
    </w:p>
    <w:p>
      <w:pPr>
        <w:spacing w:after="60" w:before="60"/>
      </w:pPr>
      <w:r>
        <w:rPr>
          <w:rFonts w:ascii="Arial" w:cs="Arial" w:eastAsia="Arial" w:hAnsi="Arial"/>
          <w:color w:val="2C2C3E"/>
          <w:sz w:val="20"/>
          <w:szCs w:val="20"/>
        </w:rPr>
        <w:t xml:space="preserve">Check available chip RAM before calling VHS_Init: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move.l  #189000,d0</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move.l  #MEMF_CHIP,d1</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jsr     LVO_AvailMem(a6)    ; d0 = available chip RAM</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cmp.l   #189000,d0</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blt     .not_enough_ram</w:t>
            </w:r>
          </w:p>
        </w:tc>
      </w:tr>
    </w:tbl>
    <w:p>
      <w:pPr>
        <w:spacing w:after="0" w:before="80"/>
      </w:pPr>
      <w:r>
        <w:t xml:space="preserve"/>
      </w:r>
    </w:p>
    <w:p>
      <w:pPr>
        <w:spacing w:after="60" w:before="60"/>
        <w:ind w:left="360"/>
      </w:pPr>
      <w:r>
        <w:rPr>
          <w:rFonts w:ascii="Arial" w:cs="Arial" w:eastAsia="Arial" w:hAnsi="Arial"/>
          <w:b/>
          <w:bCs/>
          <w:color w:val="E94560"/>
          <w:sz w:val="20"/>
          <w:szCs w:val="20"/>
        </w:rPr>
        <w:t xml:space="preserve">⚑ </w:t>
      </w:r>
      <w:r>
        <w:rPr>
          <w:rFonts w:ascii="Arial" w:cs="Arial" w:eastAsia="Arial" w:hAnsi="Arial"/>
          <w:i/>
          <w:iCs/>
          <w:color w:val="555577"/>
          <w:sz w:val="20"/>
          <w:szCs w:val="20"/>
        </w:rPr>
        <w:t xml:space="preserve">If chip RAM is very tight, you can eliminate one work buffer by disabling double-buffering inside the effect. This causes a one-frame flicker on the first effect frame but saves 51KB.</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1200"/>
        <w:gridCol w:w="8160"/>
      </w:tblGrid>
      <w:tr>
        <w:tc>
          <w:tcPr>
            <w:tcW w:type="dxa" w:w="1200"/>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STEP 5</w:t>
            </w:r>
          </w:p>
        </w:tc>
        <w:tc>
          <w:tcPr>
            <w:tcW w:type="dxa" w:w="8160"/>
            <w:tcBorders>
              <w:top w:val="none" w:color="FFFFFF" w:sz="0"/>
              <w:left w:val="none" w:color="FFFFFF" w:sz="0"/>
              <w:bottom w:val="none" w:color="FFFFFF" w:sz="0"/>
              <w:right w:val="none" w:color="FFFFFF" w:sz="0"/>
            </w:tcBorders>
            <w:shd w:fill="16213E" w:val="clear"/>
            <w:tcMar>
              <w:top w:type="dxa" w:w="120"/>
              <w:left w:type="dxa" w:w="240"/>
              <w:bottom w:type="dxa" w:w="120"/>
              <w:right w:type="dxa" w:w="160"/>
            </w:tcMar>
          </w:tcPr>
          <w:p>
            <w:r>
              <w:rPr>
                <w:rFonts w:ascii="Arial" w:cs="Arial" w:eastAsia="Arial" w:hAnsi="Arial"/>
                <w:b/>
                <w:bCs/>
                <w:color w:val="FFFFFF"/>
                <w:sz w:val="26"/>
                <w:szCs w:val="26"/>
              </w:rPr>
              <w:t xml:space="preserve">Your Game's Screen Pointer Convention</w:t>
            </w:r>
          </w:p>
        </w:tc>
      </w:tr>
    </w:tbl>
    <w:p>
      <w:pPr>
        <w:spacing w:after="0" w:before="80"/>
      </w:pPr>
      <w:r>
        <w:t xml:space="preserve"/>
      </w:r>
    </w:p>
    <w:p>
      <w:pPr>
        <w:spacing w:after="60" w:before="60"/>
      </w:pPr>
      <w:r>
        <w:rPr>
          <w:rFonts w:ascii="Arial" w:cs="Arial" w:eastAsia="Arial" w:hAnsi="Arial"/>
          <w:color w:val="2C2C3E"/>
          <w:sz w:val="20"/>
          <w:szCs w:val="20"/>
        </w:rPr>
        <w:t xml:space="preserve">Since you don't double-buffer, you have a single screen. The effect needs to know where your bitplanes are. Pass bitplane 0's base address to VHS_Init. The effect computes planes 1–4 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Plane 0: your_screen + 0</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Plane 1: your_screen + PLANE_SIZE    (= 10,240 bytes)</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Plane 2: your_screen + PLANE_SIZE*2</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Plane 3: your_screen + PLANE_SIZE*3</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Plane 4: your_screen + PLANE_SIZE*4</w:t>
            </w:r>
          </w:p>
        </w:tc>
      </w:tr>
    </w:tbl>
    <w:p>
      <w:pPr>
        <w:spacing w:after="0" w:before="80"/>
      </w:pPr>
      <w:r>
        <w:t xml:space="preserve"/>
      </w:r>
    </w:p>
    <w:p>
      <w:pPr>
        <w:spacing w:after="60" w:before="60"/>
      </w:pPr>
      <w:r>
        <w:rPr>
          <w:rFonts w:ascii="Arial" w:cs="Arial" w:eastAsia="Arial" w:hAnsi="Arial"/>
          <w:color w:val="2C2C3E"/>
          <w:sz w:val="20"/>
          <w:szCs w:val="20"/>
        </w:rPr>
        <w:t xml:space="preserve">Your planes must be contiguous, non-interleaved, in chip RAM. Example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lea     MyScreen,a0         ; bitplane 0 base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lea     MyPalette,a1        ; 32-word palette table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move.w  #320,d0             ; screen width</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move.w  #256,d1             ; screen height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jsr     VHS_Init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tst.l   d0</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beq     .vhs_init_failed</w:t>
            </w:r>
          </w:p>
        </w:tc>
      </w:tr>
    </w:tbl>
    <w:p>
      <w:pPr>
        <w:spacing w:after="0" w:before="80"/>
      </w:pPr>
      <w:r>
        <w:t xml:space="preserve"/>
      </w:r>
    </w:p>
    <w:p>
      <w:pPr>
        <w:spacing w:after="60" w:before="200"/>
      </w:pPr>
      <w:r>
        <w:rPr>
          <w:rFonts w:ascii="Arial" w:cs="Arial" w:eastAsia="Arial" w:hAnsi="Arial"/>
          <w:b/>
          <w:bCs/>
          <w:color w:val="533483"/>
          <w:sz w:val="22"/>
          <w:szCs w:val="22"/>
        </w:rPr>
        <w:t xml:space="preserve">Interleaved Bitplanes</w:t>
      </w:r>
    </w:p>
    <w:p>
      <w:pPr>
        <w:spacing w:after="60" w:before="60"/>
      </w:pPr>
      <w:r>
        <w:rPr>
          <w:rFonts w:ascii="Arial" w:cs="Arial" w:eastAsia="Arial" w:hAnsi="Arial"/>
          <w:color w:val="2C2C3E"/>
          <w:sz w:val="20"/>
          <w:szCs w:val="20"/>
        </w:rPr>
        <w:t xml:space="preserve">If your game uses interleaved bitplanes (all planes for one scanline stored together), use Option A below — it is strongly recommended over modifying the copper builder:</w:t>
      </w:r>
    </w:p>
    <w:p>
      <w:pPr>
        <w:spacing w:after="0" w:before="60"/>
      </w:pPr>
      <w:r>
        <w:t xml:space="preserve"/>
      </w:r>
    </w:p>
    <w:p>
      <w:pPr>
        <w:pStyle w:val="ListParagraph"/>
        <w:numPr>
          <w:ilvl w:val="0"/>
          <w:numId w:val="2"/>
        </w:numPr>
        <w:spacing w:after="40" w:before="40"/>
      </w:pPr>
      <w:r>
        <w:rPr>
          <w:rFonts w:ascii="Arial" w:cs="Arial" w:eastAsia="Arial" w:hAnsi="Arial"/>
          <w:color w:val="2C2C3E"/>
          <w:sz w:val="20"/>
          <w:szCs w:val="20"/>
        </w:rPr>
        <w:t xml:space="preserve">Option A (recommended): At VHS_Init, use the blitter to de-interleave your screen into the effect's clean source buffer. One-time cost, effect runs unchanged.</w:t>
      </w:r>
    </w:p>
    <w:p>
      <w:pPr>
        <w:pStyle w:val="ListParagraph"/>
        <w:numPr>
          <w:ilvl w:val="0"/>
          <w:numId w:val="2"/>
        </w:numPr>
        <w:spacing w:after="40" w:before="40"/>
      </w:pPr>
      <w:r>
        <w:rPr>
          <w:rFonts w:ascii="Arial" w:cs="Arial" w:eastAsia="Arial" w:hAnsi="Arial"/>
          <w:color w:val="2C2C3E"/>
          <w:sz w:val="20"/>
          <w:szCs w:val="20"/>
        </w:rPr>
        <w:t xml:space="preserve">Option B (advanced): Modify BuildEffectCopperList to use BPL1MOD/BPL2MOD to handle interleave stride instead of per-line pointer patching. More complex, more memory efficient.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1200"/>
        <w:gridCol w:w="8160"/>
      </w:tblGrid>
      <w:tr>
        <w:tc>
          <w:tcPr>
            <w:tcW w:type="dxa" w:w="1200"/>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STEP 6</w:t>
            </w:r>
          </w:p>
        </w:tc>
        <w:tc>
          <w:tcPr>
            <w:tcW w:type="dxa" w:w="8160"/>
            <w:tcBorders>
              <w:top w:val="none" w:color="FFFFFF" w:sz="0"/>
              <w:left w:val="none" w:color="FFFFFF" w:sz="0"/>
              <w:bottom w:val="none" w:color="FFFFFF" w:sz="0"/>
              <w:right w:val="none" w:color="FFFFFF" w:sz="0"/>
            </w:tcBorders>
            <w:shd w:fill="16213E" w:val="clear"/>
            <w:tcMar>
              <w:top w:type="dxa" w:w="120"/>
              <w:left w:type="dxa" w:w="240"/>
              <w:bottom w:type="dxa" w:w="120"/>
              <w:right w:type="dxa" w:w="160"/>
            </w:tcMar>
          </w:tcPr>
          <w:p>
            <w:r>
              <w:rPr>
                <w:rFonts w:ascii="Arial" w:cs="Arial" w:eastAsia="Arial" w:hAnsi="Arial"/>
                <w:b/>
                <w:bCs/>
                <w:color w:val="FFFFFF"/>
                <w:sz w:val="26"/>
                <w:szCs w:val="26"/>
              </w:rPr>
              <w:t xml:space="preserve">Wiring Into Your VBlank Handler</w:t>
            </w:r>
          </w:p>
        </w:tc>
      </w:tr>
    </w:tbl>
    <w:p>
      <w:pPr>
        <w:spacing w:after="0" w:before="80"/>
      </w:pPr>
      <w:r>
        <w:t xml:space="preserve"/>
      </w:r>
    </w:p>
    <w:p>
      <w:pPr>
        <w:spacing w:after="60" w:before="60"/>
      </w:pPr>
      <w:r>
        <w:rPr>
          <w:rFonts w:ascii="Arial" w:cs="Arial" w:eastAsia="Arial" w:hAnsi="Arial"/>
          <w:color w:val="2C2C3E"/>
          <w:sz w:val="20"/>
          <w:szCs w:val="20"/>
        </w:rPr>
        <w:t xml:space="preserve">This is the core integration point. Add a VHS hook to your existing VBlank interrupt handler. The check is a single byte test, so the overhead when the effect is not running is negligible: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YourVBlankHandler:</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movem.l d0-d7/a0-a6,-(sp)</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 your existing interrupt acknowledge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 your existing game logic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 your normal copper list update (skip if VHS active)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 VHS EFFECT HOOK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tst.b   VHS_StateActive         ; fast byte test — no call needed</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beq     .no_vhs_effect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jsr     VHS_DoFrame             ; runs effect, installs copper</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tst.l   d0                      ; d0=0: effect finished</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beq     .vbl_done               ; copper already restored by DoFrame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bra     .vbl_done               ; d0=1: effect copper is active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.no_vhs_effect: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 your normal copper list update here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 move.l  MyCopperList,d0 etc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.vbl_done: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movem.l (sp)+,d0-d7/a0-a6</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rte</w:t>
            </w:r>
          </w:p>
        </w:tc>
      </w:tr>
    </w:tbl>
    <w:p>
      <w:pPr>
        <w:spacing w:after="0" w:before="80"/>
      </w:pPr>
      <w:r>
        <w:t xml:space="preserve"/>
      </w:r>
    </w:p>
    <w:p>
      <w:pPr>
        <w:spacing w:after="60" w:before="60"/>
        <w:ind w:left="360"/>
      </w:pPr>
      <w:r>
        <w:rPr>
          <w:rFonts w:ascii="Arial" w:cs="Arial" w:eastAsia="Arial" w:hAnsi="Arial"/>
          <w:b/>
          <w:bCs/>
          <w:color w:val="E94560"/>
          <w:sz w:val="20"/>
          <w:szCs w:val="20"/>
        </w:rPr>
        <w:t xml:space="preserve">⚑ </w:t>
      </w:r>
      <w:r>
        <w:rPr>
          <w:rFonts w:ascii="Arial" w:cs="Arial" w:eastAsia="Arial" w:hAnsi="Arial"/>
          <w:i/>
          <w:iCs/>
          <w:color w:val="555577"/>
          <w:sz w:val="20"/>
          <w:szCs w:val="20"/>
        </w:rPr>
        <w:t xml:space="preserve">VHS_DoFrame calls WaitBlit before every blitter operation. If your game left the blitter busy, DoFrame will wait politely. Call WaitBlit once yourself before using the blitter again in subsequent frames.</w:t>
      </w:r>
    </w:p>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1200"/>
        <w:gridCol w:w="8160"/>
      </w:tblGrid>
      <w:tr>
        <w:tc>
          <w:tcPr>
            <w:tcW w:type="dxa" w:w="1200"/>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STEP 7</w:t>
            </w:r>
          </w:p>
        </w:tc>
        <w:tc>
          <w:tcPr>
            <w:tcW w:type="dxa" w:w="8160"/>
            <w:tcBorders>
              <w:top w:val="none" w:color="FFFFFF" w:sz="0"/>
              <w:left w:val="none" w:color="FFFFFF" w:sz="0"/>
              <w:bottom w:val="none" w:color="FFFFFF" w:sz="0"/>
              <w:right w:val="none" w:color="FFFFFF" w:sz="0"/>
            </w:tcBorders>
            <w:shd w:fill="16213E" w:val="clear"/>
            <w:tcMar>
              <w:top w:type="dxa" w:w="120"/>
              <w:left w:type="dxa" w:w="240"/>
              <w:bottom w:type="dxa" w:w="120"/>
              <w:right w:type="dxa" w:w="160"/>
            </w:tcMar>
          </w:tcPr>
          <w:p>
            <w:r>
              <w:rPr>
                <w:rFonts w:ascii="Arial" w:cs="Arial" w:eastAsia="Arial" w:hAnsi="Arial"/>
                <w:b/>
                <w:bCs/>
                <w:color w:val="FFFFFF"/>
                <w:sz w:val="26"/>
                <w:szCs w:val="26"/>
              </w:rPr>
              <w:t xml:space="preserve">Saving and Restoring Your Copper List</w:t>
            </w:r>
          </w:p>
        </w:tc>
      </w:tr>
    </w:tbl>
    <w:p>
      <w:pPr>
        <w:spacing w:after="0" w:before="80"/>
      </w:pPr>
      <w:r>
        <w:t xml:space="preserve"/>
      </w:r>
    </w:p>
    <w:p>
      <w:pPr>
        <w:spacing w:after="60" w:before="60"/>
      </w:pPr>
      <w:r>
        <w:rPr>
          <w:rFonts w:ascii="Arial" w:cs="Arial" w:eastAsia="Arial" w:hAnsi="Arial"/>
          <w:color w:val="2C2C3E"/>
          <w:sz w:val="20"/>
          <w:szCs w:val="20"/>
        </w:rPr>
        <w:t xml:space="preserve">When the effect starts it installs its own copper list into COP1LC. When it ends it must restore yours. Pass the address of your copper list pointer variable to VHS_Init so the effect can save and restore it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lea     MyScreen,a0</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lea     MyPalette,a1</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lea     MyCopperList,a2     ; address of YOUR copper list pointer</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move.w  #320,d0</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move.w  #256,d1</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jsr     VHS_Init</w:t>
            </w:r>
          </w:p>
        </w:tc>
      </w:tr>
    </w:tbl>
    <w:p>
      <w:pPr>
        <w:spacing w:after="0" w:before="80"/>
      </w:pPr>
      <w:r>
        <w:t xml:space="preserve"/>
      </w:r>
    </w:p>
    <w:p>
      <w:pPr>
        <w:spacing w:after="60" w:before="60"/>
      </w:pPr>
      <w:r>
        <w:rPr>
          <w:rFonts w:ascii="Arial" w:cs="Arial" w:eastAsia="Arial" w:hAnsi="Arial"/>
          <w:color w:val="2C2C3E"/>
          <w:sz w:val="20"/>
          <w:szCs w:val="20"/>
        </w:rPr>
        <w:t xml:space="preserve">Inside VHS_DoFrame, when the state machine returns to STATE_NORMAL and the effect is fully done, the last action before returning d0=0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Restore caller's copper list (executed inside VHS_DoFrame)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move.l  (SavedCopListPtr),d0</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swap    d0</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move.w  d0,CUSTOM+COP1LCH   ; high word first (OCS requirement)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swap    d0</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move.w  d0,CUSTOM+COP1LCL</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move.w  #$0000,CUSTOM+COPJMP1  ; strobe: copper reloads immediately</w:t>
            </w:r>
          </w:p>
        </w:tc>
      </w:tr>
    </w:tbl>
    <w:p>
      <w:pPr>
        <w:spacing w:after="0" w:before="80"/>
      </w:pPr>
      <w:r>
        <w:t xml:space="preserve"/>
      </w:r>
    </w:p>
    <w:p>
      <w:pPr>
        <w:spacing w:after="60" w:before="60"/>
      </w:pPr>
      <w:r>
        <w:rPr>
          <w:rFonts w:ascii="Arial" w:cs="Arial" w:eastAsia="Arial" w:hAnsi="Arial"/>
          <w:color w:val="2C2C3E"/>
          <w:sz w:val="20"/>
          <w:szCs w:val="20"/>
        </w:rPr>
        <w:t xml:space="preserve">Your game's display snaps back cleanly in the same VBlank that the effect finishes. There is no visible frame of corruption during the handoff.</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1200"/>
        <w:gridCol w:w="8160"/>
      </w:tblGrid>
      <w:tr>
        <w:tc>
          <w:tcPr>
            <w:tcW w:type="dxa" w:w="1200"/>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STEP 8</w:t>
            </w:r>
          </w:p>
        </w:tc>
        <w:tc>
          <w:tcPr>
            <w:tcW w:type="dxa" w:w="8160"/>
            <w:tcBorders>
              <w:top w:val="none" w:color="FFFFFF" w:sz="0"/>
              <w:left w:val="none" w:color="FFFFFF" w:sz="0"/>
              <w:bottom w:val="none" w:color="FFFFFF" w:sz="0"/>
              <w:right w:val="none" w:color="FFFFFF" w:sz="0"/>
            </w:tcBorders>
            <w:shd w:fill="16213E" w:val="clear"/>
            <w:tcMar>
              <w:top w:type="dxa" w:w="120"/>
              <w:left w:type="dxa" w:w="240"/>
              <w:bottom w:type="dxa" w:w="120"/>
              <w:right w:type="dxa" w:w="160"/>
            </w:tcMar>
          </w:tcPr>
          <w:p>
            <w:r>
              <w:rPr>
                <w:rFonts w:ascii="Arial" w:cs="Arial" w:eastAsia="Arial" w:hAnsi="Arial"/>
                <w:b/>
                <w:bCs/>
                <w:color w:val="FFFFFF"/>
                <w:sz w:val="26"/>
                <w:szCs w:val="26"/>
              </w:rPr>
              <w:t xml:space="preserve">Palette Handling</w:t>
            </w:r>
          </w:p>
        </w:tc>
      </w:tr>
    </w:tbl>
    <w:p>
      <w:pPr>
        <w:spacing w:after="0" w:before="80"/>
      </w:pPr>
      <w:r>
        <w:t xml:space="preserve"/>
      </w:r>
    </w:p>
    <w:p>
      <w:pPr>
        <w:spacing w:after="60" w:before="60"/>
      </w:pPr>
      <w:r>
        <w:rPr>
          <w:rFonts w:ascii="Arial" w:cs="Arial" w:eastAsia="Arial" w:hAnsi="Arial"/>
          <w:color w:val="2C2C3E"/>
          <w:sz w:val="20"/>
          <w:szCs w:val="20"/>
        </w:rPr>
        <w:t xml:space="preserve">Your game's palette almost certainly changes during gameplay. VHS_Init stores a palette pointer but does not snapshot it — the snapshot happens at VHS_StartEffect time, capturing whatever palette is active at the moment the effect is triggered. This ensures the washed-out VHS colours are derived from the correct in-game palette.</w:t>
      </w:r>
    </w:p>
    <w:p>
      <w:pPr>
        <w:spacing w:after="0" w:before="80"/>
      </w:pPr>
      <w:r>
        <w:t xml:space="preserve"/>
      </w:r>
    </w:p>
    <w:p>
      <w:pPr>
        <w:spacing w:after="60" w:before="60"/>
      </w:pPr>
      <w:r>
        <w:rPr>
          <w:rFonts w:ascii="Arial" w:cs="Arial" w:eastAsia="Arial" w:hAnsi="Arial"/>
          <w:color w:val="2C2C3E"/>
          <w:sz w:val="20"/>
          <w:szCs w:val="20"/>
        </w:rPr>
        <w:t xml:space="preserve">Internally, VHS_StartEffect performs this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VHS_StartEffect: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1. Snapshot current hardware palette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lea     CUSTOM+COLOR00,a0</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lea     NormalPalette,a1</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move.w  #31,d7</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.snap:</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move.w  (a0)+,(a1)+</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dbra    d7,.snap</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2. Derive VHS palette from snapshot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bsr     ComputeVHSPalette   ; desaturate, darken, tint blue-green</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3. Begin effect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move.w  #STATE_RWIN_IN,VAR_STATE(a5)</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move.w  #0,VAR_FADECOUNT(a5)</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rts</w:t>
            </w:r>
          </w:p>
        </w:tc>
      </w:tr>
    </w:tbl>
    <w:p>
      <w:pPr>
        <w:spacing w:after="0" w:before="80"/>
      </w:pPr>
      <w:r>
        <w:t xml:space="preserve"/>
      </w:r>
    </w:p>
    <w:p>
      <w:pPr>
        <w:spacing w:after="60" w:before="60"/>
      </w:pPr>
      <w:r>
        <w:rPr>
          <w:rFonts w:ascii="Arial" w:cs="Arial" w:eastAsia="Arial" w:hAnsi="Arial"/>
          <w:color w:val="2C2C3E"/>
          <w:sz w:val="20"/>
          <w:szCs w:val="20"/>
        </w:rPr>
        <w:t xml:space="preserve">The VHS palette transform applies: 25% saturation reduction, 60% brightness, and a slight blue-green tint to simulate VHS chroma bleed. These parameters are defined as equates and can be tuned to taste.</w:t>
      </w:r>
    </w:p>
    <w:p>
      <w:pPr>
        <w:spacing w:after="60" w:before="60"/>
        <w:ind w:left="360"/>
      </w:pPr>
      <w:r>
        <w:rPr>
          <w:rFonts w:ascii="Arial" w:cs="Arial" w:eastAsia="Arial" w:hAnsi="Arial"/>
          <w:b/>
          <w:bCs/>
          <w:color w:val="E94560"/>
          <w:sz w:val="20"/>
          <w:szCs w:val="20"/>
        </w:rPr>
        <w:t xml:space="preserve">⚑ </w:t>
      </w:r>
      <w:r>
        <w:rPr>
          <w:rFonts w:ascii="Arial" w:cs="Arial" w:eastAsia="Arial" w:hAnsi="Arial"/>
          <w:i/>
          <w:iCs/>
          <w:color w:val="555577"/>
          <w:sz w:val="20"/>
          <w:szCs w:val="20"/>
        </w:rPr>
        <w:t xml:space="preserve">Do not call VHS_StartEffect while the effect is already running — check VHS_IsActive first.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1200"/>
        <w:gridCol w:w="8160"/>
      </w:tblGrid>
      <w:tr>
        <w:tc>
          <w:tcPr>
            <w:tcW w:type="dxa" w:w="1200"/>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STEP 9</w:t>
            </w:r>
          </w:p>
        </w:tc>
        <w:tc>
          <w:tcPr>
            <w:tcW w:type="dxa" w:w="8160"/>
            <w:tcBorders>
              <w:top w:val="none" w:color="FFFFFF" w:sz="0"/>
              <w:left w:val="none" w:color="FFFFFF" w:sz="0"/>
              <w:bottom w:val="none" w:color="FFFFFF" w:sz="0"/>
              <w:right w:val="none" w:color="FFFFFF" w:sz="0"/>
            </w:tcBorders>
            <w:shd w:fill="16213E" w:val="clear"/>
            <w:tcMar>
              <w:top w:type="dxa" w:w="120"/>
              <w:left w:type="dxa" w:w="240"/>
              <w:bottom w:type="dxa" w:w="120"/>
              <w:right w:type="dxa" w:w="160"/>
            </w:tcMar>
          </w:tcPr>
          <w:p>
            <w:r>
              <w:rPr>
                <w:rFonts w:ascii="Arial" w:cs="Arial" w:eastAsia="Arial" w:hAnsi="Arial"/>
                <w:b/>
                <w:bCs/>
                <w:color w:val="FFFFFF"/>
                <w:sz w:val="26"/>
                <w:szCs w:val="26"/>
              </w:rPr>
              <w:t xml:space="preserve">Interleaved Bitplane De-interleave (Option A)</w:t>
            </w:r>
          </w:p>
        </w:tc>
      </w:tr>
    </w:tbl>
    <w:p>
      <w:pPr>
        <w:spacing w:after="0" w:before="80"/>
      </w:pPr>
      <w:r>
        <w:t xml:space="preserve"/>
      </w:r>
    </w:p>
    <w:p>
      <w:pPr>
        <w:spacing w:after="60" w:before="60"/>
      </w:pPr>
      <w:r>
        <w:rPr>
          <w:rFonts w:ascii="Arial" w:cs="Arial" w:eastAsia="Arial" w:hAnsi="Arial"/>
          <w:color w:val="2C2C3E"/>
          <w:sz w:val="20"/>
          <w:szCs w:val="20"/>
        </w:rPr>
        <w:t xml:space="preserve">If your game uses interleaved bitplanes, add this blitter routine to VHS_Init. It runs once and converts your interleaved screen into the contiguous non-interleaved layout the effect expects: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De-interleave: interleaved source → contiguous dest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Input:  a0 = interleaved source (your game screen)</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a1 = contiguous dest    (effect clean source buffer)</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d0 = num planes (5)</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d1 = screen height in lines (256)</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DeInterleave: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movem.l d0-d7/a0-a4,-(sp)</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move.w  d1,d6               ; line counter</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move.w  d0,d5               ; plane counter saved</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.plane_loop:</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move.l  a0,a2               ; source: interleaved base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moveq   #0,d4               ; current plane index</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move.w  d6,d3               ; lines to copy</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subq.w  #1,d3               ; for dbra</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.line_loop:</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copy one row from interleaved plane d4</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src offset = line*(planes*stride) + plane*stride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This is simplest done with a straightforward byte loop</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or a blitter copy with appropriate source modulo.</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See Hardware Reference Manual section on blitter modulo.</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dbra    d3,.line_loop</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addq.w  #1,d4</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cmp.w   d5,d4</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blt     .plane_loop</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movem.l (sp)+,d0-d7/a0-a4</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rts</w:t>
            </w:r>
          </w:p>
        </w:tc>
      </w:tr>
    </w:tbl>
    <w:p>
      <w:pPr>
        <w:spacing w:after="0" w:before="80"/>
      </w:pPr>
      <w:r>
        <w:t xml:space="preserve"/>
      </w:r>
    </w:p>
    <w:p>
      <w:pPr>
        <w:spacing w:after="60" w:before="60"/>
        <w:ind w:left="360"/>
      </w:pPr>
      <w:r>
        <w:rPr>
          <w:rFonts w:ascii="Arial" w:cs="Arial" w:eastAsia="Arial" w:hAnsi="Arial"/>
          <w:b/>
          <w:bCs/>
          <w:color w:val="E94560"/>
          <w:sz w:val="20"/>
          <w:szCs w:val="20"/>
        </w:rPr>
        <w:t xml:space="preserve">⚑ </w:t>
      </w:r>
      <w:r>
        <w:rPr>
          <w:rFonts w:ascii="Arial" w:cs="Arial" w:eastAsia="Arial" w:hAnsi="Arial"/>
          <w:i/>
          <w:iCs/>
          <w:color w:val="555577"/>
          <w:sz w:val="20"/>
          <w:szCs w:val="20"/>
        </w:rPr>
        <w:t xml:space="preserve">The exact modulo calculation depends on your interleave stride. For 5-plane 320-wide interleaved: source modulo = (5-1)*40 = 160 bytes. Set BLTAMOD = 160 when blitting each plane row.</w:t>
      </w:r>
    </w:p>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1200"/>
        <w:gridCol w:w="8160"/>
      </w:tblGrid>
      <w:tr>
        <w:tc>
          <w:tcPr>
            <w:tcW w:type="dxa" w:w="1200"/>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STEP 10</w:t>
            </w:r>
          </w:p>
        </w:tc>
        <w:tc>
          <w:tcPr>
            <w:tcW w:type="dxa" w:w="8160"/>
            <w:tcBorders>
              <w:top w:val="none" w:color="FFFFFF" w:sz="0"/>
              <w:left w:val="none" w:color="FFFFFF" w:sz="0"/>
              <w:bottom w:val="none" w:color="FFFFFF" w:sz="0"/>
              <w:right w:val="none" w:color="FFFFFF" w:sz="0"/>
            </w:tcBorders>
            <w:shd w:fill="16213E" w:val="clear"/>
            <w:tcMar>
              <w:top w:type="dxa" w:w="120"/>
              <w:left w:type="dxa" w:w="240"/>
              <w:bottom w:type="dxa" w:w="120"/>
              <w:right w:type="dxa" w:w="160"/>
            </w:tcMar>
          </w:tcPr>
          <w:p>
            <w:r>
              <w:rPr>
                <w:rFonts w:ascii="Arial" w:cs="Arial" w:eastAsia="Arial" w:hAnsi="Arial"/>
                <w:b/>
                <w:bCs/>
                <w:color w:val="FFFFFF"/>
                <w:sz w:val="26"/>
                <w:szCs w:val="26"/>
              </w:rPr>
              <w:t xml:space="preserve">File and Build Integration</w:t>
            </w:r>
          </w:p>
        </w:tc>
      </w:tr>
    </w:tbl>
    <w:p>
      <w:pPr>
        <w:spacing w:after="0" w:before="80"/>
      </w:pPr>
      <w:r>
        <w:t xml:space="preserve"/>
      </w:r>
    </w:p>
    <w:p>
      <w:pPr>
        <w:spacing w:after="60" w:before="200"/>
      </w:pPr>
      <w:r>
        <w:rPr>
          <w:rFonts w:ascii="Arial" w:cs="Arial" w:eastAsia="Arial" w:hAnsi="Arial"/>
          <w:b/>
          <w:bCs/>
          <w:color w:val="533483"/>
          <w:sz w:val="22"/>
          <w:szCs w:val="22"/>
        </w:rPr>
        <w:t xml:space="preserve">Recommended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your_project/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your_game.asm          ← your existing game code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vhs_effect.asm         ← effect module (modified from vhs_rewind.asm)</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vhs_effect.i           ← public API include file</w:t>
            </w:r>
          </w:p>
        </w:tc>
      </w:tr>
    </w:tbl>
    <w:p>
      <w:pPr>
        <w:spacing w:after="0" w:before="100"/>
      </w:pPr>
      <w:r>
        <w:t xml:space="preserve"/>
      </w:r>
    </w:p>
    <w:p>
      <w:pPr>
        <w:spacing w:after="60" w:before="200"/>
      </w:pPr>
      <w:r>
        <w:rPr>
          <w:rFonts w:ascii="Arial" w:cs="Arial" w:eastAsia="Arial" w:hAnsi="Arial"/>
          <w:b/>
          <w:bCs/>
          <w:color w:val="533483"/>
          <w:sz w:val="22"/>
          <w:szCs w:val="22"/>
        </w:rPr>
        <w:t xml:space="preserve">vhs_effect.i — include this in your game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Public API declarations for VHS rewind effect module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XREF    VHS_Init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XREF    VHS_Free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XREF    VHS_StartEffect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XREF    VHS_StopEffect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XREF    VHS_DoFrame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XREF    VHS_IsActive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XREF    VHS_StateActive     ; byte: non-zero if effect running</w:t>
            </w:r>
          </w:p>
        </w:tc>
      </w:tr>
    </w:tbl>
    <w:p>
      <w:pPr>
        <w:spacing w:after="0" w:before="100"/>
      </w:pPr>
      <w:r>
        <w:t xml:space="preserve"/>
      </w:r>
    </w:p>
    <w:p>
      <w:pPr>
        <w:spacing w:after="60" w:before="200"/>
      </w:pPr>
      <w:r>
        <w:rPr>
          <w:rFonts w:ascii="Arial" w:cs="Arial" w:eastAsia="Arial" w:hAnsi="Arial"/>
          <w:b/>
          <w:bCs/>
          <w:color w:val="533483"/>
          <w:sz w:val="22"/>
          <w:szCs w:val="22"/>
        </w:rPr>
        <w:t xml:space="preserve">your_game.asm — minimal integration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INCLUDE "vhs_effect.i"</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 At startup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lea     MyScreen,a0</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lea     MyPalette,a1</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lea     MyCopperList,a2</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move.w  #320,d0</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move.w  #256,d1</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jsr     VHS_Init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tst.l   d0</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beq     .vhs_not_available  ; skip if not enough chip RAM</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 In VBlank handler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tst.b   VHS_StateActive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beq     .skip_vhs</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jsr     VHS_DoFrame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.skip_vhs:</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 On trigger (level end, pause, etc.)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jsr     VHS_StartEffect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 On release / untrigger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jsr     VHS_StopEffect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 At shutdown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jsr     VHS_Free</w:t>
            </w:r>
          </w:p>
        </w:tc>
      </w:tr>
    </w:tbl>
    <w:p>
      <w:pPr>
        <w:spacing w:after="0" w:before="100"/>
      </w:pPr>
      <w:r>
        <w:t xml:space="preserve"/>
      </w:r>
    </w:p>
    <w:p>
      <w:pPr>
        <w:spacing w:after="60" w:before="200"/>
      </w:pPr>
      <w:r>
        <w:rPr>
          <w:rFonts w:ascii="Arial" w:cs="Arial" w:eastAsia="Arial" w:hAnsi="Arial"/>
          <w:b/>
          <w:bCs/>
          <w:color w:val="533483"/>
          <w:sz w:val="22"/>
          <w:szCs w:val="22"/>
        </w:rPr>
        <w:t xml:space="preserve">Build commands</w:t>
      </w:r>
    </w:p>
    <w:p>
      <w:pPr>
        <w:spacing w:after="60" w:before="60"/>
      </w:pPr>
      <w:r>
        <w:rPr>
          <w:rFonts w:ascii="Arial" w:cs="Arial" w:eastAsia="Arial" w:hAnsi="Arial"/>
          <w:color w:val="2C2C3E"/>
          <w:sz w:val="20"/>
          <w:szCs w:val="20"/>
        </w:rPr>
        <w:t xml:space="preserve">Single-pass (vasm — both files assembled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vasm68k_mot -Fhunkexe -o mygame -kick1hunks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your_game.asm vhs_effect.asm</w:t>
            </w:r>
          </w:p>
        </w:tc>
      </w:tr>
    </w:tbl>
    <w:p>
      <w:pPr>
        <w:spacing w:after="0" w:before="80"/>
      </w:pPr>
      <w:r>
        <w:t xml:space="preserve"/>
      </w:r>
    </w:p>
    <w:p>
      <w:pPr>
        <w:spacing w:after="60" w:before="60"/>
      </w:pPr>
      <w:r>
        <w:rPr>
          <w:rFonts w:ascii="Arial" w:cs="Arial" w:eastAsia="Arial" w:hAnsi="Arial"/>
          <w:color w:val="2C2C3E"/>
          <w:sz w:val="20"/>
          <w:szCs w:val="20"/>
        </w:rPr>
        <w:t xml:space="preserve">Two-pass (separate objects, linked with vlink):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vasm68k_mot -Fhunk -o vhs_effect.o  vhs_effect.asm</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vasm68k_mot -Fhunk -o your_game.o   your_game.asm</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vlink -bamigahunk -o mygame your_game.o vhs_effect.o</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1200"/>
        <w:gridCol w:w="8160"/>
      </w:tblGrid>
      <w:tr>
        <w:tc>
          <w:tcPr>
            <w:tcW w:type="dxa" w:w="1200"/>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STEP 11</w:t>
            </w:r>
          </w:p>
        </w:tc>
        <w:tc>
          <w:tcPr>
            <w:tcW w:type="dxa" w:w="8160"/>
            <w:tcBorders>
              <w:top w:val="none" w:color="FFFFFF" w:sz="0"/>
              <w:left w:val="none" w:color="FFFFFF" w:sz="0"/>
              <w:bottom w:val="none" w:color="FFFFFF" w:sz="0"/>
              <w:right w:val="none" w:color="FFFFFF" w:sz="0"/>
            </w:tcBorders>
            <w:shd w:fill="16213E" w:val="clear"/>
            <w:tcMar>
              <w:top w:type="dxa" w:w="120"/>
              <w:left w:type="dxa" w:w="240"/>
              <w:bottom w:type="dxa" w:w="120"/>
              <w:right w:type="dxa" w:w="160"/>
            </w:tcMar>
          </w:tcPr>
          <w:p>
            <w:r>
              <w:rPr>
                <w:rFonts w:ascii="Arial" w:cs="Arial" w:eastAsia="Arial" w:hAnsi="Arial"/>
                <w:b/>
                <w:bCs/>
                <w:color w:val="FFFFFF"/>
                <w:sz w:val="26"/>
                <w:szCs w:val="26"/>
              </w:rPr>
              <w:t xml:space="preserve">Blitter Contention</w:t>
            </w:r>
          </w:p>
        </w:tc>
      </w:tr>
    </w:tbl>
    <w:p>
      <w:pPr>
        <w:spacing w:after="0" w:before="80"/>
      </w:pPr>
      <w:r>
        <w:t xml:space="preserve"/>
      </w:r>
    </w:p>
    <w:p>
      <w:pPr>
        <w:spacing w:after="60" w:before="60"/>
      </w:pPr>
      <w:r>
        <w:rPr>
          <w:rFonts w:ascii="Arial" w:cs="Arial" w:eastAsia="Arial" w:hAnsi="Arial"/>
          <w:color w:val="2C2C3E"/>
          <w:sz w:val="20"/>
          <w:szCs w:val="20"/>
        </w:rPr>
        <w:t xml:space="preserve">Your game may use the blitter for sprite rendering, map scrolling, or other effects. VHS_DoFrame uses the blitter intensively across multiple operations per frame. Follow these rules to avoid conflict:</w:t>
      </w:r>
    </w:p>
    <w:p>
      <w:pPr>
        <w:spacing w:after="0" w:before="80"/>
      </w:pPr>
      <w:r>
        <w:t xml:space="preserve"/>
      </w:r>
    </w:p>
    <w:p>
      <w:pPr>
        <w:pStyle w:val="ListParagraph"/>
        <w:numPr>
          <w:ilvl w:val="0"/>
          <w:numId w:val="2"/>
        </w:numPr>
        <w:spacing w:after="40" w:before="40"/>
      </w:pPr>
      <w:r>
        <w:rPr>
          <w:rFonts w:ascii="Arial" w:cs="Arial" w:eastAsia="Arial" w:hAnsi="Arial"/>
          <w:color w:val="2C2C3E"/>
          <w:sz w:val="20"/>
          <w:szCs w:val="20"/>
        </w:rPr>
        <w:t xml:space="preserve">Call VHS_DoFrame after all your game's blitter operations in the VBlank handler — it will then have the blitter to itself for the rest of the VBlank period.</w:t>
      </w:r>
    </w:p>
    <w:p>
      <w:pPr>
        <w:pStyle w:val="ListParagraph"/>
        <w:numPr>
          <w:ilvl w:val="0"/>
          <w:numId w:val="2"/>
        </w:numPr>
        <w:spacing w:after="40" w:before="40"/>
      </w:pPr>
      <w:r>
        <w:rPr>
          <w:rFonts w:ascii="Arial" w:cs="Arial" w:eastAsia="Arial" w:hAnsi="Arial"/>
          <w:color w:val="2C2C3E"/>
          <w:sz w:val="20"/>
          <w:szCs w:val="20"/>
        </w:rPr>
        <w:t xml:space="preserve">VHS_DoFrame calls WaitBlit before every blitter setup. If your game left the blitter busy it will wait politely — your code will not corrupt an in-progress blit.</w:t>
      </w:r>
    </w:p>
    <w:p>
      <w:pPr>
        <w:pStyle w:val="ListParagraph"/>
        <w:numPr>
          <w:ilvl w:val="0"/>
          <w:numId w:val="2"/>
        </w:numPr>
        <w:spacing w:after="40" w:before="40"/>
      </w:pPr>
      <w:r>
        <w:rPr>
          <w:rFonts w:ascii="Arial" w:cs="Arial" w:eastAsia="Arial" w:hAnsi="Arial"/>
          <w:color w:val="2C2C3E"/>
          <w:sz w:val="20"/>
          <w:szCs w:val="20"/>
        </w:rPr>
        <w:t xml:space="preserve">After VHS_DoFrame returns, call WaitBlit once before using the blitter again in the next frame to ensure the last effect blit has completed.</w:t>
      </w:r>
    </w:p>
    <w:p>
      <w:pPr>
        <w:pStyle w:val="ListParagraph"/>
        <w:numPr>
          <w:ilvl w:val="0"/>
          <w:numId w:val="2"/>
        </w:numPr>
        <w:spacing w:after="40" w:before="40"/>
      </w:pPr>
      <w:r>
        <w:rPr>
          <w:rFonts w:ascii="Arial" w:cs="Arial" w:eastAsia="Arial" w:hAnsi="Arial"/>
          <w:color w:val="2C2C3E"/>
          <w:sz w:val="20"/>
          <w:szCs w:val="20"/>
        </w:rPr>
        <w:t xml:space="preserve">Do not enable DMAF_BLITHOG (blitter nasty bit) in your game while the effect is running — it can prevent the CPU from servicing the VBlank interrupt in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Correct VBlank ordering:</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1. Your game blitter ops (sprites, scroll, etc.)</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bsr     YourBlitterOps</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2. VHS effect (calls WaitBlit internally before each op)</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tst.b   VHS_StateActive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beq     .no_vhs</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jsr     VHS_DoFrame</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.no_vhs:</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 3. Before next frame's blitter use, wait for effect's last blit</w:t>
            </w:r>
          </w:p>
        </w:tc>
      </w:tr>
      <w:tr>
        <w:tc>
          <w:tcPr>
            <w:tcW w:type="dxa" w:w="9360"/>
            <w:tcBorders>
              <w:top w:val="none" w:color="FFFFFF" w:sz="0"/>
              <w:left w:val="none" w:color="FFFFFF" w:sz="0"/>
              <w:bottom w:val="none" w:color="FFFFFF" w:sz="0"/>
              <w:right w:val="none" w:color="FFFFFF" w:sz="0"/>
            </w:tcBorders>
            <w:shd w:fill="F4F4F8" w:val="clear"/>
            <w:tcMar>
              <w:top w:type="dxa" w:w="0"/>
              <w:left w:type="dxa" w:w="120"/>
              <w:bottom w:type="dxa" w:w="0"/>
              <w:right w:type="dxa" w:w="120"/>
            </w:tcMar>
          </w:tcPr>
          <w:p>
            <w:pPr>
              <w:spacing w:after="0" w:before="0"/>
            </w:pPr>
            <w:r>
              <w:rPr>
                <w:rFonts w:ascii="Courier New" w:cs="Courier New" w:eastAsia="Courier New" w:hAnsi="Courier New"/>
                <w:color w:val="1A1A2E"/>
                <w:sz w:val="18"/>
                <w:szCs w:val="18"/>
              </w:rPr>
              <w:t xml:space="preserve">    bsr     WaitBlit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1200"/>
        <w:gridCol w:w="8160"/>
      </w:tblGrid>
      <w:tr>
        <w:tc>
          <w:tcPr>
            <w:tcW w:type="dxa" w:w="1200"/>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STEP 12</w:t>
            </w:r>
          </w:p>
        </w:tc>
        <w:tc>
          <w:tcPr>
            <w:tcW w:type="dxa" w:w="8160"/>
            <w:tcBorders>
              <w:top w:val="none" w:color="FFFFFF" w:sz="0"/>
              <w:left w:val="none" w:color="FFFFFF" w:sz="0"/>
              <w:bottom w:val="none" w:color="FFFFFF" w:sz="0"/>
              <w:right w:val="none" w:color="FFFFFF" w:sz="0"/>
            </w:tcBorders>
            <w:shd w:fill="16213E" w:val="clear"/>
            <w:tcMar>
              <w:top w:type="dxa" w:w="120"/>
              <w:left w:type="dxa" w:w="240"/>
              <w:bottom w:type="dxa" w:w="120"/>
              <w:right w:type="dxa" w:w="160"/>
            </w:tcMar>
          </w:tcPr>
          <w:p>
            <w:r>
              <w:rPr>
                <w:rFonts w:ascii="Arial" w:cs="Arial" w:eastAsia="Arial" w:hAnsi="Arial"/>
                <w:b/>
                <w:bCs/>
                <w:color w:val="FFFFFF"/>
                <w:sz w:val="26"/>
                <w:szCs w:val="26"/>
              </w:rPr>
              <w:t xml:space="preserve">Recommended Trigger Points in a Game</w:t>
            </w:r>
          </w:p>
        </w:tc>
      </w:tr>
    </w:tbl>
    <w:p>
      <w:pPr>
        <w:spacing w:after="0" w:before="80"/>
      </w:pPr>
      <w:r>
        <w:t xml:space="preserve"/>
      </w:r>
    </w:p>
    <w:p>
      <w:pPr>
        <w:spacing w:after="60" w:before="60"/>
      </w:pPr>
      <w:r>
        <w:rPr>
          <w:rFonts w:ascii="Arial" w:cs="Arial" w:eastAsia="Arial" w:hAnsi="Arial"/>
          <w:color w:val="2C2C3E"/>
          <w:sz w:val="20"/>
          <w:szCs w:val="20"/>
        </w:rPr>
        <w:t xml:space="preserve">The effect works best when triggered at natural narrative breaks. The fade-in and fade-out are each 12 frames (~240ms at 50Hz) by default — adjust FRAMES_FADE_IN and FRAMES_FADE_OUT equates to taste.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DD" w:sz="1"/>
              <w:left w:val="single" w:color="CCCCDD" w:sz="1"/>
              <w:bottom w:val="single" w:color="CCCCDD" w:sz="1"/>
              <w:right w:val="single" w:color="CCCC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Game Event</w:t>
            </w:r>
          </w:p>
        </w:tc>
        <w:tc>
          <w:tcPr>
            <w:tcW w:type="dxa" w:w="5760"/>
            <w:tcBorders>
              <w:top w:val="single" w:color="CCCCDD" w:sz="1"/>
              <w:left w:val="single" w:color="CCCCDD" w:sz="1"/>
              <w:bottom w:val="single" w:color="CCCCDD" w:sz="1"/>
              <w:right w:val="single" w:color="CCCC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Effect Call</w:t>
            </w:r>
          </w:p>
        </w:tc>
      </w:tr>
      <w:tr>
        <w:tc>
          <w:tcPr>
            <w:tcW w:type="dxa" w:w="36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18"/>
                <w:szCs w:val="18"/>
              </w:rPr>
              <w:t xml:space="preserve">Level complete</w:t>
            </w:r>
          </w:p>
        </w:tc>
        <w:tc>
          <w:tcPr>
            <w:tcW w:type="dxa" w:w="576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Courier New" w:cs="Courier New" w:eastAsia="Courier New" w:hAnsi="Courier New"/>
                <w:color w:val="2C2C3E"/>
                <w:sz w:val="18"/>
                <w:szCs w:val="18"/>
              </w:rPr>
              <w:t xml:space="preserve">VHS_StartEffect → wait for peak → swap level data → VHS_StopEffect</w:t>
            </w:r>
          </w:p>
        </w:tc>
      </w:tr>
      <w:tr>
        <w:tc>
          <w:tcPr>
            <w:tcW w:type="dxa" w:w="36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color w:val="2C2C3E"/>
                <w:sz w:val="18"/>
                <w:szCs w:val="18"/>
              </w:rPr>
              <w:t xml:space="preserve">Game over</w:t>
            </w:r>
          </w:p>
        </w:tc>
        <w:tc>
          <w:tcPr>
            <w:tcW w:type="dxa" w:w="57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Courier New" w:cs="Courier New" w:eastAsia="Courier New" w:hAnsi="Courier New"/>
                <w:color w:val="2C2C3E"/>
                <w:sz w:val="18"/>
                <w:szCs w:val="18"/>
              </w:rPr>
              <w:t xml:space="preserve">VHS_StartEffect → auto-stop after N frames → show game over screen</w:t>
            </w:r>
          </w:p>
        </w:tc>
      </w:tr>
      <w:tr>
        <w:tc>
          <w:tcPr>
            <w:tcW w:type="dxa" w:w="36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18"/>
                <w:szCs w:val="18"/>
              </w:rPr>
              <w:t xml:space="preserve">Pause menu open</w:t>
            </w:r>
          </w:p>
        </w:tc>
        <w:tc>
          <w:tcPr>
            <w:tcW w:type="dxa" w:w="576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Courier New" w:cs="Courier New" w:eastAsia="Courier New" w:hAnsi="Courier New"/>
                <w:color w:val="2C2C3E"/>
                <w:sz w:val="18"/>
                <w:szCs w:val="18"/>
              </w:rPr>
              <w:t xml:space="preserve">VHS_StartEffect on pause, VHS_StopEffect on unpause</w:t>
            </w:r>
          </w:p>
        </w:tc>
      </w:tr>
      <w:tr>
        <w:tc>
          <w:tcPr>
            <w:tcW w:type="dxa" w:w="36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color w:val="2C2C3E"/>
                <w:sz w:val="18"/>
                <w:szCs w:val="18"/>
              </w:rPr>
              <w:t xml:space="preserve">Cutscene transition</w:t>
            </w:r>
          </w:p>
        </w:tc>
        <w:tc>
          <w:tcPr>
            <w:tcW w:type="dxa" w:w="57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Courier New" w:cs="Courier New" w:eastAsia="Courier New" w:hAnsi="Courier New"/>
                <w:color w:val="2C2C3E"/>
                <w:sz w:val="18"/>
                <w:szCs w:val="18"/>
              </w:rPr>
              <w:t xml:space="preserve">VHS_StartEffect → swap scene mid-effect → VHS_StopEffect</w:t>
            </w:r>
          </w:p>
        </w:tc>
      </w:tr>
      <w:tr>
        <w:tc>
          <w:tcPr>
            <w:tcW w:type="dxa" w:w="36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18"/>
                <w:szCs w:val="18"/>
              </w:rPr>
              <w:t xml:space="preserve">Save/load screen</w:t>
            </w:r>
          </w:p>
        </w:tc>
        <w:tc>
          <w:tcPr>
            <w:tcW w:type="dxa" w:w="576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Courier New" w:cs="Courier New" w:eastAsia="Courier New" w:hAnsi="Courier New"/>
                <w:color w:val="2C2C3E"/>
                <w:sz w:val="18"/>
                <w:szCs w:val="18"/>
              </w:rPr>
              <w:t xml:space="preserve">VHS_StartEffect before, VHS_StopEffect after load completes</w:t>
            </w:r>
          </w:p>
        </w:tc>
      </w:tr>
      <w:tr>
        <w:tc>
          <w:tcPr>
            <w:tcW w:type="dxa" w:w="36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color w:val="2C2C3E"/>
                <w:sz w:val="18"/>
                <w:szCs w:val="18"/>
              </w:rPr>
              <w:t xml:space="preserve">Boss introduction</w:t>
            </w:r>
          </w:p>
        </w:tc>
        <w:tc>
          <w:tcPr>
            <w:tcW w:type="dxa" w:w="57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Courier New" w:cs="Courier New" w:eastAsia="Courier New" w:hAnsi="Courier New"/>
                <w:color w:val="2C2C3E"/>
                <w:sz w:val="18"/>
                <w:szCs w:val="18"/>
              </w:rPr>
              <w:t xml:space="preserve">Brief VHS_StartEffect for 30 frames then auto-stop for dramatic entry</w:t>
            </w:r>
          </w:p>
        </w:tc>
      </w:tr>
    </w:tbl>
    <w:p>
      <w:pPr>
        <w:spacing w:after="0" w:before="100"/>
      </w:pPr>
      <w:r>
        <w:t xml:space="preserve"/>
      </w:r>
    </w:p>
    <w:p>
      <w:pPr>
        <w:spacing w:after="60" w:before="200"/>
      </w:pPr>
      <w:r>
        <w:rPr>
          <w:rFonts w:ascii="Arial" w:cs="Arial" w:eastAsia="Arial" w:hAnsi="Arial"/>
          <w:b/>
          <w:bCs/>
          <w:color w:val="533483"/>
          <w:sz w:val="22"/>
          <w:szCs w:val="22"/>
        </w:rPr>
        <w:t xml:space="preserve">Level Transition — Ideal Sequence</w:t>
      </w:r>
    </w:p>
    <w:p>
      <w:pPr>
        <w:spacing w:after="60" w:before="60"/>
      </w:pPr>
      <w:r>
        <w:rPr>
          <w:rFonts w:ascii="Arial" w:cs="Arial" w:eastAsia="Arial" w:hAnsi="Arial"/>
          <w:color w:val="2C2C3E"/>
          <w:sz w:val="20"/>
          <w:szCs w:val="20"/>
        </w:rPr>
        <w:t xml:space="preserve">This pattern hides the level load behind the peak distortion, giving a seamless rewind-to-next-level feel:</w:t>
      </w:r>
    </w:p>
    <w:p>
      <w:pPr>
        <w:spacing w:after="0" w:before="60"/>
      </w:pPr>
      <w:r>
        <w:t xml:space="preserve"/>
      </w:r>
    </w:p>
    <w:p>
      <w:pPr>
        <w:pStyle w:val="ListParagraph"/>
        <w:numPr>
          <w:ilvl w:val="0"/>
          <w:numId w:val="3"/>
        </w:numPr>
        <w:spacing w:after="60" w:before="60"/>
      </w:pPr>
      <w:r>
        <w:rPr>
          <w:rFonts w:ascii="Arial" w:cs="Arial" w:eastAsia="Arial" w:hAnsi="Arial"/>
          <w:color w:val="2C2C3E"/>
          <w:sz w:val="20"/>
          <w:szCs w:val="20"/>
        </w:rPr>
        <w:t xml:space="preserve">Game detects level complete condition</w:t>
      </w:r>
    </w:p>
    <w:p>
      <w:pPr>
        <w:pStyle w:val="ListParagraph"/>
        <w:numPr>
          <w:ilvl w:val="0"/>
          <w:numId w:val="3"/>
        </w:numPr>
        <w:spacing w:after="60" w:before="60"/>
      </w:pPr>
      <w:r>
        <w:rPr>
          <w:rFonts w:ascii="Arial" w:cs="Arial" w:eastAsia="Arial" w:hAnsi="Arial"/>
          <w:color w:val="2C2C3E"/>
          <w:sz w:val="20"/>
          <w:szCs w:val="20"/>
        </w:rPr>
        <w:t xml:space="preserve">Call VHS_StartEffect — screen begins to corrupt and distort</w:t>
      </w:r>
    </w:p>
    <w:p>
      <w:pPr>
        <w:pStyle w:val="ListParagraph"/>
        <w:numPr>
          <w:ilvl w:val="0"/>
          <w:numId w:val="3"/>
        </w:numPr>
        <w:spacing w:after="60" w:before="60"/>
      </w:pPr>
      <w:r>
        <w:rPr>
          <w:rFonts w:ascii="Arial" w:cs="Arial" w:eastAsia="Arial" w:hAnsi="Arial"/>
          <w:color w:val="2C2C3E"/>
          <w:sz w:val="20"/>
          <w:szCs w:val="20"/>
        </w:rPr>
        <w:t xml:space="preserve">While effect is running: load next level's tile data, sprites, map into memory</w:t>
      </w:r>
    </w:p>
    <w:p>
      <w:pPr>
        <w:pStyle w:val="ListParagraph"/>
        <w:numPr>
          <w:ilvl w:val="0"/>
          <w:numId w:val="3"/>
        </w:numPr>
        <w:spacing w:after="60" w:before="60"/>
      </w:pPr>
      <w:r>
        <w:rPr>
          <w:rFonts w:ascii="Arial" w:cs="Arial" w:eastAsia="Arial" w:hAnsi="Arial"/>
          <w:color w:val="2C2C3E"/>
          <w:sz w:val="20"/>
          <w:szCs w:val="20"/>
        </w:rPr>
        <w:t xml:space="preserve">Poll VHS_IsActive — wait until effect reaches full distortion (STATE_RWIN_FAST)</w:t>
      </w:r>
    </w:p>
    <w:p>
      <w:pPr>
        <w:pStyle w:val="ListParagraph"/>
        <w:numPr>
          <w:ilvl w:val="0"/>
          <w:numId w:val="3"/>
        </w:numPr>
        <w:spacing w:after="60" w:before="60"/>
      </w:pPr>
      <w:r>
        <w:rPr>
          <w:rFonts w:ascii="Arial" w:cs="Arial" w:eastAsia="Arial" w:hAnsi="Arial"/>
          <w:color w:val="2C2C3E"/>
          <w:sz w:val="20"/>
          <w:szCs w:val="20"/>
        </w:rPr>
        <w:t xml:space="preserve">At peak distortion: swap your game screen content to next level's initial frame</w:t>
      </w:r>
    </w:p>
    <w:p>
      <w:pPr>
        <w:pStyle w:val="ListParagraph"/>
        <w:numPr>
          <w:ilvl w:val="0"/>
          <w:numId w:val="3"/>
        </w:numPr>
        <w:spacing w:after="60" w:before="60"/>
      </w:pPr>
      <w:r>
        <w:rPr>
          <w:rFonts w:ascii="Arial" w:cs="Arial" w:eastAsia="Arial" w:hAnsi="Arial"/>
          <w:color w:val="2C2C3E"/>
          <w:sz w:val="20"/>
          <w:szCs w:val="20"/>
        </w:rPr>
        <w:t xml:space="preserve">Call VHS_StopEffect — screen fades back in revealing the new level</w:t>
      </w:r>
    </w:p>
    <w:p>
      <w:pPr>
        <w:spacing w:after="0" w:before="80"/>
      </w:pPr>
      <w:r>
        <w:t xml:space="preserve"/>
      </w:r>
    </w:p>
    <w:p>
      <w:pPr>
        <w:spacing w:after="60" w:before="60"/>
        <w:ind w:left="360"/>
      </w:pPr>
      <w:r>
        <w:rPr>
          <w:rFonts w:ascii="Arial" w:cs="Arial" w:eastAsia="Arial" w:hAnsi="Arial"/>
          <w:b/>
          <w:bCs/>
          <w:color w:val="E94560"/>
          <w:sz w:val="20"/>
          <w:szCs w:val="20"/>
        </w:rPr>
        <w:t xml:space="preserve">⚑ </w:t>
      </w:r>
      <w:r>
        <w:rPr>
          <w:rFonts w:ascii="Arial" w:cs="Arial" w:eastAsia="Arial" w:hAnsi="Arial"/>
          <w:i/>
          <w:iCs/>
          <w:color w:val="555577"/>
          <w:sz w:val="20"/>
          <w:szCs w:val="20"/>
        </w:rPr>
        <w:t xml:space="preserve">The ~240ms fade-in at 50Hz gives approximately 11 frames of loading time before the screen reaches peak distortion. This is typically enough for simple level data loads on stock Amiga hardware.</w:t>
      </w:r>
    </w:p>
    <w:p>
      <w:pPr>
        <w:pBdr>
          <w:bottom w:val="single" w:color="CCCCDD" w:sz="4"/>
        </w:pBdr>
        <w:spacing w:after="200" w:before="200"/>
      </w:pPr>
      <w:r>
        <w:t xml:space="preserve"/>
      </w:r>
    </w:p>
    <w:p>
      <w:pPr>
        <w:pStyle w:val="Heading1"/>
        <w:spacing w:after="120" w:before="360"/>
      </w:pPr>
      <w:r>
        <w:rPr>
          <w:rFonts w:ascii="Arial" w:cs="Arial" w:eastAsia="Arial" w:hAnsi="Arial"/>
          <w:b/>
          <w:bCs/>
          <w:color w:val="1A1A2E"/>
          <w:sz w:val="36"/>
          <w:szCs w:val="36"/>
        </w:rPr>
        <w:t xml:space="preserve">Quick Reference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Routine</w:t>
            </w:r>
          </w:p>
        </w:tc>
        <w:tc>
          <w:tcPr>
            <w:tcW w:type="dxa" w:w="200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to Call</w:t>
            </w:r>
          </w:p>
        </w:tc>
        <w:tc>
          <w:tcPr>
            <w:tcW w:type="dxa" w:w="456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Courier New" w:cs="Courier New" w:eastAsia="Courier New" w:hAnsi="Courier New"/>
                <w:color w:val="2C2C3E"/>
                <w:sz w:val="18"/>
                <w:szCs w:val="18"/>
              </w:rPr>
              <w:t xml:space="preserve">VHS_Init</w:t>
            </w:r>
          </w:p>
        </w:tc>
        <w:tc>
          <w:tcPr>
            <w:tcW w:type="dxa" w:w="20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18"/>
                <w:szCs w:val="18"/>
              </w:rPr>
              <w:t xml:space="preserve">Game startup</w:t>
            </w:r>
          </w:p>
        </w:tc>
        <w:tc>
          <w:tcPr>
            <w:tcW w:type="dxa" w:w="456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18"/>
                <w:szCs w:val="18"/>
              </w:rPr>
              <w:t xml:space="preserve">Pass screen ptr, palette ptr, copper list ptr, width, height</w:t>
            </w:r>
          </w:p>
        </w:tc>
      </w:tr>
      <w:tr>
        <w:tc>
          <w:tcPr>
            <w:tcW w:type="dxa" w:w="28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Courier New" w:cs="Courier New" w:eastAsia="Courier New" w:hAnsi="Courier New"/>
                <w:color w:val="2C2C3E"/>
                <w:sz w:val="18"/>
                <w:szCs w:val="18"/>
              </w:rPr>
              <w:t xml:space="preserve">VHS_Free</w:t>
            </w:r>
          </w:p>
        </w:tc>
        <w:tc>
          <w:tcPr>
            <w:tcW w:type="dxa" w:w="20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color w:val="2C2C3E"/>
                <w:sz w:val="18"/>
                <w:szCs w:val="18"/>
              </w:rPr>
              <w:t xml:space="preserve">Game shutdown</w:t>
            </w:r>
          </w:p>
        </w:tc>
        <w:tc>
          <w:tcPr>
            <w:tcW w:type="dxa" w:w="45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color w:val="2C2C3E"/>
                <w:sz w:val="18"/>
                <w:szCs w:val="18"/>
              </w:rPr>
              <w:t xml:space="preserve">Call after VHS effect will no longer be used</w:t>
            </w:r>
          </w:p>
        </w:tc>
      </w:tr>
      <w:tr>
        <w:tc>
          <w:tcPr>
            <w:tcW w:type="dxa" w:w="28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Courier New" w:cs="Courier New" w:eastAsia="Courier New" w:hAnsi="Courier New"/>
                <w:color w:val="2C2C3E"/>
                <w:sz w:val="18"/>
                <w:szCs w:val="18"/>
              </w:rPr>
              <w:t xml:space="preserve">VHS_StartEffect</w:t>
            </w:r>
          </w:p>
        </w:tc>
        <w:tc>
          <w:tcPr>
            <w:tcW w:type="dxa" w:w="20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18"/>
                <w:szCs w:val="18"/>
              </w:rPr>
              <w:t xml:space="preserve">On trigger event</w:t>
            </w:r>
          </w:p>
        </w:tc>
        <w:tc>
          <w:tcPr>
            <w:tcW w:type="dxa" w:w="456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18"/>
                <w:szCs w:val="18"/>
              </w:rPr>
              <w:t xml:space="preserve">Snapshots palette. Check VHS_IsActive = 0 first</w:t>
            </w:r>
          </w:p>
        </w:tc>
      </w:tr>
      <w:tr>
        <w:tc>
          <w:tcPr>
            <w:tcW w:type="dxa" w:w="28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Courier New" w:cs="Courier New" w:eastAsia="Courier New" w:hAnsi="Courier New"/>
                <w:color w:val="2C2C3E"/>
                <w:sz w:val="18"/>
                <w:szCs w:val="18"/>
              </w:rPr>
              <w:t xml:space="preserve">VHS_StopEffect</w:t>
            </w:r>
          </w:p>
        </w:tc>
        <w:tc>
          <w:tcPr>
            <w:tcW w:type="dxa" w:w="20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color w:val="2C2C3E"/>
                <w:sz w:val="18"/>
                <w:szCs w:val="18"/>
              </w:rPr>
              <w:t xml:space="preserve">On release/untrigger</w:t>
            </w:r>
          </w:p>
        </w:tc>
        <w:tc>
          <w:tcPr>
            <w:tcW w:type="dxa" w:w="45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color w:val="2C2C3E"/>
                <w:sz w:val="18"/>
                <w:szCs w:val="18"/>
              </w:rPr>
              <w:t xml:space="preserve">Begins fade-out. DoFrame returns 0 when complete</w:t>
            </w:r>
          </w:p>
        </w:tc>
      </w:tr>
      <w:tr>
        <w:tc>
          <w:tcPr>
            <w:tcW w:type="dxa" w:w="28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Courier New" w:cs="Courier New" w:eastAsia="Courier New" w:hAnsi="Courier New"/>
                <w:color w:val="2C2C3E"/>
                <w:sz w:val="18"/>
                <w:szCs w:val="18"/>
              </w:rPr>
              <w:t xml:space="preserve">VHS_DoFrame</w:t>
            </w:r>
          </w:p>
        </w:tc>
        <w:tc>
          <w:tcPr>
            <w:tcW w:type="dxa" w:w="20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18"/>
                <w:szCs w:val="18"/>
              </w:rPr>
              <w:t xml:space="preserve">Every VBlank (always)</w:t>
            </w:r>
          </w:p>
        </w:tc>
        <w:tc>
          <w:tcPr>
            <w:tcW w:type="dxa" w:w="456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18"/>
                <w:szCs w:val="18"/>
              </w:rPr>
              <w:t xml:space="preserve">Only does work when VHS_StateActive is non-zero</w:t>
            </w:r>
          </w:p>
        </w:tc>
      </w:tr>
      <w:tr>
        <w:tc>
          <w:tcPr>
            <w:tcW w:type="dxa" w:w="28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Courier New" w:cs="Courier New" w:eastAsia="Courier New" w:hAnsi="Courier New"/>
                <w:color w:val="2C2C3E"/>
                <w:sz w:val="18"/>
                <w:szCs w:val="18"/>
              </w:rPr>
              <w:t xml:space="preserve">VHS_IsActive</w:t>
            </w:r>
          </w:p>
        </w:tc>
        <w:tc>
          <w:tcPr>
            <w:tcW w:type="dxa" w:w="20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color w:val="2C2C3E"/>
                <w:sz w:val="18"/>
                <w:szCs w:val="18"/>
              </w:rPr>
              <w:t xml:space="preserve">For polling loops</w:t>
            </w:r>
          </w:p>
        </w:tc>
        <w:tc>
          <w:tcPr>
            <w:tcW w:type="dxa" w:w="45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color w:val="2C2C3E"/>
                <w:sz w:val="18"/>
                <w:szCs w:val="18"/>
              </w:rPr>
              <w:t xml:space="preserve">Or test VHS_StateActive byte directly (faster)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Tunable Equate</w:t>
            </w:r>
          </w:p>
        </w:tc>
        <w:tc>
          <w:tcPr>
            <w:tcW w:type="dxa" w:w="616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2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Courier New" w:cs="Courier New" w:eastAsia="Courier New" w:hAnsi="Courier New"/>
                <w:color w:val="2C2C3E"/>
                <w:sz w:val="18"/>
                <w:szCs w:val="18"/>
              </w:rPr>
              <w:t xml:space="preserve">FRAMES_FADE_IN</w:t>
            </w:r>
          </w:p>
        </w:tc>
        <w:tc>
          <w:tcPr>
            <w:tcW w:type="dxa" w:w="616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18"/>
                <w:szCs w:val="18"/>
              </w:rPr>
              <w:t xml:space="preserve">Frames to reach full distortion on press (default: 12 = ~240ms)</w:t>
            </w:r>
          </w:p>
        </w:tc>
      </w:tr>
      <w:tr>
        <w:tc>
          <w:tcPr>
            <w:tcW w:type="dxa" w:w="32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Courier New" w:cs="Courier New" w:eastAsia="Courier New" w:hAnsi="Courier New"/>
                <w:color w:val="2C2C3E"/>
                <w:sz w:val="18"/>
                <w:szCs w:val="18"/>
              </w:rPr>
              <w:t xml:space="preserve">FRAMES_FADE_OUT</w:t>
            </w:r>
          </w:p>
        </w:tc>
        <w:tc>
          <w:tcPr>
            <w:tcW w:type="dxa" w:w="61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color w:val="2C2C3E"/>
                <w:sz w:val="18"/>
                <w:szCs w:val="18"/>
              </w:rPr>
              <w:t xml:space="preserve">Frames to return to normal on release (default: 12)</w:t>
            </w:r>
          </w:p>
        </w:tc>
      </w:tr>
      <w:tr>
        <w:tc>
          <w:tcPr>
            <w:tcW w:type="dxa" w:w="32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Courier New" w:cs="Courier New" w:eastAsia="Courier New" w:hAnsi="Courier New"/>
                <w:color w:val="2C2C3E"/>
                <w:sz w:val="18"/>
                <w:szCs w:val="18"/>
              </w:rPr>
              <w:t xml:space="preserve">MAX_SHIFT</w:t>
            </w:r>
          </w:p>
        </w:tc>
        <w:tc>
          <w:tcPr>
            <w:tcW w:type="dxa" w:w="616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18"/>
                <w:szCs w:val="18"/>
              </w:rPr>
              <w:t xml:space="preserve">Maximum horizontal pixel tear shift in pixels (default: 16)</w:t>
            </w:r>
          </w:p>
        </w:tc>
      </w:tr>
      <w:tr>
        <w:tc>
          <w:tcPr>
            <w:tcW w:type="dxa" w:w="320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Courier New" w:cs="Courier New" w:eastAsia="Courier New" w:hAnsi="Courier New"/>
                <w:color w:val="2C2C3E"/>
                <w:sz w:val="18"/>
                <w:szCs w:val="18"/>
              </w:rPr>
              <w:t xml:space="preserve">LFSR_SEED</w:t>
            </w:r>
          </w:p>
        </w:tc>
        <w:tc>
          <w:tcPr>
            <w:tcW w:type="dxa" w:w="6160"/>
            <w:tcBorders>
              <w:top w:val="single" w:color="CCCCDD" w:sz="1"/>
              <w:left w:val="single" w:color="CCCCDD" w:sz="1"/>
              <w:bottom w:val="single" w:color="CCCCDD" w:sz="1"/>
              <w:right w:val="single" w:color="CCCCDD" w:sz="1"/>
            </w:tcBorders>
            <w:shd w:fill="FFFFFF" w:val="clear"/>
            <w:tcMar>
              <w:top w:type="dxa" w:w="60"/>
              <w:left w:type="dxa" w:w="120"/>
              <w:bottom w:type="dxa" w:w="60"/>
              <w:right w:type="dxa" w:w="120"/>
            </w:tcMar>
          </w:tcPr>
          <w:p>
            <w:r>
              <w:rPr>
                <w:rFonts w:ascii="Arial" w:cs="Arial" w:eastAsia="Arial" w:hAnsi="Arial"/>
                <w:color w:val="2C2C3E"/>
                <w:sz w:val="18"/>
                <w:szCs w:val="18"/>
              </w:rPr>
              <w:t xml:space="preserve">Initial noise pattern seed — change for different static look</w:t>
            </w:r>
          </w:p>
        </w:tc>
      </w:tr>
      <w:tr>
        <w:tc>
          <w:tcPr>
            <w:tcW w:type="dxa" w:w="320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Courier New" w:cs="Courier New" w:eastAsia="Courier New" w:hAnsi="Courier New"/>
                <w:color w:val="2C2C3E"/>
                <w:sz w:val="18"/>
                <w:szCs w:val="18"/>
              </w:rPr>
              <w:t xml:space="preserve">LFSR_POLY</w:t>
            </w:r>
          </w:p>
        </w:tc>
        <w:tc>
          <w:tcPr>
            <w:tcW w:type="dxa" w:w="6160"/>
            <w:tcBorders>
              <w:top w:val="single" w:color="CCCCDD" w:sz="1"/>
              <w:left w:val="single" w:color="CCCCDD" w:sz="1"/>
              <w:bottom w:val="single" w:color="CCCCDD" w:sz="1"/>
              <w:right w:val="single" w:color="CCCCDD" w:sz="1"/>
            </w:tcBorders>
            <w:shd w:fill="F0F0F6" w:val="clear"/>
            <w:tcMar>
              <w:top w:type="dxa" w:w="60"/>
              <w:left w:type="dxa" w:w="120"/>
              <w:bottom w:type="dxa" w:w="60"/>
              <w:right w:type="dxa" w:w="120"/>
            </w:tcMar>
          </w:tcPr>
          <w:p>
            <w:r>
              <w:rPr>
                <w:rFonts w:ascii="Arial" w:cs="Arial" w:eastAsia="Arial" w:hAnsi="Arial"/>
                <w:color w:val="2C2C3E"/>
                <w:sz w:val="18"/>
                <w:szCs w:val="18"/>
              </w:rPr>
              <w:t xml:space="preserve">Noise polynomial — $80000057 gives good distribution</w:t>
            </w:r>
          </w:p>
        </w:tc>
      </w:tr>
    </w:tbl>
    <w:p>
      <w:pPr>
        <w:spacing w:after="0" w:before="200"/>
      </w:pPr>
      <w:r>
        <w:t xml:space="preserve"/>
      </w:r>
    </w:p>
    <w:p>
      <w:pPr>
        <w:jc w:val="center"/>
      </w:pPr>
      <w:r>
        <w:rPr>
          <w:rFonts w:ascii="Arial" w:cs="Arial" w:eastAsia="Arial" w:hAnsi="Arial"/>
          <w:i/>
          <w:iCs/>
          <w:color w:val="555577"/>
          <w:sz w:val="20"/>
          <w:szCs w:val="20"/>
        </w:rPr>
        <w:t xml:space="preserve">— End of Guide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DD" w:sz="4"/>
      </w:pBdr>
      <w:jc w:val="center"/>
    </w:pPr>
    <w:r>
      <w:rPr>
        <w:rFonts w:ascii="Arial" w:cs="Arial" w:eastAsia="Arial" w:hAnsi="Arial"/>
        <w:color w:val="555577"/>
        <w:sz w:val="16"/>
        <w:szCs w:val="16"/>
      </w:rPr>
      <w:t xml:space="preserve">Page </w:t>
    </w:r>
    <w:r>
      <w:rPr>
        <w:rFonts w:ascii="Arial" w:cs="Arial" w:eastAsia="Arial" w:hAnsi="Arial"/>
        <w:color w:val="555577"/>
        <w:sz w:val="16"/>
        <w:szCs w:val="16"/>
      </w:rPr>
      <w:t xml:space="preserve">Amiga 68000 Assembly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DD" w:sz="4"/>
      </w:pBdr>
      <w:jc w:val="right"/>
    </w:pPr>
    <w:r>
      <w:rPr>
        <w:rFonts w:ascii="Arial" w:cs="Arial" w:eastAsia="Arial" w:hAnsi="Arial"/>
        <w:color w:val="555577"/>
        <w:sz w:val="16"/>
        <w:szCs w:val="16"/>
      </w:rPr>
      <w:t xml:space="preserve">VHS Rewind Effect  —  Game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2026-04-29T14:38:20.997Z</dcterms:created>
  <dcterms:modified xsi:type="dcterms:W3CDTF">2026-04-29T14:38:20.998Z</dcterms:modified>
</cp:coreProperties>
</file>

<file path=docProps/custom.xml><?xml version="1.0" encoding="utf-8"?>
<Properties xmlns="http://schemas.openxmlformats.org/officeDocument/2006/custom-properties" xmlns:vt="http://schemas.openxmlformats.org/officeDocument/2006/docPropsVTypes"/>
</file>