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2D90B" w14:textId="77777777" w:rsidR="006C0DB2" w:rsidRPr="006C0DB2" w:rsidRDefault="006C0DB2" w:rsidP="006C0DB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0DB2">
        <w:rPr>
          <w:rFonts w:ascii="新細明體" w:eastAsia="新細明體" w:hAnsi="新細明體" w:cs="新細明體"/>
          <w:kern w:val="0"/>
          <w:szCs w:val="24"/>
        </w:rPr>
        <w:t>這張的辨識點很明確：</w:t>
      </w:r>
      <w:r w:rsidRPr="006C0DB2">
        <w:rPr>
          <w:rFonts w:ascii="新細明體" w:eastAsia="新細明體" w:hAnsi="新細明體" w:cs="新細明體"/>
          <w:b/>
          <w:bCs/>
          <w:kern w:val="0"/>
          <w:szCs w:val="24"/>
        </w:rPr>
        <w:t>成熟感、長波浪深棕髮、銳利但不冷的眼神、臉頰小痣、華麗垂墜耳飾、整體帶一點高級感。</w:t>
      </w:r>
    </w:p>
    <w:p w14:paraId="692D4147" w14:textId="77777777" w:rsidR="006C0DB2" w:rsidRPr="006C0DB2" w:rsidRDefault="006C0DB2" w:rsidP="006C0DB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0DB2">
        <w:rPr>
          <w:rFonts w:ascii="新細明體" w:eastAsia="新細明體" w:hAnsi="新細明體" w:cs="新細明體"/>
          <w:kern w:val="0"/>
          <w:szCs w:val="24"/>
        </w:rPr>
        <w:t>我這次不把她做成仙姬、花魁或單純「成熟美女」，而是讓她成為一個</w:t>
      </w:r>
      <w:r w:rsidRPr="006C0DB2">
        <w:rPr>
          <w:rFonts w:ascii="新細明體" w:eastAsia="新細明體" w:hAnsi="新細明體" w:cs="新細明體"/>
          <w:b/>
          <w:bCs/>
          <w:kern w:val="0"/>
          <w:szCs w:val="24"/>
        </w:rPr>
        <w:t>真正靠眼力吃飯的人</w:t>
      </w:r>
      <w:r w:rsidRPr="006C0DB2">
        <w:rPr>
          <w:rFonts w:ascii="新細明體" w:eastAsia="新細明體" w:hAnsi="新細明體" w:cs="新細明體"/>
          <w:kern w:val="0"/>
          <w:szCs w:val="24"/>
        </w:rPr>
        <w:t>。</w:t>
      </w:r>
    </w:p>
    <w:p w14:paraId="082E292C" w14:textId="77777777" w:rsidR="006C0DB2" w:rsidRPr="006C0DB2" w:rsidRDefault="006C0DB2" w:rsidP="006C0DB2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6C0DB2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角色設定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7245"/>
      </w:tblGrid>
      <w:tr w:rsidR="006C0DB2" w:rsidRPr="006C0DB2" w14:paraId="0F3D182E" w14:textId="77777777" w:rsidTr="006C0D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E316F" w14:textId="77777777" w:rsidR="006C0DB2" w:rsidRPr="006C0DB2" w:rsidRDefault="006C0DB2" w:rsidP="006C0DB2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6C0DB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65EB4EDB" w14:textId="77777777" w:rsidR="006C0DB2" w:rsidRPr="006C0DB2" w:rsidRDefault="006C0DB2" w:rsidP="006C0DB2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6C0DB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6C0DB2" w:rsidRPr="006C0DB2" w14:paraId="2527303C" w14:textId="77777777" w:rsidTr="006C0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5506A" w14:textId="77777777" w:rsidR="006C0DB2" w:rsidRPr="006C0DB2" w:rsidRDefault="006C0DB2" w:rsidP="006C0DB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0DB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537AB2B8" w14:textId="77777777" w:rsidR="006C0DB2" w:rsidRPr="006C0DB2" w:rsidRDefault="006C0DB2" w:rsidP="006C0DB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0DB2">
              <w:rPr>
                <w:rFonts w:ascii="新細明體" w:eastAsia="新細明體" w:hAnsi="新細明體" w:cs="新細明體"/>
                <w:kern w:val="0"/>
                <w:szCs w:val="24"/>
              </w:rPr>
              <w:t>（自行填寫）</w:t>
            </w:r>
          </w:p>
        </w:tc>
      </w:tr>
      <w:tr w:rsidR="006C0DB2" w:rsidRPr="006C0DB2" w14:paraId="648D3A4F" w14:textId="77777777" w:rsidTr="006C0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23D25" w14:textId="77777777" w:rsidR="006C0DB2" w:rsidRPr="006C0DB2" w:rsidRDefault="006C0DB2" w:rsidP="006C0DB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0DB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18A09BFF" w14:textId="77777777" w:rsidR="006C0DB2" w:rsidRPr="006C0DB2" w:rsidRDefault="006C0DB2" w:rsidP="006C0DB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0DB2">
              <w:rPr>
                <w:rFonts w:ascii="新細明體" w:eastAsia="新細明體" w:hAnsi="新細明體" w:cs="新細明體"/>
                <w:kern w:val="0"/>
                <w:szCs w:val="24"/>
              </w:rPr>
              <w:t>靈界</w:t>
            </w:r>
          </w:p>
        </w:tc>
      </w:tr>
      <w:tr w:rsidR="006C0DB2" w:rsidRPr="006C0DB2" w14:paraId="453A0469" w14:textId="77777777" w:rsidTr="006C0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2DD24" w14:textId="77777777" w:rsidR="006C0DB2" w:rsidRPr="006C0DB2" w:rsidRDefault="006C0DB2" w:rsidP="006C0DB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0DB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1DEA6BE5" w14:textId="77777777" w:rsidR="006C0DB2" w:rsidRPr="006C0DB2" w:rsidRDefault="006C0DB2" w:rsidP="006C0DB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0DB2">
              <w:rPr>
                <w:rFonts w:ascii="新細明體" w:eastAsia="新細明體" w:hAnsi="新細明體" w:cs="新細明體"/>
                <w:kern w:val="0"/>
                <w:szCs w:val="24"/>
              </w:rPr>
              <w:t>萬象城</w:t>
            </w:r>
          </w:p>
        </w:tc>
      </w:tr>
      <w:tr w:rsidR="006C0DB2" w:rsidRPr="006C0DB2" w14:paraId="35622E8D" w14:textId="77777777" w:rsidTr="006C0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81047" w14:textId="77777777" w:rsidR="006C0DB2" w:rsidRPr="006C0DB2" w:rsidRDefault="006C0DB2" w:rsidP="006C0DB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0DB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5F254F5B" w14:textId="77777777" w:rsidR="006C0DB2" w:rsidRPr="006C0DB2" w:rsidRDefault="006C0DB2" w:rsidP="006C0DB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0DB2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6C0DB2" w:rsidRPr="006C0DB2" w14:paraId="1DB83772" w14:textId="77777777" w:rsidTr="006C0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09E8F" w14:textId="77777777" w:rsidR="006C0DB2" w:rsidRPr="006C0DB2" w:rsidRDefault="006C0DB2" w:rsidP="006C0DB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0DB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36EF846E" w14:textId="77777777" w:rsidR="006C0DB2" w:rsidRPr="006C0DB2" w:rsidRDefault="006C0DB2" w:rsidP="006C0DB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0DB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靈寶驗真師</w:t>
            </w:r>
          </w:p>
        </w:tc>
      </w:tr>
      <w:tr w:rsidR="006C0DB2" w:rsidRPr="006C0DB2" w14:paraId="2C5D12EE" w14:textId="77777777" w:rsidTr="006C0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3CED4" w14:textId="77777777" w:rsidR="006C0DB2" w:rsidRPr="006C0DB2" w:rsidRDefault="006C0DB2" w:rsidP="006C0DB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0DB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4192809E" w14:textId="77777777" w:rsidR="006C0DB2" w:rsidRPr="006C0DB2" w:rsidRDefault="006C0DB2" w:rsidP="006C0DB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0DB2">
              <w:rPr>
                <w:rFonts w:ascii="新細明體" w:eastAsia="新細明體" w:hAnsi="新細明體" w:cs="新細明體"/>
                <w:kern w:val="0"/>
                <w:szCs w:val="24"/>
              </w:rPr>
              <w:t>沉著、敏銳、觀察力強，平時話不多，但對細節非常挑剔</w:t>
            </w:r>
          </w:p>
        </w:tc>
      </w:tr>
      <w:tr w:rsidR="006C0DB2" w:rsidRPr="006C0DB2" w14:paraId="376DE76D" w14:textId="77777777" w:rsidTr="006C0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BECA9" w14:textId="77777777" w:rsidR="006C0DB2" w:rsidRPr="006C0DB2" w:rsidRDefault="006C0DB2" w:rsidP="006C0DB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0DB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缺點／弱點</w:t>
            </w:r>
          </w:p>
        </w:tc>
        <w:tc>
          <w:tcPr>
            <w:tcW w:w="0" w:type="auto"/>
            <w:vAlign w:val="center"/>
            <w:hideMark/>
          </w:tcPr>
          <w:p w14:paraId="23A2CBB7" w14:textId="77777777" w:rsidR="006C0DB2" w:rsidRPr="006C0DB2" w:rsidRDefault="006C0DB2" w:rsidP="006C0DB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0DB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記人臉很差，但記物品的細節幾乎過目不忘</w:t>
            </w:r>
          </w:p>
        </w:tc>
      </w:tr>
      <w:tr w:rsidR="006C0DB2" w:rsidRPr="006C0DB2" w14:paraId="7620654B" w14:textId="77777777" w:rsidTr="006C0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40011" w14:textId="77777777" w:rsidR="006C0DB2" w:rsidRPr="006C0DB2" w:rsidRDefault="006C0DB2" w:rsidP="006C0DB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0DB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</w:t>
            </w:r>
          </w:p>
        </w:tc>
        <w:tc>
          <w:tcPr>
            <w:tcW w:w="0" w:type="auto"/>
            <w:vAlign w:val="center"/>
            <w:hideMark/>
          </w:tcPr>
          <w:p w14:paraId="479339E2" w14:textId="77777777" w:rsidR="006C0DB2" w:rsidRPr="006C0DB2" w:rsidRDefault="006C0DB2" w:rsidP="006C0DB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0DB2">
              <w:rPr>
                <w:rFonts w:ascii="新細明體" w:eastAsia="新細明體" w:hAnsi="新細明體" w:cs="新細明體"/>
                <w:kern w:val="0"/>
                <w:szCs w:val="24"/>
              </w:rPr>
              <w:t>收集各種古老靈器的來歷，喜歡研究物品上的磨損、修補痕跡與使用痕跡</w:t>
            </w:r>
          </w:p>
        </w:tc>
      </w:tr>
      <w:tr w:rsidR="006C0DB2" w:rsidRPr="006C0DB2" w14:paraId="4026AFA0" w14:textId="77777777" w:rsidTr="006C0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AF86A" w14:textId="77777777" w:rsidR="006C0DB2" w:rsidRPr="006C0DB2" w:rsidRDefault="006C0DB2" w:rsidP="006C0DB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0DB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1278D240" w14:textId="77777777" w:rsidR="006C0DB2" w:rsidRPr="006C0DB2" w:rsidRDefault="006C0DB2" w:rsidP="006C0DB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0DB2">
              <w:rPr>
                <w:rFonts w:ascii="新細明體" w:eastAsia="新細明體" w:hAnsi="新細明體" w:cs="新細明體"/>
                <w:kern w:val="0"/>
                <w:szCs w:val="24"/>
              </w:rPr>
              <w:t>外表看起來精緻講究，像是很難接近的人；實際上只要談到古物，就會蹲在地上研究半天，完全不顧形象</w:t>
            </w:r>
          </w:p>
        </w:tc>
      </w:tr>
      <w:tr w:rsidR="006C0DB2" w:rsidRPr="006C0DB2" w14:paraId="2871EC07" w14:textId="77777777" w:rsidTr="006C0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C66D1" w14:textId="77777777" w:rsidR="006C0DB2" w:rsidRPr="006C0DB2" w:rsidRDefault="006C0DB2" w:rsidP="006C0DB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0DB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6D7123A9" w14:textId="77777777" w:rsidR="006C0DB2" w:rsidRPr="006C0DB2" w:rsidRDefault="006C0DB2" w:rsidP="006C0DB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0DB2">
              <w:rPr>
                <w:rFonts w:ascii="新細明體" w:eastAsia="新細明體" w:hAnsi="新細明體" w:cs="新細明體"/>
                <w:kern w:val="0"/>
                <w:szCs w:val="24"/>
              </w:rPr>
              <w:t>深酒紅＋墨青的修仙鑑寶長衣，內搭象牙色窄袖衣，腰間不是華麗玉佩，而是掛滿細小鑑定工具；衣襬利落方便蹲下檢查物件</w:t>
            </w:r>
          </w:p>
        </w:tc>
      </w:tr>
      <w:tr w:rsidR="006C0DB2" w:rsidRPr="006C0DB2" w14:paraId="4D708FC0" w14:textId="77777777" w:rsidTr="006C0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89618" w14:textId="77777777" w:rsidR="006C0DB2" w:rsidRPr="006C0DB2" w:rsidRDefault="006C0DB2" w:rsidP="006C0DB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0DB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6E22F07B" w14:textId="77777777" w:rsidR="006C0DB2" w:rsidRPr="006C0DB2" w:rsidRDefault="006C0DB2" w:rsidP="006C0DB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0DB2">
              <w:rPr>
                <w:rFonts w:ascii="新細明體" w:eastAsia="新細明體" w:hAnsi="新細明體" w:cs="新細明體"/>
                <w:kern w:val="0"/>
                <w:szCs w:val="24"/>
              </w:rPr>
              <w:t>勻稱自然型，保留原圖成熟女性的比例，不刻意誇張曲線</w:t>
            </w:r>
          </w:p>
        </w:tc>
      </w:tr>
      <w:tr w:rsidR="006C0DB2" w:rsidRPr="006C0DB2" w14:paraId="42A9CEF7" w14:textId="77777777" w:rsidTr="006C0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79655" w14:textId="77777777" w:rsidR="006C0DB2" w:rsidRPr="006C0DB2" w:rsidRDefault="006C0DB2" w:rsidP="006C0DB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0DB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3F5F3610" w14:textId="77777777" w:rsidR="006C0DB2" w:rsidRPr="006C0DB2" w:rsidRDefault="006C0DB2" w:rsidP="006C0DB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0DB2">
              <w:rPr>
                <w:rFonts w:ascii="新細明體" w:eastAsia="新細明體" w:hAnsi="新細明體" w:cs="新細明體"/>
                <w:kern w:val="0"/>
                <w:szCs w:val="24"/>
              </w:rPr>
              <w:t>深棕長髮，自然大波浪，側分瀏海，保留原圖長髮與成熟感</w:t>
            </w:r>
          </w:p>
        </w:tc>
      </w:tr>
      <w:tr w:rsidR="006C0DB2" w:rsidRPr="006C0DB2" w14:paraId="56E0A01E" w14:textId="77777777" w:rsidTr="006C0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5BAB1" w14:textId="77777777" w:rsidR="006C0DB2" w:rsidRPr="006C0DB2" w:rsidRDefault="006C0DB2" w:rsidP="006C0DB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0DB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種族特徵</w:t>
            </w:r>
          </w:p>
        </w:tc>
        <w:tc>
          <w:tcPr>
            <w:tcW w:w="0" w:type="auto"/>
            <w:vAlign w:val="center"/>
            <w:hideMark/>
          </w:tcPr>
          <w:p w14:paraId="4A87CD6D" w14:textId="77777777" w:rsidR="006C0DB2" w:rsidRPr="006C0DB2" w:rsidRDefault="006C0DB2" w:rsidP="006C0DB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0DB2">
              <w:rPr>
                <w:rFonts w:ascii="新細明體" w:eastAsia="新細明體" w:hAnsi="新細明體" w:cs="新細明體"/>
                <w:kern w:val="0"/>
                <w:szCs w:val="24"/>
              </w:rPr>
              <w:t>人族，保留臉頰小痣作為非常醒目的個人辨識點</w:t>
            </w:r>
          </w:p>
        </w:tc>
      </w:tr>
      <w:tr w:rsidR="006C0DB2" w:rsidRPr="006C0DB2" w14:paraId="32613F49" w14:textId="77777777" w:rsidTr="006C0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B90B8" w14:textId="77777777" w:rsidR="006C0DB2" w:rsidRPr="006C0DB2" w:rsidRDefault="006C0DB2" w:rsidP="006C0DB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0DB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739B92F2" w14:textId="77777777" w:rsidR="006C0DB2" w:rsidRPr="006C0DB2" w:rsidRDefault="006C0DB2" w:rsidP="006C0DB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0DB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鑑靈單片鏡＋驗真玉尺</w:t>
            </w:r>
          </w:p>
        </w:tc>
      </w:tr>
      <w:tr w:rsidR="006C0DB2" w:rsidRPr="006C0DB2" w14:paraId="53402679" w14:textId="77777777" w:rsidTr="006C0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5972E" w14:textId="77777777" w:rsidR="006C0DB2" w:rsidRPr="006C0DB2" w:rsidRDefault="006C0DB2" w:rsidP="006C0DB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0DB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52459A60" w14:textId="77777777" w:rsidR="006C0DB2" w:rsidRPr="006C0DB2" w:rsidRDefault="006C0DB2" w:rsidP="006C0DB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0DB2">
              <w:rPr>
                <w:rFonts w:ascii="新細明體" w:eastAsia="新細明體" w:hAnsi="新細明體" w:cs="新細明體"/>
                <w:kern w:val="0"/>
                <w:szCs w:val="24"/>
              </w:rPr>
              <w:t>萬象城的古靈寶物交易區，木櫃、舊靈器、玉器與各種年代久遠的法器散落其中</w:t>
            </w:r>
          </w:p>
        </w:tc>
      </w:tr>
      <w:tr w:rsidR="006C0DB2" w:rsidRPr="006C0DB2" w14:paraId="44F7A6DF" w14:textId="77777777" w:rsidTr="006C0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0C260" w14:textId="77777777" w:rsidR="006C0DB2" w:rsidRPr="006C0DB2" w:rsidRDefault="006C0DB2" w:rsidP="006C0DB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0DB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說話風格</w:t>
            </w:r>
          </w:p>
        </w:tc>
        <w:tc>
          <w:tcPr>
            <w:tcW w:w="0" w:type="auto"/>
            <w:vAlign w:val="center"/>
            <w:hideMark/>
          </w:tcPr>
          <w:p w14:paraId="20FDD596" w14:textId="77777777" w:rsidR="006C0DB2" w:rsidRPr="006C0DB2" w:rsidRDefault="006C0DB2" w:rsidP="006C0DB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0DB2">
              <w:rPr>
                <w:rFonts w:ascii="新細明體" w:eastAsia="新細明體" w:hAnsi="新細明體" w:cs="新細明體"/>
                <w:kern w:val="0"/>
                <w:szCs w:val="24"/>
              </w:rPr>
              <w:t>不說廢話，習慣先觀察再下結論；遇到假貨時語氣會突然變得非常直接</w:t>
            </w:r>
          </w:p>
        </w:tc>
      </w:tr>
      <w:tr w:rsidR="006C0DB2" w:rsidRPr="006C0DB2" w14:paraId="2934B721" w14:textId="77777777" w:rsidTr="006C0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98882" w14:textId="77777777" w:rsidR="006C0DB2" w:rsidRPr="006C0DB2" w:rsidRDefault="006C0DB2" w:rsidP="006C0DB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0DB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2D86D8B7" w14:textId="77777777" w:rsidR="006C0DB2" w:rsidRPr="006C0DB2" w:rsidRDefault="006C0DB2" w:rsidP="006C0DB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0DB2">
              <w:rPr>
                <w:rFonts w:ascii="新細明體" w:eastAsia="新細明體" w:hAnsi="新細明體" w:cs="新細明體"/>
                <w:kern w:val="0"/>
                <w:szCs w:val="24"/>
              </w:rPr>
              <w:t>拿起靈器 → 用玉尺敲兩下 → 靠近仔細看磨損處 → 突然抬眼看向對方：「假的。」</w:t>
            </w:r>
          </w:p>
        </w:tc>
      </w:tr>
      <w:tr w:rsidR="006C0DB2" w:rsidRPr="006C0DB2" w14:paraId="51DCEFBC" w14:textId="77777777" w:rsidTr="006C0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22DE0" w14:textId="77777777" w:rsidR="006C0DB2" w:rsidRPr="006C0DB2" w:rsidRDefault="006C0DB2" w:rsidP="006C0DB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0DB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5F86CFC0" w14:textId="77777777" w:rsidR="006C0DB2" w:rsidRPr="006C0DB2" w:rsidRDefault="006C0DB2" w:rsidP="006C0DB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0DB2">
              <w:rPr>
                <w:rFonts w:ascii="新細明體" w:eastAsia="新細明體" w:hAnsi="新細明體" w:cs="新細明體"/>
                <w:kern w:val="0"/>
                <w:szCs w:val="24"/>
              </w:rPr>
              <w:t>「別看它漂亮，這東西是假的。」</w:t>
            </w:r>
          </w:p>
        </w:tc>
      </w:tr>
      <w:tr w:rsidR="006C0DB2" w:rsidRPr="006C0DB2" w14:paraId="1D6E2F6E" w14:textId="77777777" w:rsidTr="006C0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5EA39" w14:textId="77777777" w:rsidR="006C0DB2" w:rsidRPr="006C0DB2" w:rsidRDefault="006C0DB2" w:rsidP="006C0DB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0DB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曖昧／表白台詞</w:t>
            </w:r>
          </w:p>
        </w:tc>
        <w:tc>
          <w:tcPr>
            <w:tcW w:w="0" w:type="auto"/>
            <w:vAlign w:val="center"/>
            <w:hideMark/>
          </w:tcPr>
          <w:p w14:paraId="465747E6" w14:textId="77777777" w:rsidR="006C0DB2" w:rsidRPr="006C0DB2" w:rsidRDefault="006C0DB2" w:rsidP="006C0DB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0DB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「別人看不懂你的心思，但我偏偏每一處都看得很清楚。」</w:t>
            </w:r>
          </w:p>
        </w:tc>
      </w:tr>
      <w:tr w:rsidR="006C0DB2" w:rsidRPr="006C0DB2" w14:paraId="58794513" w14:textId="77777777" w:rsidTr="006C0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E3F84" w14:textId="77777777" w:rsidR="006C0DB2" w:rsidRPr="006C0DB2" w:rsidRDefault="006C0DB2" w:rsidP="006C0DB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0DB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4E777967" w14:textId="77777777" w:rsidR="006C0DB2" w:rsidRPr="006C0DB2" w:rsidRDefault="006C0DB2" w:rsidP="006C0DB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0DB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專門替修士驗證古老靈寶真偽的鑑寶師，記不住人的臉，卻記得住世上每一道器物留下的痕跡。</w:t>
            </w:r>
          </w:p>
        </w:tc>
      </w:tr>
    </w:tbl>
    <w:p w14:paraId="3F5BCFE1" w14:textId="77777777" w:rsidR="006C0DB2" w:rsidRPr="006C0DB2" w:rsidRDefault="006C0DB2" w:rsidP="006C0DB2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C0DB2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為什麼我選她</w:t>
      </w:r>
    </w:p>
    <w:p w14:paraId="4042CCBF" w14:textId="77777777" w:rsidR="006C0DB2" w:rsidRPr="006C0DB2" w:rsidRDefault="006C0DB2" w:rsidP="006C0DB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0DB2">
        <w:rPr>
          <w:rFonts w:ascii="新細明體" w:eastAsia="新細明體" w:hAnsi="新細明體" w:cs="新細明體"/>
          <w:kern w:val="0"/>
          <w:szCs w:val="24"/>
        </w:rPr>
        <w:t>這張照片有一種很明顯的「</w:t>
      </w:r>
      <w:r w:rsidRPr="006C0DB2">
        <w:rPr>
          <w:rFonts w:ascii="新細明體" w:eastAsia="新細明體" w:hAnsi="新細明體" w:cs="新細明體"/>
          <w:b/>
          <w:bCs/>
          <w:kern w:val="0"/>
          <w:szCs w:val="24"/>
        </w:rPr>
        <w:t>看人時會先觀察你</w:t>
      </w:r>
      <w:r w:rsidRPr="006C0DB2">
        <w:rPr>
          <w:rFonts w:ascii="新細明體" w:eastAsia="新細明體" w:hAnsi="新細明體" w:cs="新細明體"/>
          <w:kern w:val="0"/>
          <w:szCs w:val="24"/>
        </w:rPr>
        <w:t>」的感覺，所以我把她的核心能力直接建立在</w:t>
      </w:r>
      <w:r w:rsidRPr="006C0DB2">
        <w:rPr>
          <w:rFonts w:ascii="新細明體" w:eastAsia="新細明體" w:hAnsi="新細明體" w:cs="新細明體"/>
          <w:b/>
          <w:bCs/>
          <w:kern w:val="0"/>
          <w:szCs w:val="24"/>
        </w:rPr>
        <w:t>觀察與辨識</w:t>
      </w:r>
      <w:r w:rsidRPr="006C0DB2">
        <w:rPr>
          <w:rFonts w:ascii="新細明體" w:eastAsia="新細明體" w:hAnsi="新細明體" w:cs="新細明體"/>
          <w:kern w:val="0"/>
          <w:szCs w:val="24"/>
        </w:rPr>
        <w:t>上。</w:t>
      </w:r>
    </w:p>
    <w:p w14:paraId="5DB58557" w14:textId="77777777" w:rsidR="006C0DB2" w:rsidRPr="006C0DB2" w:rsidRDefault="006C0DB2" w:rsidP="006C0DB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0DB2">
        <w:rPr>
          <w:rFonts w:ascii="新細明體" w:eastAsia="新細明體" w:hAnsi="新細明體" w:cs="新細明體"/>
          <w:kern w:val="0"/>
          <w:szCs w:val="24"/>
        </w:rPr>
        <w:t>而且「</w:t>
      </w:r>
      <w:r w:rsidRPr="006C0DB2">
        <w:rPr>
          <w:rFonts w:ascii="新細明體" w:eastAsia="新細明體" w:hAnsi="新細明體" w:cs="新細明體"/>
          <w:b/>
          <w:bCs/>
          <w:kern w:val="0"/>
          <w:szCs w:val="24"/>
        </w:rPr>
        <w:t>記不住人臉，卻記得住物品</w:t>
      </w:r>
      <w:r w:rsidRPr="006C0DB2">
        <w:rPr>
          <w:rFonts w:ascii="新細明體" w:eastAsia="新細明體" w:hAnsi="新細明體" w:cs="新細明體"/>
          <w:kern w:val="0"/>
          <w:szCs w:val="24"/>
        </w:rPr>
        <w:t>」這個缺點很適合她。</w:t>
      </w:r>
    </w:p>
    <w:p w14:paraId="17C93F29" w14:textId="77777777" w:rsidR="006C0DB2" w:rsidRPr="006C0DB2" w:rsidRDefault="006C0DB2" w:rsidP="006C0DB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0DB2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1E88D898" w14:textId="77777777" w:rsidR="006C0DB2" w:rsidRPr="006C0DB2" w:rsidRDefault="006C0DB2" w:rsidP="006C0DB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0DB2">
        <w:rPr>
          <w:rFonts w:ascii="新細明體" w:eastAsia="新細明體" w:hAnsi="新細明體" w:cs="新細明體"/>
          <w:kern w:val="0"/>
          <w:szCs w:val="24"/>
        </w:rPr>
        <w:t>有人第二次拿著法寶來找她：</w:t>
      </w:r>
    </w:p>
    <w:p w14:paraId="02EA0AC0" w14:textId="77777777" w:rsidR="006C0DB2" w:rsidRPr="006C0DB2" w:rsidRDefault="006C0DB2" w:rsidP="006C0DB2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6C0DB2">
        <w:rPr>
          <w:rFonts w:ascii="新細明體" w:eastAsia="新細明體" w:hAnsi="新細明體" w:cs="新細明體"/>
          <w:kern w:val="0"/>
          <w:szCs w:val="24"/>
        </w:rPr>
        <w:t>「姑娘，我上次不是才找過妳嗎？」</w:t>
      </w:r>
    </w:p>
    <w:p w14:paraId="67AB1ED2" w14:textId="77777777" w:rsidR="006C0DB2" w:rsidRPr="006C0DB2" w:rsidRDefault="006C0DB2" w:rsidP="006C0DB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0DB2">
        <w:rPr>
          <w:rFonts w:ascii="新細明體" w:eastAsia="新細明體" w:hAnsi="新細明體" w:cs="新細明體"/>
          <w:kern w:val="0"/>
          <w:szCs w:val="24"/>
        </w:rPr>
        <w:t>她：</w:t>
      </w:r>
    </w:p>
    <w:p w14:paraId="2ACA4B8A" w14:textId="77777777" w:rsidR="006C0DB2" w:rsidRPr="006C0DB2" w:rsidRDefault="006C0DB2" w:rsidP="006C0DB2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6C0DB2">
        <w:rPr>
          <w:rFonts w:ascii="新細明體" w:eastAsia="新細明體" w:hAnsi="新細明體" w:cs="新細明體"/>
          <w:kern w:val="0"/>
          <w:szCs w:val="24"/>
        </w:rPr>
        <w:t>「……你是誰？」</w:t>
      </w:r>
    </w:p>
    <w:p w14:paraId="2DC0B12B" w14:textId="77777777" w:rsidR="006C0DB2" w:rsidRPr="006C0DB2" w:rsidRDefault="006C0DB2" w:rsidP="006C0DB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0DB2">
        <w:rPr>
          <w:rFonts w:ascii="新細明體" w:eastAsia="新細明體" w:hAnsi="新細明體" w:cs="新細明體"/>
          <w:kern w:val="0"/>
          <w:szCs w:val="24"/>
        </w:rPr>
        <w:t>對方無言。</w:t>
      </w:r>
    </w:p>
    <w:p w14:paraId="545995C3" w14:textId="77777777" w:rsidR="006C0DB2" w:rsidRPr="006C0DB2" w:rsidRDefault="006C0DB2" w:rsidP="006C0DB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0DB2">
        <w:rPr>
          <w:rFonts w:ascii="新細明體" w:eastAsia="新細明體" w:hAnsi="新細明體" w:cs="新細明體"/>
          <w:kern w:val="0"/>
          <w:szCs w:val="24"/>
        </w:rPr>
        <w:t>她低頭看法寶：</w:t>
      </w:r>
    </w:p>
    <w:p w14:paraId="0BD33D33" w14:textId="77777777" w:rsidR="006C0DB2" w:rsidRPr="006C0DB2" w:rsidRDefault="006C0DB2" w:rsidP="006C0DB2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6C0DB2">
        <w:rPr>
          <w:rFonts w:ascii="新細明體" w:eastAsia="新細明體" w:hAnsi="新細明體" w:cs="新細明體"/>
          <w:kern w:val="0"/>
          <w:szCs w:val="24"/>
        </w:rPr>
        <w:t>「但你這把劍我記得。三個月前右側劍脊有一道裂痕，你修過了。」</w:t>
      </w:r>
    </w:p>
    <w:p w14:paraId="41DF7B75" w14:textId="77777777" w:rsidR="006C0DB2" w:rsidRPr="006C0DB2" w:rsidRDefault="006C0DB2" w:rsidP="006C0DB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0DB2">
        <w:rPr>
          <w:rFonts w:ascii="新細明體" w:eastAsia="新細明體" w:hAnsi="新細明體" w:cs="新細明體"/>
          <w:kern w:val="0"/>
          <w:szCs w:val="24"/>
        </w:rPr>
        <w:t>這一下角色就活了。</w:t>
      </w:r>
    </w:p>
    <w:p w14:paraId="35901E9B" w14:textId="77777777" w:rsidR="006C0DB2" w:rsidRPr="006C0DB2" w:rsidRDefault="006C0DB2" w:rsidP="006C0DB2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C0DB2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5秒動畫也很明確</w:t>
      </w:r>
    </w:p>
    <w:p w14:paraId="74F2F7BF" w14:textId="77777777" w:rsidR="006C0DB2" w:rsidRPr="006C0DB2" w:rsidRDefault="006C0DB2" w:rsidP="006C0DB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0DB2">
        <w:rPr>
          <w:rFonts w:ascii="新細明體" w:eastAsia="新細明體" w:hAnsi="新細明體" w:cs="新細明體"/>
          <w:b/>
          <w:bCs/>
          <w:kern w:val="0"/>
          <w:szCs w:val="24"/>
        </w:rPr>
        <w:t>拿起古靈器 → 玉尺敲兩下 → 單片鏡靠近觀察 → 表情一變 → 抬眼判定真偽。</w:t>
      </w:r>
    </w:p>
    <w:p w14:paraId="2817599E" w14:textId="77777777" w:rsidR="006C0DB2" w:rsidRPr="006C0DB2" w:rsidRDefault="006C0DB2" w:rsidP="006C0DB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0DB2">
        <w:rPr>
          <w:rFonts w:ascii="新細明體" w:eastAsia="新細明體" w:hAnsi="新細明體" w:cs="新細明體"/>
          <w:kern w:val="0"/>
          <w:szCs w:val="24"/>
        </w:rPr>
        <w:t>而不是單純「站著、回眸、微笑」。</w:t>
      </w:r>
    </w:p>
    <w:p w14:paraId="22D5C65C" w14:textId="77777777" w:rsidR="006C0DB2" w:rsidRPr="006C0DB2" w:rsidRDefault="006C0DB2" w:rsidP="006C0DB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0DB2">
        <w:rPr>
          <w:rFonts w:ascii="新細明體" w:eastAsia="新細明體" w:hAnsi="新細明體" w:cs="新細明體"/>
          <w:kern w:val="0"/>
          <w:szCs w:val="24"/>
        </w:rPr>
        <w:t>這正好符合我們資料庫要求的：</w:t>
      </w:r>
      <w:r w:rsidRPr="006C0DB2">
        <w:rPr>
          <w:rFonts w:ascii="新細明體" w:eastAsia="新細明體" w:hAnsi="新細明體" w:cs="新細明體"/>
          <w:b/>
          <w:bCs/>
          <w:kern w:val="0"/>
          <w:szCs w:val="24"/>
        </w:rPr>
        <w:t>角色必須有自己的職業符號、代表道具與招牌行為</w:t>
      </w:r>
      <w:r w:rsidRPr="006C0DB2">
        <w:rPr>
          <w:rFonts w:ascii="新細明體" w:eastAsia="新細明體" w:hAnsi="新細明體" w:cs="新細明體"/>
          <w:kern w:val="0"/>
          <w:szCs w:val="24"/>
        </w:rPr>
        <w:t>。</w:t>
      </w:r>
    </w:p>
    <w:p w14:paraId="7E278797" w14:textId="77777777" w:rsidR="006C0DB2" w:rsidRPr="006C0DB2" w:rsidRDefault="006C0DB2" w:rsidP="006C0DB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0DB2">
        <w:rPr>
          <w:rFonts w:ascii="新細明體" w:eastAsia="新細明體" w:hAnsi="新細明體" w:cs="新細明體"/>
          <w:b/>
          <w:bCs/>
          <w:kern w:val="0"/>
          <w:szCs w:val="24"/>
        </w:rPr>
        <w:t>目前不出圖，等你 K。</w:t>
      </w:r>
    </w:p>
    <w:p w14:paraId="4251C07D" w14:textId="77777777" w:rsidR="00B57646" w:rsidRDefault="00B57646"/>
    <w:sectPr w:rsidR="00B5764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531"/>
    <w:rsid w:val="00515531"/>
    <w:rsid w:val="006C0DB2"/>
    <w:rsid w:val="00B57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A00B69-124B-4590-8586-852D56214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6C0DB2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6C0DB2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6C0DB2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6C0DB2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6C0DB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6C0D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9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82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46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2026-09-28T05:47:00Z</dcterms:created>
  <dcterms:modified xsi:type="dcterms:W3CDTF">2026-09-28T05:47:00Z</dcterms:modified>
</cp:coreProperties>
</file>