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C8014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好，這張我會直接按照我們現在的規則配對，</w:t>
      </w: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不給你選擇題</w:t>
      </w:r>
      <w:r w:rsidRPr="007963A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83A66BD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她的照片給我的感覺很明顯：不是強烈的舞台型、不是華麗型，而是很自然、親近、有生活感。手上的飲料和桌上的食物也很重要。</w:t>
      </w:r>
    </w:p>
    <w:p w14:paraId="73845AF1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我不會再做成「靈食試味姑娘」，因為前面已經有一位了。</w:t>
      </w:r>
    </w:p>
    <w:p w14:paraId="37A1BA2D" w14:textId="77777777" w:rsidR="007963A6" w:rsidRPr="007963A6" w:rsidRDefault="007963A6" w:rsidP="007963A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pict w14:anchorId="6BB392AB">
          <v:rect id="_x0000_i1025" style="width:0;height:1.5pt" o:hralign="center" o:hrstd="t" o:hr="t" fillcolor="#a0a0a0" stroked="f"/>
        </w:pict>
      </w:r>
    </w:p>
    <w:p w14:paraId="5270161B" w14:textId="77777777" w:rsidR="007963A6" w:rsidRPr="007963A6" w:rsidRDefault="007963A6" w:rsidP="007963A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63A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第十位角色｜角色設定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031"/>
      </w:tblGrid>
      <w:tr w:rsidR="007963A6" w:rsidRPr="007963A6" w14:paraId="24FF9833" w14:textId="77777777" w:rsidTr="00796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CE7C5" w14:textId="77777777" w:rsidR="007963A6" w:rsidRPr="007963A6" w:rsidRDefault="007963A6" w:rsidP="007963A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72441DD" w14:textId="77777777" w:rsidR="007963A6" w:rsidRPr="007963A6" w:rsidRDefault="007963A6" w:rsidP="007963A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963A6" w:rsidRPr="007963A6" w14:paraId="2C44FDB1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98FE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1FC03885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7963A6" w:rsidRPr="007963A6" w14:paraId="287DFF2F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2BB1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02A0E93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7963A6" w:rsidRPr="007963A6" w14:paraId="177EB54F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897E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6AE4AF6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百味巷</w:t>
            </w:r>
          </w:p>
        </w:tc>
      </w:tr>
      <w:tr w:rsidR="007963A6" w:rsidRPr="007963A6" w14:paraId="275CF19B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4793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00CD53B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7963A6" w:rsidRPr="007963A6" w14:paraId="0AFEAE91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917D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24B33B82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百味巷・尋食客</w:t>
            </w:r>
          </w:p>
        </w:tc>
      </w:tr>
      <w:tr w:rsidR="007963A6" w:rsidRPr="007963A6" w14:paraId="49C96DBD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96F6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0B5B549B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隨和、親切、好奇、容易滿足，對美食有自己的堅持</w:t>
            </w:r>
          </w:p>
        </w:tc>
      </w:tr>
      <w:tr w:rsidR="007963A6" w:rsidRPr="007963A6" w14:paraId="2A939194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C4AD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0D1CF299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外表安靜乖巧，實際上為了找到好吃的東西可以跑遍整條街，甚至不惜排隊一個時辰。</w:t>
            </w:r>
          </w:p>
        </w:tc>
      </w:tr>
      <w:tr w:rsidR="007963A6" w:rsidRPr="007963A6" w14:paraId="5FFEEC88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A4DE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工作特色</w:t>
            </w:r>
          </w:p>
        </w:tc>
        <w:tc>
          <w:tcPr>
            <w:tcW w:w="0" w:type="auto"/>
            <w:vAlign w:val="center"/>
            <w:hideMark/>
          </w:tcPr>
          <w:p w14:paraId="3675CB24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專門尋找凡間各地不起眼的小吃攤，替百味巷整理「今日值得吃什麼」的食單</w:t>
            </w:r>
          </w:p>
        </w:tc>
      </w:tr>
      <w:tr w:rsidR="007963A6" w:rsidRPr="007963A6" w14:paraId="3C101A26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100C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100572C1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很生活化，不講大道理；遇到真正好吃的東西會突然變得非常認真</w:t>
            </w:r>
          </w:p>
        </w:tc>
      </w:tr>
      <w:tr w:rsidR="007963A6" w:rsidRPr="007963A6" w14:paraId="5E51A05C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FAF2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22F2F945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發現新攤位、記住食物味道、收集各地小吃；吃到好吃的會偷偷記在自己的小冊子裡</w:t>
            </w:r>
          </w:p>
        </w:tc>
      </w:tr>
      <w:tr w:rsidR="007963A6" w:rsidRPr="007963A6" w14:paraId="218B8A34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D085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1B297C20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看到美食很難忍住。</w:t>
            </w: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原本只想「吃一口」，最後往往整份吃完</w:t>
            </w:r>
          </w:p>
        </w:tc>
      </w:tr>
      <w:tr w:rsidR="007963A6" w:rsidRPr="007963A6" w14:paraId="396D80AD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B7AC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512FFF99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百味食簿＋小型靈食袋</w:t>
            </w:r>
          </w:p>
        </w:tc>
      </w:tr>
      <w:tr w:rsidR="007963A6" w:rsidRPr="007963A6" w14:paraId="73170533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47F6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284B7D6A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米白與淺褐色的輕便短襖、長裙或寬褲，搭配方便走路的布鞋；腰間掛著食簿與小靈袋</w:t>
            </w:r>
          </w:p>
        </w:tc>
      </w:tr>
      <w:tr w:rsidR="007963A6" w:rsidRPr="007963A6" w14:paraId="1849F73A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707C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17FB21BC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自然勻稱</w:t>
            </w:r>
          </w:p>
        </w:tc>
      </w:tr>
      <w:tr w:rsidR="007963A6" w:rsidRPr="007963A6" w14:paraId="4F85D30B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1BF3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14A315BE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深棕色中長髮，微彎髮尾＋自然瀏海</w:t>
            </w:r>
          </w:p>
        </w:tc>
      </w:tr>
      <w:tr w:rsidR="007963A6" w:rsidRPr="007963A6" w14:paraId="40E56E1B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2F9A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1750248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7963A6" w:rsidRPr="007963A6" w14:paraId="7E5BA52C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D581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59B48B94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米白＋淺褐＋暖綠</w:t>
            </w:r>
          </w:p>
        </w:tc>
      </w:tr>
      <w:tr w:rsidR="007963A6" w:rsidRPr="007963A6" w14:paraId="46868719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8538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場景</w:t>
            </w:r>
          </w:p>
        </w:tc>
        <w:tc>
          <w:tcPr>
            <w:tcW w:w="0" w:type="auto"/>
            <w:vAlign w:val="center"/>
            <w:hideMark/>
          </w:tcPr>
          <w:p w14:paraId="52EF6F1D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百味巷的街邊小食鋪，桌上擺著剛買來的靈食與飲品，巷子裡人來人往</w:t>
            </w:r>
          </w:p>
        </w:tc>
      </w:tr>
      <w:tr w:rsidR="007963A6" w:rsidRPr="007963A6" w14:paraId="08FC0B24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A293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50DEA8BC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食簿＋飲料＋邊吃邊記錄美食</w:t>
            </w:r>
          </w:p>
        </w:tc>
      </w:tr>
      <w:tr w:rsidR="007963A6" w:rsidRPr="007963A6" w14:paraId="3511522D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2B8F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7A47F1B9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kern w:val="0"/>
                <w:szCs w:val="24"/>
              </w:rPr>
              <w:t>咬一口食物 → 眼睛微微睜大 → 馬上拿出食簿記錄 → 又低頭偷偷再吃一口</w:t>
            </w:r>
          </w:p>
        </w:tc>
      </w:tr>
      <w:tr w:rsidR="007963A6" w:rsidRPr="007963A6" w14:paraId="58DDD3A2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4782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7E64B25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「這家我本來只想吃一口……結果好像沒了。」</w:t>
            </w:r>
          </w:p>
        </w:tc>
      </w:tr>
      <w:tr w:rsidR="007963A6" w:rsidRPr="007963A6" w14:paraId="14DE1B0C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DE2B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75B3FC2C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「我找過很多好吃的東西，後來才發現，陪誰一起吃才是最重要的。」</w:t>
            </w:r>
          </w:p>
        </w:tc>
      </w:tr>
      <w:tr w:rsidR="007963A6" w:rsidRPr="007963A6" w14:paraId="3A41A1B1" w14:textId="77777777" w:rsidTr="00796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66F7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1B3ACFC6" w14:textId="77777777" w:rsidR="007963A6" w:rsidRPr="007963A6" w:rsidRDefault="007963A6" w:rsidP="007963A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63A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走遍百味巷尋找好吃小食的尋食客，平常安安靜靜，遇到真正好吃的東西就會徹底失去抵抗力。</w:t>
            </w:r>
          </w:p>
        </w:tc>
      </w:tr>
    </w:tbl>
    <w:p w14:paraId="02E4D713" w14:textId="77777777" w:rsidR="007963A6" w:rsidRPr="007963A6" w:rsidRDefault="007963A6" w:rsidP="007963A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pict w14:anchorId="630EA407">
          <v:rect id="_x0000_i1026" style="width:0;height:1.5pt" o:hralign="center" o:hrstd="t" o:hr="t" fillcolor="#a0a0a0" stroked="f"/>
        </w:pict>
      </w:r>
    </w:p>
    <w:p w14:paraId="201BAA3A" w14:textId="77777777" w:rsidR="007963A6" w:rsidRPr="007963A6" w:rsidRDefault="007963A6" w:rsidP="007963A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她跟前面的靈食角色要明確區分</w:t>
      </w:r>
    </w:p>
    <w:p w14:paraId="605E40FF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這點我特別處理。</w:t>
      </w:r>
    </w:p>
    <w:p w14:paraId="1AF063E2" w14:textId="77777777" w:rsidR="007963A6" w:rsidRPr="007963A6" w:rsidRDefault="007963A6" w:rsidP="007963A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前面的角色</w:t>
      </w:r>
    </w:p>
    <w:p w14:paraId="1334A880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靈食試味姑娘</w:t>
      </w:r>
    </w:p>
    <w:p w14:paraId="6630F058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核心是：</w:t>
      </w:r>
    </w:p>
    <w:p w14:paraId="7E81427F" w14:textId="77777777" w:rsidR="007963A6" w:rsidRPr="007963A6" w:rsidRDefault="007963A6" w:rsidP="007963A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「專業判斷食物好不好。」</w:t>
      </w:r>
    </w:p>
    <w:p w14:paraId="3FE0FCDF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她比較像食品鑑定師。</w:t>
      </w:r>
    </w:p>
    <w:p w14:paraId="3551BEDE" w14:textId="77777777" w:rsidR="007963A6" w:rsidRPr="007963A6" w:rsidRDefault="007963A6" w:rsidP="007963A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pict w14:anchorId="43B78EC3">
          <v:rect id="_x0000_i1027" style="width:0;height:1.5pt" o:hralign="center" o:hrstd="t" o:hr="t" fillcolor="#a0a0a0" stroked="f"/>
        </w:pict>
      </w:r>
    </w:p>
    <w:p w14:paraId="1C142BE8" w14:textId="77777777" w:rsidR="007963A6" w:rsidRPr="007963A6" w:rsidRDefault="007963A6" w:rsidP="007963A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這一位</w:t>
      </w:r>
    </w:p>
    <w:p w14:paraId="4CE53447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百味巷尋食客</w:t>
      </w:r>
    </w:p>
    <w:p w14:paraId="10136F32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核心是：</w:t>
      </w:r>
    </w:p>
    <w:p w14:paraId="549D9E1D" w14:textId="77777777" w:rsidR="007963A6" w:rsidRPr="007963A6" w:rsidRDefault="007963A6" w:rsidP="007963A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「我就是喜歡到處找好吃的。」</w:t>
      </w:r>
    </w:p>
    <w:p w14:paraId="3DC7AD48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她不是專業人士。</w:t>
      </w:r>
    </w:p>
    <w:p w14:paraId="304F6877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lastRenderedPageBreak/>
        <w:t>她甚至可能沒有很高深的修為。</w:t>
      </w:r>
    </w:p>
    <w:p w14:paraId="716777BE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但她知道：</w:t>
      </w:r>
    </w:p>
    <w:p w14:paraId="29699E0C" w14:textId="77777777" w:rsidR="007963A6" w:rsidRPr="007963A6" w:rsidRDefault="007963A6" w:rsidP="007963A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哪個巷口的餅最好吃。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哪家攤子的湯晚上才會開。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哪個老闆每天只做二十份。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哪家的東西看起來普通，吃起來卻不得了。</w:t>
      </w:r>
    </w:p>
    <w:p w14:paraId="53E10D19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這就會有很強的</w:t>
      </w: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紅塵生活感</w:t>
      </w:r>
      <w:r w:rsidRPr="007963A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BC050A5" w14:textId="77777777" w:rsidR="007963A6" w:rsidRPr="007963A6" w:rsidRDefault="007963A6" w:rsidP="007963A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pict w14:anchorId="73ECB018">
          <v:rect id="_x0000_i1028" style="width:0;height:1.5pt" o:hralign="center" o:hrstd="t" o:hr="t" fillcolor="#a0a0a0" stroked="f"/>
        </w:pict>
      </w:r>
    </w:p>
    <w:p w14:paraId="1BE2BE9B" w14:textId="77777777" w:rsidR="007963A6" w:rsidRPr="007963A6" w:rsidRDefault="007963A6" w:rsidP="007963A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她的5秒動畫</w:t>
      </w:r>
    </w:p>
    <w:p w14:paraId="64B7131A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我不想讓她只是「吃東西」。</w:t>
      </w:r>
    </w:p>
    <w:p w14:paraId="5E64C1A2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做成：</w:t>
      </w:r>
    </w:p>
    <w:p w14:paraId="5A6540FC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她咬一口剛買來的靈食。</w:t>
      </w:r>
    </w:p>
    <w:p w14:paraId="797AFB47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表情突然亮起來。</w:t>
      </w:r>
    </w:p>
    <w:p w14:paraId="7E06DD08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迅速從身上拿出小食簿。</w:t>
      </w:r>
    </w:p>
    <w:p w14:paraId="685A810D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非常認真寫下評語。</w:t>
      </w:r>
    </w:p>
    <w:p w14:paraId="7315C761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7963A6">
        <w:rPr>
          <w:rFonts w:ascii="新細明體" w:eastAsia="新細明體" w:hAnsi="新細明體" w:cs="新細明體"/>
          <w:kern w:val="0"/>
          <w:szCs w:val="24"/>
        </w:rPr>
        <w:br/>
        <w:t>寫完抬頭：</w:t>
      </w:r>
    </w:p>
    <w:p w14:paraId="258ED784" w14:textId="77777777" w:rsidR="007963A6" w:rsidRPr="007963A6" w:rsidRDefault="007963A6" w:rsidP="007963A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「這家，記住了。」</w:t>
      </w:r>
    </w:p>
    <w:p w14:paraId="73EE9F6B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然後低頭又咬一口。</w:t>
      </w:r>
    </w:p>
    <w:p w14:paraId="2466BC1E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t>這樣她會變成一個很有生活感的角色：</w:t>
      </w:r>
    </w:p>
    <w:p w14:paraId="144B8246" w14:textId="77777777" w:rsidR="007963A6" w:rsidRPr="007963A6" w:rsidRDefault="007963A6" w:rsidP="007963A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別人修仙是尋寶，她修仙……可能是在尋美食。</w:t>
      </w:r>
    </w:p>
    <w:p w14:paraId="2FD173D3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kern w:val="0"/>
          <w:szCs w:val="24"/>
        </w:rPr>
        <w:lastRenderedPageBreak/>
        <w:t>而且她跟前面角色的差異是</w:t>
      </w: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職業目的、行為模式、道具和生活習慣都不同</w:t>
      </w:r>
      <w:r w:rsidRPr="007963A6">
        <w:rPr>
          <w:rFonts w:ascii="新細明體" w:eastAsia="新細明體" w:hAnsi="新細明體" w:cs="新細明體"/>
          <w:kern w:val="0"/>
          <w:szCs w:val="24"/>
        </w:rPr>
        <w:t>，不是單純換一套衣服。這正符合我們現在要避免「不同臉、同模板」的方向。</w:t>
      </w:r>
    </w:p>
    <w:p w14:paraId="11552891" w14:textId="77777777" w:rsidR="007963A6" w:rsidRPr="007963A6" w:rsidRDefault="007963A6" w:rsidP="007963A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63A6">
        <w:rPr>
          <w:rFonts w:ascii="新細明體" w:eastAsia="新細明體" w:hAnsi="新細明體" w:cs="新細明體"/>
          <w:b/>
          <w:bCs/>
          <w:kern w:val="0"/>
          <w:szCs w:val="24"/>
        </w:rPr>
        <w:t>這版沒問題，你回 K，我就直接出圖。</w:t>
      </w:r>
    </w:p>
    <w:p w14:paraId="16D8D5DC" w14:textId="77777777" w:rsidR="00FC57C4" w:rsidRDefault="00FC57C4"/>
    <w:sectPr w:rsidR="00FC57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41"/>
    <w:rsid w:val="007963A6"/>
    <w:rsid w:val="00903341"/>
    <w:rsid w:val="00FC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93AE9-50C3-4FB8-95EC-3BC470E4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963A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963A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963A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63A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963A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963A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963A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963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2026-09-28T03:16:00Z</dcterms:created>
  <dcterms:modified xsi:type="dcterms:W3CDTF">2026-09-28T03:16:00Z</dcterms:modified>
</cp:coreProperties>
</file>