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DB27" w14:textId="77777777" w:rsidR="00B87961" w:rsidRPr="00B87961" w:rsidRDefault="00B87961" w:rsidP="00B879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kern w:val="0"/>
          <w:szCs w:val="24"/>
        </w:rPr>
        <w:t>收到，剛剛漏接了。這張我們照現在的流程，</w:t>
      </w:r>
      <w:r w:rsidRPr="00B87961">
        <w:rPr>
          <w:rFonts w:ascii="新細明體" w:eastAsia="新細明體" w:hAnsi="新細明體" w:cs="新細明體"/>
          <w:b/>
          <w:bCs/>
          <w:kern w:val="0"/>
          <w:szCs w:val="24"/>
        </w:rPr>
        <w:t>先配角色，不直接出圖</w:t>
      </w:r>
      <w:r w:rsidRPr="00B87961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0DE297C" w14:textId="77777777" w:rsidR="00B87961" w:rsidRPr="00B87961" w:rsidRDefault="00B87961" w:rsidP="00B879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kern w:val="0"/>
          <w:szCs w:val="24"/>
        </w:rPr>
        <w:t>這位的照片跟上一位「尋食客」完全不同，我會避開美食、舞者、鑑寶、仙姬這些已經用過的方向。</w:t>
      </w:r>
    </w:p>
    <w:p w14:paraId="35EA2402" w14:textId="77777777" w:rsidR="00B87961" w:rsidRPr="00B87961" w:rsidRDefault="00B87961" w:rsidP="00B8796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8796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第十一位角色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985"/>
      </w:tblGrid>
      <w:tr w:rsidR="00B87961" w:rsidRPr="00B87961" w14:paraId="01E7059F" w14:textId="77777777" w:rsidTr="00B87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42FC6" w14:textId="77777777" w:rsidR="00B87961" w:rsidRPr="00B87961" w:rsidRDefault="00B87961" w:rsidP="00B8796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E59B0F8" w14:textId="77777777" w:rsidR="00B87961" w:rsidRPr="00B87961" w:rsidRDefault="00B87961" w:rsidP="00B8796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B87961" w:rsidRPr="00B87961" w14:paraId="08E02805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4B0E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97F0499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B87961" w:rsidRPr="00B87961" w14:paraId="64C9A031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F167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A18CEF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B87961" w:rsidRPr="00B87961" w14:paraId="231E2DCA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614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0889738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青石鎮</w:t>
            </w:r>
          </w:p>
        </w:tc>
      </w:tr>
      <w:tr w:rsidR="00B87961" w:rsidRPr="00B87961" w14:paraId="0A279948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6E2E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BC2C5B5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B87961" w:rsidRPr="00B87961" w14:paraId="4EEF184F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218B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D83A8C9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青石鎮・靈舟渡口引路姑娘</w:t>
            </w:r>
          </w:p>
        </w:tc>
      </w:tr>
      <w:tr w:rsidR="00B87961" w:rsidRPr="00B87961" w14:paraId="27262F5D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811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75A1D64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親切、爽朗、細心、耐心，對陌生人很有親和力</w:t>
            </w:r>
          </w:p>
        </w:tc>
      </w:tr>
      <w:tr w:rsidR="00B87961" w:rsidRPr="00B87961" w14:paraId="5087CE26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D8C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6BD11E64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看起來安靜柔和，實際上對青石鎮的每一條路、每一班靈舟、每一個碼頭都熟得不得了。</w:t>
            </w:r>
          </w:p>
        </w:tc>
      </w:tr>
      <w:tr w:rsidR="00B87961" w:rsidRPr="00B87961" w14:paraId="15181AFF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7055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</w:t>
            </w:r>
          </w:p>
        </w:tc>
        <w:tc>
          <w:tcPr>
            <w:tcW w:w="0" w:type="auto"/>
            <w:vAlign w:val="center"/>
            <w:hideMark/>
          </w:tcPr>
          <w:p w14:paraId="636E2F43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幫第一次來青石鎮的人找路、指引靈舟、介紹附近店家與住宿</w:t>
            </w:r>
          </w:p>
        </w:tc>
      </w:tr>
      <w:tr w:rsidR="00B87961" w:rsidRPr="00B87961" w14:paraId="0428C06D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7390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4FEE4DBA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簡單直接，不會講很多大道理，但總能把事情說得很清楚</w:t>
            </w:r>
          </w:p>
        </w:tc>
      </w:tr>
      <w:tr w:rsidR="00B87961" w:rsidRPr="00B87961" w14:paraId="17A45592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BFA2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5C467FDE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喜歡觀察旅客從哪裡來，猜他們下一站要去哪</w:t>
            </w:r>
          </w:p>
        </w:tc>
      </w:tr>
      <w:tr w:rsidR="00B87961" w:rsidRPr="00B87961" w14:paraId="69772161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876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691F1BB7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太熱心，常常把「指路」變成一整套完整行程規劃</w:t>
            </w:r>
          </w:p>
        </w:tc>
      </w:tr>
      <w:tr w:rsidR="00B87961" w:rsidRPr="00B87961" w14:paraId="6BBD26D8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87A4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B886CA7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折疊式青石鎮路線圖＋渡口木牌</w:t>
            </w:r>
          </w:p>
        </w:tc>
      </w:tr>
      <w:tr w:rsidR="00B87961" w:rsidRPr="00B87961" w14:paraId="7BB6DFE1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2720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C51DDC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淺青、米白的凡間旅服，短披肩搭配方便行走的長裙，腰間掛著路牌與小布袋</w:t>
            </w:r>
          </w:p>
        </w:tc>
      </w:tr>
      <w:tr w:rsidR="00B87961" w:rsidRPr="00B87961" w14:paraId="68380066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B5D9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FC80A17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自然纖細、勻稱</w:t>
            </w:r>
          </w:p>
        </w:tc>
      </w:tr>
      <w:tr w:rsidR="00B87961" w:rsidRPr="00B87961" w14:paraId="3A8EE7A2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468F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2C3BF4E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棕色短中長髮，側分，自然柔順</w:t>
            </w:r>
          </w:p>
        </w:tc>
      </w:tr>
      <w:tr w:rsidR="00B87961" w:rsidRPr="00B87961" w14:paraId="484AD679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F298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A5F624C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B87961" w:rsidRPr="00B87961" w14:paraId="04DE3637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CA21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3DE13C97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淺青＋米白＋棕色</w:t>
            </w:r>
          </w:p>
        </w:tc>
      </w:tr>
      <w:tr w:rsidR="00B87961" w:rsidRPr="00B87961" w14:paraId="5CE0C077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88C9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6D678B0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青石鎮渡口，遠處停著靈舟，石板街通往熱鬧城鎮</w:t>
            </w:r>
          </w:p>
        </w:tc>
      </w:tr>
      <w:tr w:rsidR="00B87961" w:rsidRPr="00B87961" w14:paraId="0B9D6DA7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8ED7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2228A061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路線圖＋渡口木牌＋替旅人指路</w:t>
            </w:r>
          </w:p>
        </w:tc>
      </w:tr>
      <w:tr w:rsidR="00B87961" w:rsidRPr="00B87961" w14:paraId="68E2D0FF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4CED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B87EED9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kern w:val="0"/>
                <w:szCs w:val="24"/>
              </w:rPr>
              <w:t>攤開路線圖 → 找到目的地 → 手指一路比過去 → 抬頭露出「你跟著我走就對了」的笑容</w:t>
            </w:r>
          </w:p>
        </w:tc>
      </w:tr>
      <w:tr w:rsidR="00B87961" w:rsidRPr="00B87961" w14:paraId="50EA6906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C27E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3CA3F48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「你第一次來吧？沒事，我告訴你怎麼走。」</w:t>
            </w:r>
          </w:p>
        </w:tc>
      </w:tr>
      <w:tr w:rsidR="00B87961" w:rsidRPr="00B87961" w14:paraId="3528C57A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EA0A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8DE59D2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「我可以替所有人指路，卻希望這一次，你的路能一直走到我身邊。」</w:t>
            </w:r>
          </w:p>
        </w:tc>
      </w:tr>
      <w:tr w:rsidR="00B87961" w:rsidRPr="00B87961" w14:paraId="26782984" w14:textId="77777777" w:rsidTr="00B87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9A48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227A880" w14:textId="77777777" w:rsidR="00B87961" w:rsidRPr="00B87961" w:rsidRDefault="00B87961" w:rsidP="00B8796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796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青石鎮最熟悉每條路的渡口引路姑娘，來到陌生城鎮的人，第一個想到的就是找她問路。</w:t>
            </w:r>
          </w:p>
        </w:tc>
      </w:tr>
    </w:tbl>
    <w:p w14:paraId="6ADD7FD2" w14:textId="77777777" w:rsidR="00B87961" w:rsidRPr="00B87961" w:rsidRDefault="00B87961" w:rsidP="00B8796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8796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我特別想保留她的「普通感」</w:t>
      </w:r>
    </w:p>
    <w:p w14:paraId="4E7D9772" w14:textId="77777777" w:rsidR="00B87961" w:rsidRPr="00B87961" w:rsidRDefault="00B87961" w:rsidP="00B879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kern w:val="0"/>
          <w:szCs w:val="24"/>
        </w:rPr>
        <w:t>她不需要什麼特殊血統，也不需要華麗法器。</w:t>
      </w:r>
    </w:p>
    <w:p w14:paraId="4327C981" w14:textId="77777777" w:rsidR="00B87961" w:rsidRPr="00B87961" w:rsidRDefault="00B87961" w:rsidP="00B879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kern w:val="0"/>
          <w:szCs w:val="24"/>
        </w:rPr>
        <w:t>她的魅力就是：</w:t>
      </w:r>
    </w:p>
    <w:p w14:paraId="686A3294" w14:textId="77777777" w:rsidR="00B87961" w:rsidRPr="00B87961" w:rsidRDefault="00B87961" w:rsidP="00B8796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b/>
          <w:bCs/>
          <w:kern w:val="0"/>
          <w:szCs w:val="24"/>
        </w:rPr>
        <w:t>「如果真的存在這個修仙世界，她就是你到了陌生城鎮後，會忍不住去問路的那個姑娘。」</w:t>
      </w:r>
    </w:p>
    <w:p w14:paraId="4D233400" w14:textId="77777777" w:rsidR="00B87961" w:rsidRPr="00B87961" w:rsidRDefault="00B87961" w:rsidP="00B879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kern w:val="0"/>
          <w:szCs w:val="24"/>
        </w:rPr>
        <w:t>這會讓3000人的世界比較像真的有人生活在裡面，而不是每個人都是重要NPC。</w:t>
      </w:r>
    </w:p>
    <w:p w14:paraId="5A8ED4D7" w14:textId="77777777" w:rsidR="00B87961" w:rsidRPr="00B87961" w:rsidRDefault="00B87961" w:rsidP="00B8796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7961">
        <w:rPr>
          <w:rFonts w:ascii="新細明體" w:eastAsia="新細明體" w:hAnsi="新細明體" w:cs="新細明體"/>
          <w:b/>
          <w:bCs/>
          <w:kern w:val="0"/>
          <w:szCs w:val="24"/>
        </w:rPr>
        <w:t>目前不生成。你覺得沒問題就 K，我直接出圖。</w:t>
      </w:r>
    </w:p>
    <w:p w14:paraId="15DC679C" w14:textId="77777777" w:rsidR="001A257F" w:rsidRDefault="001A257F"/>
    <w:sectPr w:rsidR="001A25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68"/>
    <w:rsid w:val="001A257F"/>
    <w:rsid w:val="007F1068"/>
    <w:rsid w:val="00B8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B10F5-8138-457E-840D-66AFE5E2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B8796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8796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879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879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2026-09-28T03:17:00Z</dcterms:created>
  <dcterms:modified xsi:type="dcterms:W3CDTF">2026-09-28T03:17:00Z</dcterms:modified>
</cp:coreProperties>
</file>