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9A813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這張我會特別利用她照片裡的**「抬手揮手＋白色手套＋甜美笑容＋溫和親近感」**。</w:t>
      </w:r>
    </w:p>
    <w:p w14:paraId="64C1A9BB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但我不想把她做成普通侍女、仙門弟子或療癒系仙女。</w:t>
      </w:r>
    </w:p>
    <w:p w14:paraId="74995A0D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我直接把「手」變成她職業的核心——</w:t>
      </w:r>
      <w:r w:rsidRPr="00160B74">
        <w:rPr>
          <w:rFonts w:ascii="新細明體" w:eastAsia="新細明體" w:hAnsi="新細明體" w:cs="新細明體"/>
          <w:b/>
          <w:bCs/>
          <w:kern w:val="0"/>
          <w:szCs w:val="24"/>
        </w:rPr>
        <w:t>訓練傳信靈禽的人</w:t>
      </w:r>
      <w:r w:rsidRPr="00160B7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A208CE0" w14:textId="77777777" w:rsidR="00160B74" w:rsidRPr="00160B74" w:rsidRDefault="00160B74" w:rsidP="00160B74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160B74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角色設定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7232"/>
      </w:tblGrid>
      <w:tr w:rsidR="00160B74" w:rsidRPr="00160B74" w14:paraId="3EDCDEEC" w14:textId="77777777" w:rsidTr="00160B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93370" w14:textId="77777777" w:rsidR="00160B74" w:rsidRPr="00160B74" w:rsidRDefault="00160B74" w:rsidP="00160B7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7AC6FCCB" w14:textId="77777777" w:rsidR="00160B74" w:rsidRPr="00160B74" w:rsidRDefault="00160B74" w:rsidP="00160B74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160B74" w:rsidRPr="00160B74" w14:paraId="1432B184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0E238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姓名</w:t>
            </w:r>
          </w:p>
        </w:tc>
        <w:tc>
          <w:tcPr>
            <w:tcW w:w="0" w:type="auto"/>
            <w:vAlign w:val="center"/>
            <w:hideMark/>
          </w:tcPr>
          <w:p w14:paraId="31D35A0F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（自行填寫）</w:t>
            </w:r>
          </w:p>
        </w:tc>
      </w:tr>
      <w:tr w:rsidR="00160B74" w:rsidRPr="00160B74" w14:paraId="016F3E5F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D40A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21638197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凡間</w:t>
            </w:r>
          </w:p>
        </w:tc>
      </w:tr>
      <w:tr w:rsidR="00160B74" w:rsidRPr="00160B74" w14:paraId="1ED1290C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8850D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78D50296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萬象城</w:t>
            </w:r>
          </w:p>
        </w:tc>
      </w:tr>
      <w:tr w:rsidR="00160B74" w:rsidRPr="00160B74" w14:paraId="1E6CD07F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0667B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</w:t>
            </w:r>
          </w:p>
        </w:tc>
        <w:tc>
          <w:tcPr>
            <w:tcW w:w="0" w:type="auto"/>
            <w:vAlign w:val="center"/>
            <w:hideMark/>
          </w:tcPr>
          <w:p w14:paraId="4B087492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人族</w:t>
            </w:r>
          </w:p>
        </w:tc>
      </w:tr>
      <w:tr w:rsidR="00160B74" w:rsidRPr="00160B74" w14:paraId="42A43710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7483D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13EB3D88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靈禽傳信師</w:t>
            </w:r>
          </w:p>
        </w:tc>
      </w:tr>
      <w:tr w:rsidR="00160B74" w:rsidRPr="00160B74" w14:paraId="60E07E90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1448B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個性</w:t>
            </w:r>
          </w:p>
        </w:tc>
        <w:tc>
          <w:tcPr>
            <w:tcW w:w="0" w:type="auto"/>
            <w:vAlign w:val="center"/>
            <w:hideMark/>
          </w:tcPr>
          <w:p w14:paraId="4D0F5945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親切、開朗、耐心，對動物非常有親和力；看到陌生人也會自然揮手打招呼</w:t>
            </w:r>
          </w:p>
        </w:tc>
      </w:tr>
      <w:tr w:rsidR="00160B74" w:rsidRPr="00160B74" w14:paraId="1E2E6543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433A1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缺點／弱點</w:t>
            </w:r>
          </w:p>
        </w:tc>
        <w:tc>
          <w:tcPr>
            <w:tcW w:w="0" w:type="auto"/>
            <w:vAlign w:val="center"/>
            <w:hideMark/>
          </w:tcPr>
          <w:p w14:paraId="621D6EBE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太寵靈禽</w:t>
            </w: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，明明是來送信的鳥，常常被她餵到捨不得放走，導致送信時間被拖長</w:t>
            </w:r>
          </w:p>
        </w:tc>
      </w:tr>
      <w:tr w:rsidR="00160B74" w:rsidRPr="00160B74" w14:paraId="62230CC3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F86F1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興趣</w:t>
            </w:r>
          </w:p>
        </w:tc>
        <w:tc>
          <w:tcPr>
            <w:tcW w:w="0" w:type="auto"/>
            <w:vAlign w:val="center"/>
            <w:hideMark/>
          </w:tcPr>
          <w:p w14:paraId="2418AFF5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飼養、訓練各種傳信靈禽，替每隻鳥取名字，還記得牠們各自的脾氣</w:t>
            </w:r>
          </w:p>
        </w:tc>
      </w:tr>
      <w:tr w:rsidR="00160B74" w:rsidRPr="00160B74" w14:paraId="68153071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D8EF8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1E52C325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看起來像個柔柔弱弱、只會微笑揮手的女孩，實際上是靈禽界的「孩子王」；幾十隻靈鳥同時飛過來，她也能全部叫出名字</w:t>
            </w:r>
          </w:p>
        </w:tc>
      </w:tr>
      <w:tr w:rsidR="00160B74" w:rsidRPr="00160B74" w14:paraId="7BEE28F7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03C44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E44AEAF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米白色輕便傳信服，短披肩＋窄袖長衣，雙手戴白色護羽手套；腰間掛信筒與小型靈食袋</w:t>
            </w:r>
          </w:p>
        </w:tc>
      </w:tr>
      <w:tr w:rsidR="00160B74" w:rsidRPr="00160B74" w14:paraId="517CB2D1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6912D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身材</w:t>
            </w:r>
          </w:p>
        </w:tc>
        <w:tc>
          <w:tcPr>
            <w:tcW w:w="0" w:type="auto"/>
            <w:vAlign w:val="center"/>
            <w:hideMark/>
          </w:tcPr>
          <w:p w14:paraId="631C5884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自然纖細、比例勻稱，保留原圖自然身形</w:t>
            </w:r>
          </w:p>
        </w:tc>
      </w:tr>
      <w:tr w:rsidR="00160B74" w:rsidRPr="00160B74" w14:paraId="59A4784A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E739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638753BD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淺棕色長髮，自然大波浪，側分瀏海，保留原圖髮色與髮型辨識度</w:t>
            </w:r>
          </w:p>
        </w:tc>
      </w:tr>
      <w:tr w:rsidR="00160B74" w:rsidRPr="00160B74" w14:paraId="1D7CB0A9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787AD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種族特徵</w:t>
            </w:r>
          </w:p>
        </w:tc>
        <w:tc>
          <w:tcPr>
            <w:tcW w:w="0" w:type="auto"/>
            <w:vAlign w:val="center"/>
            <w:hideMark/>
          </w:tcPr>
          <w:p w14:paraId="570CB4B0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人族，不額外加入獸耳或翅膀</w:t>
            </w:r>
          </w:p>
        </w:tc>
      </w:tr>
      <w:tr w:rsidR="00160B74" w:rsidRPr="00160B74" w14:paraId="6303BB95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0C60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代表道具</w:t>
            </w:r>
          </w:p>
        </w:tc>
        <w:tc>
          <w:tcPr>
            <w:tcW w:w="0" w:type="auto"/>
            <w:vAlign w:val="center"/>
            <w:hideMark/>
          </w:tcPr>
          <w:p w14:paraId="24F19592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傳信靈哨＋靈禽腳環＋小型信筒</w:t>
            </w:r>
          </w:p>
        </w:tc>
      </w:tr>
      <w:tr w:rsidR="00160B74" w:rsidRPr="00160B74" w14:paraId="0200479B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03027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場景</w:t>
            </w:r>
          </w:p>
        </w:tc>
        <w:tc>
          <w:tcPr>
            <w:tcW w:w="0" w:type="auto"/>
            <w:vAlign w:val="center"/>
            <w:hideMark/>
          </w:tcPr>
          <w:p w14:paraId="368406A9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萬象城的高台傳信院，周圍有木製鳥架、信筒與幾隻停在欄杆上的傳信靈禽</w:t>
            </w:r>
          </w:p>
        </w:tc>
      </w:tr>
      <w:tr w:rsidR="00160B74" w:rsidRPr="00160B74" w14:paraId="49CFE5A6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C05A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說話風格</w:t>
            </w:r>
          </w:p>
        </w:tc>
        <w:tc>
          <w:tcPr>
            <w:tcW w:w="0" w:type="auto"/>
            <w:vAlign w:val="center"/>
            <w:hideMark/>
          </w:tcPr>
          <w:p w14:paraId="0D2B1BA3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語氣輕快親切，習慣對靈禽說話，甚至會把牠們當成小孩子哄</w:t>
            </w:r>
          </w:p>
        </w:tc>
      </w:tr>
      <w:tr w:rsidR="00160B74" w:rsidRPr="00160B74" w14:paraId="5B7036E3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FC4D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5F40FE7F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kern w:val="0"/>
                <w:szCs w:val="24"/>
              </w:rPr>
              <w:t>抬起戴著白色護羽手套的手 → 輕吹靈哨 → 遠處靈禽飛來落在手臂上 → 她摸摸鳥頭，再替牠綁上信筒</w:t>
            </w:r>
          </w:p>
        </w:tc>
      </w:tr>
      <w:tr w:rsidR="00160B74" w:rsidRPr="00160B74" w14:paraId="79F9ABD5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79C1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5CA9D267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「來，乖乖把這封信送到主人手裡。」</w:t>
            </w:r>
          </w:p>
        </w:tc>
      </w:tr>
      <w:tr w:rsidR="00160B74" w:rsidRPr="00160B74" w14:paraId="644B2E36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1F23A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lastRenderedPageBreak/>
              <w:t>曖昧／表白台詞</w:t>
            </w:r>
          </w:p>
        </w:tc>
        <w:tc>
          <w:tcPr>
            <w:tcW w:w="0" w:type="auto"/>
            <w:vAlign w:val="center"/>
            <w:hideMark/>
          </w:tcPr>
          <w:p w14:paraId="4EF691FB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「你若願意等我，我每天都能讓一隻靈鳥替我帶一句想你。」</w:t>
            </w:r>
          </w:p>
        </w:tc>
      </w:tr>
      <w:tr w:rsidR="00160B74" w:rsidRPr="00160B74" w14:paraId="39463B4B" w14:textId="77777777" w:rsidTr="00160B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BA44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核心定位</w:t>
            </w:r>
          </w:p>
        </w:tc>
        <w:tc>
          <w:tcPr>
            <w:tcW w:w="0" w:type="auto"/>
            <w:vAlign w:val="center"/>
            <w:hideMark/>
          </w:tcPr>
          <w:p w14:paraId="224E84B8" w14:textId="77777777" w:rsidR="00160B74" w:rsidRPr="00160B74" w:rsidRDefault="00160B74" w:rsidP="00160B74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160B74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掌管萬象城靈禽傳信的姑娘，能馴服最難管的傳信鳥，卻總因為太疼牠們而捨不得催牠們工作。</w:t>
            </w:r>
          </w:p>
        </w:tc>
      </w:tr>
    </w:tbl>
    <w:p w14:paraId="565D8BC7" w14:textId="77777777" w:rsidR="00160B74" w:rsidRPr="00160B74" w:rsidRDefault="00160B74" w:rsidP="00160B74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160B74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這個角色的核心記憶點</w:t>
      </w:r>
    </w:p>
    <w:p w14:paraId="5DC841D5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她的「揮手」不只是漂亮姿勢。</w:t>
      </w:r>
    </w:p>
    <w:p w14:paraId="669281D6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而是：</w:t>
      </w:r>
    </w:p>
    <w:p w14:paraId="1D8BD971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b/>
          <w:bCs/>
          <w:kern w:val="0"/>
          <w:szCs w:val="24"/>
        </w:rPr>
        <w:t>揮手 → 靈鳥飛來 → 停在她戴著白手套的手臂上。</w:t>
      </w:r>
    </w:p>
    <w:p w14:paraId="192190B5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這會讓照片裡原本很普通的「揮手動作」，變成她真正的</w:t>
      </w:r>
      <w:r w:rsidRPr="00160B74">
        <w:rPr>
          <w:rFonts w:ascii="新細明體" w:eastAsia="新細明體" w:hAnsi="新細明體" w:cs="新細明體"/>
          <w:b/>
          <w:bCs/>
          <w:kern w:val="0"/>
          <w:szCs w:val="24"/>
        </w:rPr>
        <w:t>職業招牌動作</w:t>
      </w:r>
      <w:r w:rsidRPr="00160B7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7B91C43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而且她不是「鳥族化形」，我反而刻意保留</w:t>
      </w:r>
      <w:r w:rsidRPr="00160B74">
        <w:rPr>
          <w:rFonts w:ascii="新細明體" w:eastAsia="新細明體" w:hAnsi="新細明體" w:cs="新細明體"/>
          <w:b/>
          <w:bCs/>
          <w:kern w:val="0"/>
          <w:szCs w:val="24"/>
        </w:rPr>
        <w:t>人族</w:t>
      </w:r>
      <w:r w:rsidRPr="00160B74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37E0C22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因為她的魅力就是：</w:t>
      </w:r>
    </w:p>
    <w:p w14:paraId="25A44D5E" w14:textId="77777777" w:rsidR="00160B74" w:rsidRPr="00160B74" w:rsidRDefault="00160B74" w:rsidP="00160B74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b/>
          <w:bCs/>
          <w:kern w:val="0"/>
          <w:szCs w:val="24"/>
        </w:rPr>
        <w:t>一個普通人族女孩，卻能讓整個天空的傳信靈禽都聽她的。</w:t>
      </w:r>
    </w:p>
    <w:p w14:paraId="2B38E0E6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kern w:val="0"/>
          <w:szCs w:val="24"/>
        </w:rPr>
        <w:t>這樣比直接加鳥耳、翅膀更有角色故事。</w:t>
      </w:r>
    </w:p>
    <w:p w14:paraId="4018918D" w14:textId="77777777" w:rsidR="00160B74" w:rsidRPr="00160B74" w:rsidRDefault="00160B74" w:rsidP="00160B74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160B74">
        <w:rPr>
          <w:rFonts w:ascii="新細明體" w:eastAsia="新細明體" w:hAnsi="新細明體" w:cs="新細明體"/>
          <w:b/>
          <w:bCs/>
          <w:kern w:val="0"/>
          <w:szCs w:val="24"/>
        </w:rPr>
        <w:t>目前不出圖，等你 K。</w:t>
      </w:r>
    </w:p>
    <w:p w14:paraId="05FEB277" w14:textId="77777777" w:rsidR="00952668" w:rsidRDefault="00952668"/>
    <w:sectPr w:rsidR="009526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ABB"/>
    <w:rsid w:val="00110ABB"/>
    <w:rsid w:val="00160B74"/>
    <w:rsid w:val="00952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3EFE49-C8EB-4819-9416-CCB36651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160B7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160B7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160B7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160B7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160B7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60B7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43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3</cp:revision>
  <dcterms:created xsi:type="dcterms:W3CDTF">2026-09-28T06:04:00Z</dcterms:created>
  <dcterms:modified xsi:type="dcterms:W3CDTF">2026-09-28T06:05:00Z</dcterms:modified>
</cp:coreProperties>
</file>