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61B1" w14:textId="65E4C90F" w:rsidR="007B327D" w:rsidRDefault="000C5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2077" wp14:editId="2A7456E7">
                <wp:simplePos x="0" y="0"/>
                <wp:positionH relativeFrom="column">
                  <wp:posOffset>3130760</wp:posOffset>
                </wp:positionH>
                <wp:positionV relativeFrom="paragraph">
                  <wp:posOffset>814482</wp:posOffset>
                </wp:positionV>
                <wp:extent cx="2398029" cy="269476"/>
                <wp:effectExtent l="0" t="0" r="21590" b="16510"/>
                <wp:wrapNone/>
                <wp:docPr id="1392112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029" cy="2694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6C448" id="Rectangle 1" o:spid="_x0000_s1026" style="position:absolute;margin-left:246.5pt;margin-top:64.15pt;width:188.8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" fillcolor="red" strokecolor="red" strokeweight="1pt">
                <v:fill opacity="0"/>
              </v:rect>
            </w:pict>
          </mc:Fallback>
        </mc:AlternateContent>
      </w:r>
      <w:r w:rsidRPr="000C5C71">
        <w:drawing>
          <wp:inline distT="0" distB="0" distL="0" distR="0" wp14:anchorId="2E2AAA09" wp14:editId="04C8A5ED">
            <wp:extent cx="5731510" cy="1280795"/>
            <wp:effectExtent l="0" t="0" r="2540" b="0"/>
            <wp:docPr id="2049307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713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68B" w14:textId="77777777" w:rsidR="000C5C71" w:rsidRDefault="000C5C71"/>
    <w:p w14:paraId="623EA235" w14:textId="3C7B7332" w:rsidR="000C5C71" w:rsidRDefault="000C5C71" w:rsidP="000C5C71">
      <w:r>
        <w:t xml:space="preserve">Problem with </w:t>
      </w:r>
      <w:r w:rsidRPr="000C5C71">
        <w:t>exploit(</w:t>
      </w:r>
      <w:proofErr w:type="spellStart"/>
      <w:r w:rsidRPr="000C5C71">
        <w:t>linux</w:t>
      </w:r>
      <w:proofErr w:type="spellEnd"/>
      <w:r w:rsidRPr="000C5C71">
        <w:t>/local/</w:t>
      </w:r>
      <w:proofErr w:type="spellStart"/>
      <w:r w:rsidRPr="000C5C71">
        <w:t>udev_netlink</w:t>
      </w:r>
      <w:proofErr w:type="spellEnd"/>
      <w:r w:rsidRPr="000C5C71">
        <w:t>)</w:t>
      </w:r>
      <w:r>
        <w:t xml:space="preserve"> it looks like its executing gawk which is not loaded on </w:t>
      </w:r>
      <w:proofErr w:type="gramStart"/>
      <w:r>
        <w:t>metasploit2</w:t>
      </w:r>
      <w:proofErr w:type="gramEnd"/>
      <w:r>
        <w:t xml:space="preserve"> </w:t>
      </w:r>
    </w:p>
    <w:sectPr w:rsidR="000C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71"/>
    <w:rsid w:val="000C5C71"/>
    <w:rsid w:val="00140FA3"/>
    <w:rsid w:val="007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F691"/>
  <w15:chartTrackingRefBased/>
  <w15:docId w15:val="{E311280D-6B17-4F9A-96E3-EFC51415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Wadsworth</dc:creator>
  <cp:keywords/>
  <dc:description/>
  <cp:lastModifiedBy>Richard Wadsworth</cp:lastModifiedBy>
  <cp:revision>1</cp:revision>
  <dcterms:created xsi:type="dcterms:W3CDTF">2024-01-05T19:20:00Z</dcterms:created>
  <dcterms:modified xsi:type="dcterms:W3CDTF">2024-01-05T19:23:00Z</dcterms:modified>
</cp:coreProperties>
</file>