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E517A8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4D33256F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4959B2" w:rsidRDefault="00325A7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4959B2" w:rsidRDefault="004959B2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Display </w:t>
            </w:r>
            <w:r w:rsidR="0066002E">
              <w:rPr>
                <w:color w:val="000000"/>
                <w:sz w:val="16"/>
                <w:szCs w:val="18"/>
              </w:rPr>
              <w:t>sensor</w:t>
            </w:r>
            <w:r>
              <w:rPr>
                <w:color w:val="000000"/>
                <w:sz w:val="16"/>
                <w:szCs w:val="18"/>
              </w:rPr>
              <w:t xml:space="preserve"> information on the OLED</w:t>
            </w:r>
            <w:r w:rsidR="00811506">
              <w:rPr>
                <w:color w:val="000000"/>
                <w:sz w:val="16"/>
                <w:szCs w:val="18"/>
              </w:rPr>
              <w:t xml:space="preserve"> display</w:t>
            </w:r>
          </w:p>
        </w:tc>
      </w:tr>
      <w:tr w:rsidR="00B41D59" w:rsidRPr="00A2689F" w14:paraId="555D0E8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03ADF4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352A61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A7A2AE" w14:textId="1F69C010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18C614" w14:textId="0FA932C4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3B114" w14:textId="4BE5F70E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B41D59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B41D59" w:rsidRPr="00264538" w:rsidRDefault="00B41D59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B41D59" w:rsidRDefault="00B41D59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B41D59" w:rsidRDefault="00B41D5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B41D59" w:rsidRDefault="00BC17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E517A8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 xml:space="preserve">WPA2 PSK </w:t>
            </w:r>
            <w:r>
              <w:rPr>
                <w:color w:val="000000"/>
                <w:sz w:val="16"/>
                <w:szCs w:val="18"/>
              </w:rPr>
              <w:t>network</w:t>
            </w:r>
          </w:p>
        </w:tc>
      </w:tr>
      <w:tr w:rsidR="00E517A8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16F7C" w:rsidRPr="00264538" w:rsidRDefault="00316F7C" w:rsidP="00F3423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Attach to </w:t>
            </w:r>
            <w:r w:rsidR="00F34236">
              <w:rPr>
                <w:color w:val="000000"/>
                <w:sz w:val="16"/>
                <w:szCs w:val="18"/>
              </w:rPr>
              <w:t>an open</w:t>
            </w:r>
            <w:r>
              <w:rPr>
                <w:color w:val="000000"/>
                <w:sz w:val="16"/>
                <w:szCs w:val="18"/>
              </w:rPr>
              <w:t xml:space="preserve"> network</w:t>
            </w:r>
          </w:p>
        </w:tc>
      </w:tr>
      <w:tr w:rsidR="00E517A8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E517A8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E517A8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6FD78A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(Sockets / 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E517A8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E517A8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06FE0A8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the client to use </w:t>
            </w:r>
            <w:r w:rsidR="00A26366">
              <w:rPr>
                <w:color w:val="000000"/>
                <w:sz w:val="16"/>
                <w:szCs w:val="18"/>
              </w:rPr>
              <w:t>secure TLS sockets</w:t>
            </w:r>
          </w:p>
        </w:tc>
      </w:tr>
      <w:tr w:rsidR="00E517A8" w:rsidRPr="00A2689F" w14:paraId="0DEE2D1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699C7F3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3C8A6D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 xml:space="preserve">a </w:t>
            </w:r>
            <w:r>
              <w:rPr>
                <w:color w:val="000000"/>
                <w:sz w:val="16"/>
                <w:szCs w:val="18"/>
              </w:rPr>
              <w:t xml:space="preserve">server for a single </w:t>
            </w:r>
            <w:r w:rsidR="00A26366">
              <w:rPr>
                <w:color w:val="000000"/>
                <w:sz w:val="16"/>
                <w:szCs w:val="18"/>
              </w:rPr>
              <w:t xml:space="preserve">non-secure </w:t>
            </w:r>
            <w:r>
              <w:rPr>
                <w:color w:val="000000"/>
                <w:sz w:val="16"/>
                <w:szCs w:val="18"/>
              </w:rPr>
              <w:t>TCP connection</w:t>
            </w:r>
          </w:p>
        </w:tc>
      </w:tr>
      <w:tr w:rsidR="00E517A8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E517A8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r w:rsidR="00A26366">
              <w:rPr>
                <w:color w:val="000000"/>
                <w:sz w:val="16"/>
                <w:szCs w:val="18"/>
              </w:rPr>
              <w:t>a client that uses both non-secure and secure sockets</w:t>
            </w:r>
          </w:p>
        </w:tc>
      </w:tr>
      <w:tr w:rsidR="00E517A8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316F7C" w:rsidRPr="00264538" w:rsidRDefault="00A263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E473D0" w:rsidRPr="00A2689F" w14:paraId="3AFEF87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E9E714" w14:textId="77777777" w:rsidR="00E473D0" w:rsidRPr="00264538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52C2D5" w14:textId="3A8F5A42" w:rsidR="00E473D0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(AWS)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0933AD" w14:textId="697FC49B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106CEF" w14:textId="33CC0401" w:rsidR="00E473D0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FD4AD" w14:textId="457CCDB1" w:rsidR="00E473D0" w:rsidRDefault="00E473D0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E517A8" w:rsidRPr="00A2689F" w14:paraId="5D76DE57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0E48E72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329D7F64" w:rsidR="00316F7C" w:rsidRPr="00264538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27A9BB81" w:rsidR="00316F7C" w:rsidRPr="003760B7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E517A8" w:rsidRPr="00A2689F" w14:paraId="24DB650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2F4C021" w14:textId="77777777" w:rsidR="00F43652" w:rsidRPr="00264538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7B86CF" w14:textId="77777777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EF7E5B" w14:textId="5E89055B" w:rsidR="00F43652" w:rsidRDefault="00E473D0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F23A7" w14:textId="0615235F" w:rsidR="00F43652" w:rsidRDefault="00F4365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79927" w14:textId="66971145" w:rsidR="00F43652" w:rsidRDefault="00F4365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0B79EE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76E35DF4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07c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7039D559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HTTP Bin</w:t>
            </w:r>
          </w:p>
        </w:tc>
      </w:tr>
      <w:tr w:rsidR="000B79EE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0CBF54F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6D7B2F5D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a Virtual LED on Initial State using </w:t>
            </w:r>
            <w:r w:rsidR="00C531DE">
              <w:rPr>
                <w:color w:val="000000"/>
                <w:sz w:val="16"/>
                <w:szCs w:val="18"/>
              </w:rPr>
              <w:t xml:space="preserve">APIARY and </w:t>
            </w:r>
            <w:r>
              <w:rPr>
                <w:color w:val="000000"/>
                <w:sz w:val="16"/>
                <w:szCs w:val="18"/>
              </w:rPr>
              <w:t>CURL</w:t>
            </w:r>
          </w:p>
        </w:tc>
      </w:tr>
      <w:tr w:rsidR="000B79EE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D64FF49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6BFA546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85077E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Control </w:t>
            </w:r>
            <w:r w:rsidR="00C531DE">
              <w:rPr>
                <w:color w:val="000000"/>
                <w:sz w:val="16"/>
                <w:szCs w:val="18"/>
              </w:rPr>
              <w:t xml:space="preserve">a Virtual </w:t>
            </w:r>
            <w:r>
              <w:rPr>
                <w:color w:val="000000"/>
                <w:sz w:val="16"/>
                <w:szCs w:val="18"/>
              </w:rPr>
              <w:t>LED on Initial State using a button on the board</w:t>
            </w:r>
          </w:p>
        </w:tc>
      </w:tr>
      <w:tr w:rsidR="000B79EE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7D274066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0B79EE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3312D25C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0B79EE" w:rsidRPr="00A2689F" w14:paraId="1DB16107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A7B2D8" w14:textId="77777777" w:rsidR="000B79EE" w:rsidRPr="000918FD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4D3BD" w14:textId="77777777" w:rsidR="000B79EE" w:rsidRPr="000918FD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BBAB8F" w14:textId="63117324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18C1A" w14:textId="3F630AB5" w:rsidR="000B79EE" w:rsidRDefault="000B79EE" w:rsidP="000B79EE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8A4A8" w14:textId="7BC96D84" w:rsidR="000B79EE" w:rsidRDefault="000B79EE" w:rsidP="000B79EE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WEB APIs</w:t>
            </w:r>
            <w:r w:rsidR="00504481">
              <w:rPr>
                <w:color w:val="000000"/>
                <w:sz w:val="16"/>
                <w:szCs w:val="18"/>
              </w:rPr>
              <w:t xml:space="preserve"> for Temperature Conversion</w:t>
            </w:r>
          </w:p>
        </w:tc>
      </w:tr>
      <w:tr w:rsidR="00504481" w:rsidRPr="00A2689F" w14:paraId="2C2A3E48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9488F60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13A20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D0FDF2D" w14:textId="452C3C7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19D6E" w14:textId="3E5423F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8E3A" w14:textId="4384B62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Find and Use Twitter Web APIs</w:t>
            </w:r>
          </w:p>
        </w:tc>
      </w:tr>
      <w:tr w:rsidR="00504481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47E0428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01E75566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request to example.com using text strings</w:t>
            </w:r>
          </w:p>
        </w:tc>
      </w:tr>
      <w:tr w:rsidR="00504481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01824378" w:rsidR="00504481" w:rsidRPr="000918FD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7d (MQTT)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0BE22BC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408E5203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504481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7BED06DE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504481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3AD0610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3B6B42D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504481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11DDC716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504481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504481" w:rsidRPr="000918FD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50603A2C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504481" w:rsidRDefault="00504481" w:rsidP="0050448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504481" w:rsidRDefault="00504481" w:rsidP="0050448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886B9" w14:textId="77777777" w:rsidR="000C5793" w:rsidRDefault="000C5793" w:rsidP="00711DF3">
      <w:r>
        <w:separator/>
      </w:r>
    </w:p>
  </w:endnote>
  <w:endnote w:type="continuationSeparator" w:id="0">
    <w:p w14:paraId="4DAA56E9" w14:textId="77777777" w:rsidR="000C5793" w:rsidRDefault="000C5793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E121" w14:textId="77777777" w:rsidR="000C5793" w:rsidRDefault="000C5793" w:rsidP="00711DF3">
      <w:r>
        <w:separator/>
      </w:r>
    </w:p>
  </w:footnote>
  <w:footnote w:type="continuationSeparator" w:id="0">
    <w:p w14:paraId="5AC8F150" w14:textId="77777777" w:rsidR="000C5793" w:rsidRDefault="000C5793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315DB"/>
    <w:rsid w:val="00045D7E"/>
    <w:rsid w:val="000575ED"/>
    <w:rsid w:val="00063039"/>
    <w:rsid w:val="000A10C2"/>
    <w:rsid w:val="000B79EE"/>
    <w:rsid w:val="000C5793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61F72"/>
    <w:rsid w:val="00C82307"/>
    <w:rsid w:val="00C85907"/>
    <w:rsid w:val="00CB0DE8"/>
    <w:rsid w:val="00CB3ED0"/>
    <w:rsid w:val="00CD4F2D"/>
    <w:rsid w:val="00D45758"/>
    <w:rsid w:val="00D75C97"/>
    <w:rsid w:val="00D970B0"/>
    <w:rsid w:val="00D9778A"/>
    <w:rsid w:val="00DC2D5C"/>
    <w:rsid w:val="00DC7DEF"/>
    <w:rsid w:val="00DE180B"/>
    <w:rsid w:val="00DE49D6"/>
    <w:rsid w:val="00E043FD"/>
    <w:rsid w:val="00E106AA"/>
    <w:rsid w:val="00E1216F"/>
    <w:rsid w:val="00E15666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6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7068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7068E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2DDA3C-9E35-476D-8176-C501D8B9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109</cp:revision>
  <cp:lastPrinted>2017-10-30T18:08:00Z</cp:lastPrinted>
  <dcterms:created xsi:type="dcterms:W3CDTF">2016-10-10T22:52:00Z</dcterms:created>
  <dcterms:modified xsi:type="dcterms:W3CDTF">2018-04-09T20:36:00Z</dcterms:modified>
</cp:coreProperties>
</file>