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08264400" w:rsidR="001742A5" w:rsidRDefault="001742A5" w:rsidP="001742A5">
      <w:r>
        <w:t xml:space="preserve">You will be experimenting with various aspects of WICED </w:t>
      </w:r>
      <w:r w:rsidR="00045D7E">
        <w:t>Bluetooth</w:t>
      </w:r>
      <w:bookmarkStart w:id="0" w:name="_GoBack"/>
      <w:bookmarkEnd w:id="0"/>
      <w:r>
        <w:t xml:space="preserve"> by completing the exercises below. Labs are marked as “Basic” and “Advanced”.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E517A8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Display </w:t>
            </w:r>
            <w:r w:rsidR="0066002E">
              <w:rPr>
                <w:color w:val="000000"/>
                <w:sz w:val="16"/>
                <w:szCs w:val="18"/>
              </w:rPr>
              <w:t>sensor</w:t>
            </w:r>
            <w:r>
              <w:rPr>
                <w:color w:val="000000"/>
                <w:sz w:val="16"/>
                <w:szCs w:val="18"/>
              </w:rPr>
              <w:t xml:space="preserve"> information on the OLED</w:t>
            </w:r>
            <w:r w:rsidR="00811506">
              <w:rPr>
                <w:color w:val="000000"/>
                <w:sz w:val="16"/>
                <w:szCs w:val="18"/>
              </w:rPr>
              <w:t xml:space="preserve"> display</w:t>
            </w:r>
          </w:p>
        </w:tc>
      </w:tr>
      <w:tr w:rsidR="00B41D59" w:rsidRPr="00A2689F" w14:paraId="555D0E8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03ADF4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52A61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A7A2AE" w14:textId="1F69C010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C614" w14:textId="0FA932C4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3B114" w14:textId="4BE5F70E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B41D59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 xml:space="preserve">WPA2 PSK </w:t>
            </w:r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>an open</w:t>
            </w:r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06FE0A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r w:rsidR="00A26366">
              <w:rPr>
                <w:color w:val="000000"/>
                <w:sz w:val="16"/>
                <w:szCs w:val="18"/>
              </w:rPr>
              <w:t>secure TLS sockets</w:t>
            </w:r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699C7F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3C8A6D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r w:rsidR="00A26366">
              <w:rPr>
                <w:color w:val="000000"/>
                <w:sz w:val="16"/>
                <w:szCs w:val="18"/>
              </w:rPr>
              <w:t xml:space="preserve">non-secure </w:t>
            </w:r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>a client that uses both non-secure and secure sockets</w:t>
            </w:r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E473D0" w:rsidRPr="00A2689F" w14:paraId="3AFEF87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E9E714" w14:textId="77777777" w:rsidR="00E473D0" w:rsidRPr="00264538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52C2D5" w14:textId="3A8F5A42" w:rsidR="00E473D0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(AWS)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0933AD" w14:textId="697FC49B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06CEF" w14:textId="33CC0401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FD4AD" w14:textId="457CCDB1" w:rsidR="00E473D0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Rim the AWS Tutorial</w:t>
            </w:r>
          </w:p>
        </w:tc>
      </w:tr>
      <w:tr w:rsidR="00E517A8" w:rsidRPr="00A2689F" w14:paraId="5D76DE57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0E48E72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329D7F64" w:rsidR="00316F7C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27A9BB81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E517A8" w:rsidRPr="00A2689F" w14:paraId="24DB650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EF7E5B" w14:textId="5E89055B" w:rsidR="00F43652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79927" w14:textId="66971145" w:rsidR="00F43652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0B79EE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76E35DF4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07c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55391BDF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634BDBB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7039D559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HTTP Bin</w:t>
            </w:r>
          </w:p>
        </w:tc>
      </w:tr>
      <w:tr w:rsidR="000B79EE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0CBF54F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6D7B2F5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021DD65E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a Virtual LED on Initial State using </w:t>
            </w:r>
            <w:r w:rsidR="00C531DE">
              <w:rPr>
                <w:color w:val="000000"/>
                <w:sz w:val="16"/>
                <w:szCs w:val="18"/>
              </w:rPr>
              <w:t xml:space="preserve">APIARY and </w:t>
            </w:r>
            <w:r>
              <w:rPr>
                <w:color w:val="000000"/>
                <w:sz w:val="16"/>
                <w:szCs w:val="18"/>
              </w:rPr>
              <w:t>CURL</w:t>
            </w:r>
          </w:p>
        </w:tc>
      </w:tr>
      <w:tr w:rsidR="000B79EE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6D64FF4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6BFA546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13726791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</w:t>
            </w:r>
            <w:r w:rsidR="00C531DE">
              <w:rPr>
                <w:color w:val="000000"/>
                <w:sz w:val="16"/>
                <w:szCs w:val="18"/>
              </w:rPr>
              <w:t xml:space="preserve">a Virtual </w:t>
            </w:r>
            <w:r>
              <w:rPr>
                <w:color w:val="000000"/>
                <w:sz w:val="16"/>
                <w:szCs w:val="18"/>
              </w:rPr>
              <w:t>LED on Initial State using a button on the board</w:t>
            </w:r>
          </w:p>
        </w:tc>
      </w:tr>
      <w:tr w:rsidR="000B79EE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7D274066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01E1C48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4D3CDC63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0B79EE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3312D25C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32DF930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4618C5A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0B79EE" w:rsidRPr="00A2689F" w14:paraId="1DB16107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A7B2D8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4D3BD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BBAB8F" w14:textId="63117324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18C1A" w14:textId="3F630AB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8A4A8" w14:textId="7BC96D8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WEB APIs</w:t>
            </w:r>
            <w:r w:rsidR="00504481">
              <w:rPr>
                <w:color w:val="000000"/>
                <w:sz w:val="16"/>
                <w:szCs w:val="18"/>
              </w:rPr>
              <w:t xml:space="preserve"> for Temperature Conversion</w:t>
            </w:r>
          </w:p>
        </w:tc>
      </w:tr>
      <w:tr w:rsidR="00504481" w:rsidRPr="00A2689F" w14:paraId="2C2A3E48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488F60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13A20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D0FDF2D" w14:textId="452C3C7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19D6E" w14:textId="3E5423F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8E3A" w14:textId="4384B62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Find and Use Twitter Web APIs</w:t>
            </w:r>
          </w:p>
        </w:tc>
      </w:tr>
      <w:tr w:rsidR="00504481" w:rsidRPr="00A2689F" w14:paraId="1E6A122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BCD2429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0F13D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63B8C7" w14:textId="47E0428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4A1CE" w14:textId="1B4D5CA1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02AE3" w14:textId="01E75566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request to example.com using text strings</w:t>
            </w:r>
          </w:p>
        </w:tc>
      </w:tr>
      <w:tr w:rsidR="00504481" w:rsidRPr="00A2689F" w14:paraId="1F177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8E501FB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9B322" w14:textId="01824378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7d (MQTT)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A9D4A0" w14:textId="0BE22BC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EDD95" w14:textId="7F7B844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786B5" w14:textId="408E5203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504481" w:rsidRPr="00A2689F" w14:paraId="0D81771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F2F185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86FAD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51437F" w14:textId="7BED06DE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73E86" w14:textId="595EB11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56ED" w14:textId="20BC3817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504481" w:rsidRPr="00A2689F" w14:paraId="3A2747E9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1F3E5C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81986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E81C2B" w14:textId="3AD0610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8D8C71" w14:textId="48D8ACD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19754" w14:textId="3B6B42D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504481" w:rsidRPr="00A2689F" w14:paraId="03125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ABF7B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A54AF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9FA281" w14:textId="11DDC716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C0A" w14:textId="47496CE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E8EC" w14:textId="66E492B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504481" w:rsidRPr="00A2689F" w14:paraId="1AFB56D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258E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8BD95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DDAAC4" w14:textId="50603A2C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CC612" w14:textId="149FE4D0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7621A" w14:textId="5519A9D2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66680" w14:textId="77777777" w:rsidR="003C6913" w:rsidRDefault="003C6913" w:rsidP="00711DF3">
      <w:r>
        <w:separator/>
      </w:r>
    </w:p>
  </w:endnote>
  <w:endnote w:type="continuationSeparator" w:id="0">
    <w:p w14:paraId="56C30B1B" w14:textId="77777777" w:rsidR="003C6913" w:rsidRDefault="003C6913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7EE30" w14:textId="77777777" w:rsidR="003C6913" w:rsidRDefault="003C6913" w:rsidP="00711DF3">
      <w:r>
        <w:separator/>
      </w:r>
    </w:p>
  </w:footnote>
  <w:footnote w:type="continuationSeparator" w:id="0">
    <w:p w14:paraId="130A491A" w14:textId="77777777" w:rsidR="003C6913" w:rsidRDefault="003C6913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45D7E"/>
    <w:rsid w:val="000575ED"/>
    <w:rsid w:val="00063039"/>
    <w:rsid w:val="000A10C2"/>
    <w:rsid w:val="000B79EE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61F72"/>
    <w:rsid w:val="00C82307"/>
    <w:rsid w:val="00C85907"/>
    <w:rsid w:val="00CB0DE8"/>
    <w:rsid w:val="00CB3ED0"/>
    <w:rsid w:val="00CD4F2D"/>
    <w:rsid w:val="00D45758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D7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45D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45D7E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8E67AB-3076-413A-990F-58B9D507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107</cp:revision>
  <cp:lastPrinted>2017-10-30T18:08:00Z</cp:lastPrinted>
  <dcterms:created xsi:type="dcterms:W3CDTF">2016-10-10T22:52:00Z</dcterms:created>
  <dcterms:modified xsi:type="dcterms:W3CDTF">2017-12-04T20:46:00Z</dcterms:modified>
</cp:coreProperties>
</file>