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MEERUT INSTITUTE OF ENGINEERING AND TECHNOLOGY</w:t>
      </w:r>
    </w:p>
    <w:p>
      <w:pPr>
        <w:jc w:val="center"/>
      </w:pPr>
      <w:r>
        <w:rPr>
          <w:sz w:val="24"/>
        </w:rPr>
        <w:t>NH-58, Bagpath Crossing, By Pass Road, Meerut-250005</w:t>
      </w:r>
    </w:p>
    <w:p>
      <w:pPr>
        <w:jc w:val="center"/>
      </w:pPr>
      <w:r>
        <w:rPr>
          <w:sz w:val="24"/>
        </w:rPr>
        <w:t>Phone No.: 0121-2439019, 2439057, Fax: 2439058, Website: www.miet.ac.in</w:t>
        <w:br/>
      </w:r>
    </w:p>
    <w:p>
      <w:r>
        <w:rPr>
          <w:b w:val="true"/>
        </w:rPr>
        <w:t>Subject :- Detention Letter</w:t>
      </w:r>
    </w:p>
    <w:p>
      <w:r>
        <w:t>Student Name :- Richa</w:t>
      </w:r>
    </w:p>
    <w:p>
      <w:r>
        <w:t>Class :- B.Tech</w:t>
      </w:r>
    </w:p>
    <w:p>
      <w:r>
        <w:t>Roll :- 456</w:t>
        <w:br/>
      </w:r>
    </w:p>
    <w:p>
      <w:r>
        <w:t>Dear Sir/Madam,</w:t>
      </w:r>
    </w:p>
    <w:p>
      <w:pPr>
        <w:jc w:val="both"/>
      </w:pPr>
      <w:r>
        <w:t>This is to inform you that as per UTTAR PRADESH TECHNICAL UNIVERSITY, LUCKNOW ordinance for B.Tech, a student should attend 100% classes in lectures, tutorials and practicals. In extreme circumstances 25% attendance may be condoned on medical ground or on other genuine reasons beyond the control of the students. 
Your ward's attendance is .......... so he/she is not permitted to appear in the sessional exams.
</w:t>
      </w:r>
    </w:p>
    <w:p>
      <w:r>
        <w:t/>
      </w:r>
    </w:p>
    <w:p>
      <w:r>
        <w:t>Thanking you,</w:t>
        <w:br/>
        <w:br/>
        <w:br/>
      </w:r>
    </w:p>
    <w:p>
      <w:r>
        <w:t>Class Counselor Signature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2016-02-14T08:51:01Z</dcterms:created>
  <dc:creator>Apache POI</dc:creator>
</cp:coreProperties>
</file>