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6813C8AB" w14:textId="27C51578" w:rsidR="00656ED3" w:rsidRPr="00656ED3" w:rsidRDefault="00656ED3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5. Accessing Tuples</w:t>
      </w:r>
    </w:p>
    <w:p w14:paraId="014FEAA5" w14:textId="77777777" w:rsidR="00522192" w:rsidRDefault="00522192" w:rsidP="00522192">
      <w:pPr>
        <w:jc w:val="center"/>
        <w:rPr>
          <w:b/>
          <w:bCs/>
          <w:sz w:val="44"/>
          <w:szCs w:val="44"/>
          <w:lang w:val="en-US"/>
        </w:rPr>
      </w:pPr>
    </w:p>
    <w:p w14:paraId="69E90323" w14:textId="263AA376" w:rsidR="00656ED3" w:rsidRDefault="00755804" w:rsidP="00656ED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66AB4D20" w14:textId="77777777" w:rsidR="00755804" w:rsidRDefault="00755804" w:rsidP="00656ED3">
      <w:pPr>
        <w:rPr>
          <w:b/>
          <w:bCs/>
          <w:sz w:val="40"/>
          <w:szCs w:val="40"/>
          <w:lang w:val="en-US"/>
        </w:rPr>
      </w:pPr>
    </w:p>
    <w:p w14:paraId="19468B69" w14:textId="73F4AFFB" w:rsidR="00755804" w:rsidRPr="008C3922" w:rsidRDefault="00760DC6" w:rsidP="00656ED3">
      <w:pPr>
        <w:rPr>
          <w:b/>
          <w:bCs/>
          <w:sz w:val="32"/>
          <w:szCs w:val="32"/>
          <w:lang w:val="en-US"/>
        </w:rPr>
      </w:pPr>
      <w:proofErr w:type="spellStart"/>
      <w:r w:rsidRPr="008C3922">
        <w:rPr>
          <w:b/>
          <w:bCs/>
          <w:sz w:val="32"/>
          <w:szCs w:val="32"/>
          <w:lang w:val="en-US"/>
        </w:rPr>
        <w:t>Que</w:t>
      </w:r>
      <w:proofErr w:type="spellEnd"/>
      <w:r w:rsidRPr="008C3922">
        <w:rPr>
          <w:b/>
          <w:bCs/>
          <w:sz w:val="32"/>
          <w:szCs w:val="32"/>
          <w:lang w:val="en-US"/>
        </w:rPr>
        <w:t xml:space="preserve"> 1.</w:t>
      </w:r>
    </w:p>
    <w:p w14:paraId="3FFAC4D9" w14:textId="73080423" w:rsidR="00760DC6" w:rsidRDefault="00F02043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Accessing tuples elements using positive and negative indexing.</w:t>
      </w:r>
    </w:p>
    <w:p w14:paraId="32BC1A1E" w14:textId="58BB8B5D" w:rsidR="003C32F2" w:rsidRPr="008C3922" w:rsidRDefault="003C32F2" w:rsidP="00656ED3">
      <w:pPr>
        <w:rPr>
          <w:b/>
          <w:bCs/>
          <w:sz w:val="32"/>
          <w:szCs w:val="32"/>
          <w:lang w:val="en-US"/>
        </w:rPr>
      </w:pPr>
      <w:r w:rsidRPr="008C3922">
        <w:rPr>
          <w:b/>
          <w:bCs/>
          <w:sz w:val="32"/>
          <w:szCs w:val="32"/>
          <w:lang w:val="en-US"/>
        </w:rPr>
        <w:t>Ans.</w:t>
      </w:r>
    </w:p>
    <w:p w14:paraId="4749891F" w14:textId="4AE041A2" w:rsidR="003C32F2" w:rsidRPr="009505AD" w:rsidRDefault="003B3FAD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 xml:space="preserve">Indexing in Tuple: </w:t>
      </w:r>
    </w:p>
    <w:p w14:paraId="55934887" w14:textId="32C40190" w:rsidR="003B3FAD" w:rsidRDefault="002F74F6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Indexing means </w:t>
      </w:r>
      <w:r w:rsidR="004D70E1">
        <w:rPr>
          <w:sz w:val="32"/>
          <w:szCs w:val="32"/>
          <w:lang w:val="en-US"/>
        </w:rPr>
        <w:t xml:space="preserve">accessing </w:t>
      </w:r>
      <w:r w:rsidR="00445366">
        <w:rPr>
          <w:sz w:val="32"/>
          <w:szCs w:val="32"/>
          <w:lang w:val="en-US"/>
        </w:rPr>
        <w:t xml:space="preserve">elements </w:t>
      </w:r>
      <w:r w:rsidR="00157143">
        <w:rPr>
          <w:sz w:val="32"/>
          <w:szCs w:val="32"/>
          <w:lang w:val="en-US"/>
        </w:rPr>
        <w:t xml:space="preserve">using their </w:t>
      </w:r>
      <w:r w:rsidR="00167A5A">
        <w:rPr>
          <w:sz w:val="32"/>
          <w:szCs w:val="32"/>
          <w:lang w:val="en-US"/>
        </w:rPr>
        <w:t>position.</w:t>
      </w:r>
    </w:p>
    <w:p w14:paraId="138A83E0" w14:textId="147B3EF5" w:rsidR="00956B28" w:rsidRDefault="00956B28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Tuples are ordered</w:t>
      </w:r>
      <w:r w:rsidR="00C8241C">
        <w:rPr>
          <w:sz w:val="32"/>
          <w:szCs w:val="32"/>
          <w:lang w:val="en-US"/>
        </w:rPr>
        <w:t xml:space="preserve">, </w:t>
      </w:r>
      <w:r w:rsidR="00FB6B0B">
        <w:rPr>
          <w:sz w:val="32"/>
          <w:szCs w:val="32"/>
          <w:lang w:val="en-US"/>
        </w:rPr>
        <w:t>so indexin</w:t>
      </w:r>
      <w:r w:rsidR="009707EC">
        <w:rPr>
          <w:sz w:val="32"/>
          <w:szCs w:val="32"/>
          <w:lang w:val="en-US"/>
        </w:rPr>
        <w:t xml:space="preserve">g </w:t>
      </w:r>
      <w:r w:rsidR="00BD12AE">
        <w:rPr>
          <w:sz w:val="32"/>
          <w:szCs w:val="32"/>
          <w:lang w:val="en-US"/>
        </w:rPr>
        <w:t xml:space="preserve">works </w:t>
      </w:r>
      <w:r w:rsidR="00C21F63">
        <w:rPr>
          <w:sz w:val="32"/>
          <w:szCs w:val="32"/>
          <w:lang w:val="en-US"/>
        </w:rPr>
        <w:t xml:space="preserve">just like </w:t>
      </w:r>
      <w:r w:rsidR="00B4467C">
        <w:rPr>
          <w:sz w:val="32"/>
          <w:szCs w:val="32"/>
          <w:lang w:val="en-US"/>
        </w:rPr>
        <w:t>lists.</w:t>
      </w:r>
    </w:p>
    <w:p w14:paraId="28CDC886" w14:textId="0371D78B" w:rsidR="00B4467C" w:rsidRPr="009505AD" w:rsidRDefault="007A75D8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1. Positive Indexing</w:t>
      </w:r>
      <w:r w:rsidR="00917CD9" w:rsidRPr="009505AD">
        <w:rPr>
          <w:b/>
          <w:bCs/>
          <w:sz w:val="32"/>
          <w:szCs w:val="32"/>
          <w:lang w:val="en-US"/>
        </w:rPr>
        <w:t xml:space="preserve"> (left -&gt; right)</w:t>
      </w:r>
    </w:p>
    <w:p w14:paraId="332623E9" w14:textId="401DC20F" w:rsidR="00074D0B" w:rsidRDefault="00297A0B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</w:t>
      </w:r>
      <w:r w:rsidR="009F4FED">
        <w:rPr>
          <w:sz w:val="32"/>
          <w:szCs w:val="32"/>
          <w:lang w:val="en-US"/>
        </w:rPr>
        <w:t>s from 0.</w:t>
      </w:r>
    </w:p>
    <w:p w14:paraId="3AE70F4C" w14:textId="06447DD5" w:rsidR="009F4FED" w:rsidRDefault="000A6640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Moves from </w:t>
      </w:r>
      <w:r w:rsidR="008D1A74">
        <w:rPr>
          <w:sz w:val="32"/>
          <w:szCs w:val="32"/>
          <w:lang w:val="en-US"/>
        </w:rPr>
        <w:t>beginning to end.</w:t>
      </w:r>
    </w:p>
    <w:p w14:paraId="61B00F11" w14:textId="4CB6B9FB" w:rsidR="009129F7" w:rsidRPr="009505AD" w:rsidRDefault="009129F7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Example:</w:t>
      </w:r>
    </w:p>
    <w:p w14:paraId="2297D9AC" w14:textId="15EAF22E" w:rsidR="009129F7" w:rsidRDefault="0006171C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(10,20,30,40,50)</w:t>
      </w:r>
    </w:p>
    <w:p w14:paraId="74DBCDC8" w14:textId="6BB989A9" w:rsidR="00B402A8" w:rsidRDefault="00B402A8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print(t[0])</w:t>
      </w:r>
    </w:p>
    <w:p w14:paraId="36CD5B87" w14:textId="506CBB6B" w:rsidR="00BC01E1" w:rsidRDefault="00BC01E1" w:rsidP="00BC01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</w:t>
      </w:r>
      <w:r w:rsidR="00BE5EC6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])</w:t>
      </w:r>
    </w:p>
    <w:p w14:paraId="504D0BDF" w14:textId="2D2A559A" w:rsidR="00BC01E1" w:rsidRDefault="00BC01E1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</w:t>
      </w:r>
      <w:r w:rsidR="00BE5EC6"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>])</w:t>
      </w:r>
    </w:p>
    <w:p w14:paraId="65ACF43E" w14:textId="77777777" w:rsidR="00BE5EC6" w:rsidRDefault="00BE5EC6" w:rsidP="00656ED3">
      <w:pPr>
        <w:rPr>
          <w:sz w:val="32"/>
          <w:szCs w:val="32"/>
          <w:lang w:val="en-US"/>
        </w:rPr>
      </w:pPr>
    </w:p>
    <w:p w14:paraId="5B054E7D" w14:textId="77777777" w:rsidR="001B3C6A" w:rsidRPr="009505AD" w:rsidRDefault="00026942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lastRenderedPageBreak/>
        <w:t>2. Negative Indexing</w:t>
      </w:r>
      <w:r w:rsidR="0044525F" w:rsidRPr="009505AD">
        <w:rPr>
          <w:b/>
          <w:bCs/>
          <w:sz w:val="32"/>
          <w:szCs w:val="32"/>
          <w:lang w:val="en-US"/>
        </w:rPr>
        <w:t xml:space="preserve"> (left -&gt; right)</w:t>
      </w:r>
    </w:p>
    <w:p w14:paraId="573C9C59" w14:textId="77777777" w:rsidR="002D5050" w:rsidRDefault="00615DAE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Starts from </w:t>
      </w:r>
      <w:r w:rsidR="002D5050">
        <w:rPr>
          <w:sz w:val="32"/>
          <w:szCs w:val="32"/>
          <w:lang w:val="en-US"/>
        </w:rPr>
        <w:t>-1.</w:t>
      </w:r>
    </w:p>
    <w:p w14:paraId="59949E99" w14:textId="77777777" w:rsidR="0032023E" w:rsidRDefault="000F7903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Moves from end to beginning.</w:t>
      </w:r>
    </w:p>
    <w:p w14:paraId="27A9D3B0" w14:textId="77777777" w:rsidR="005B582C" w:rsidRDefault="00C93A6F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</w:t>
      </w:r>
      <w:r w:rsidR="005B582C">
        <w:rPr>
          <w:sz w:val="32"/>
          <w:szCs w:val="32"/>
          <w:lang w:val="en-US"/>
        </w:rPr>
        <w:t>10,20,30,40,50</w:t>
      </w:r>
      <w:r>
        <w:rPr>
          <w:sz w:val="32"/>
          <w:szCs w:val="32"/>
          <w:lang w:val="en-US"/>
        </w:rPr>
        <w:t>)</w:t>
      </w:r>
    </w:p>
    <w:p w14:paraId="72C09819" w14:textId="77777777" w:rsidR="005421B4" w:rsidRDefault="005421B4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print(t[-1])</w:t>
      </w:r>
    </w:p>
    <w:p w14:paraId="2DE2F7BF" w14:textId="3F1EBFD2" w:rsidR="005421B4" w:rsidRDefault="005421B4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print(t[-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])</w:t>
      </w:r>
    </w:p>
    <w:p w14:paraId="5EC4196F" w14:textId="521CB48D" w:rsidR="00026942" w:rsidRDefault="005421B4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print(t[-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])</w:t>
      </w:r>
      <w:r w:rsidR="00026942">
        <w:rPr>
          <w:sz w:val="32"/>
          <w:szCs w:val="32"/>
          <w:lang w:val="en-US"/>
        </w:rPr>
        <w:t xml:space="preserve"> </w:t>
      </w:r>
    </w:p>
    <w:p w14:paraId="2A63ED12" w14:textId="77777777" w:rsidR="00026942" w:rsidRDefault="00026942" w:rsidP="00656ED3">
      <w:pPr>
        <w:rPr>
          <w:sz w:val="32"/>
          <w:szCs w:val="32"/>
          <w:lang w:val="en-US"/>
        </w:rPr>
      </w:pPr>
    </w:p>
    <w:p w14:paraId="537E199C" w14:textId="24FEF7BD" w:rsidR="002829DB" w:rsidRPr="009505AD" w:rsidRDefault="002829DB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3.</w:t>
      </w:r>
      <w:r w:rsidR="005847BD" w:rsidRPr="009505AD">
        <w:rPr>
          <w:b/>
          <w:bCs/>
          <w:sz w:val="32"/>
          <w:szCs w:val="32"/>
          <w:lang w:val="en-US"/>
        </w:rPr>
        <w:t xml:space="preserve"> Important </w:t>
      </w:r>
      <w:r w:rsidR="00FA4E95" w:rsidRPr="009505AD">
        <w:rPr>
          <w:b/>
          <w:bCs/>
          <w:sz w:val="32"/>
          <w:szCs w:val="32"/>
          <w:lang w:val="en-US"/>
        </w:rPr>
        <w:t xml:space="preserve">Points </w:t>
      </w:r>
    </w:p>
    <w:p w14:paraId="50E74231" w14:textId="00DB09CA" w:rsidR="0045541A" w:rsidRDefault="00217765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Tuple is </w:t>
      </w:r>
      <w:r w:rsidR="004021F1">
        <w:rPr>
          <w:sz w:val="32"/>
          <w:szCs w:val="32"/>
          <w:lang w:val="en-US"/>
        </w:rPr>
        <w:t>immutable</w:t>
      </w:r>
      <w:r w:rsidR="008E32E5">
        <w:rPr>
          <w:sz w:val="32"/>
          <w:szCs w:val="32"/>
          <w:lang w:val="en-US"/>
        </w:rPr>
        <w:t xml:space="preserve"> -&gt; </w:t>
      </w:r>
      <w:r w:rsidR="000A2804">
        <w:rPr>
          <w:sz w:val="32"/>
          <w:szCs w:val="32"/>
          <w:lang w:val="en-US"/>
        </w:rPr>
        <w:t xml:space="preserve">values </w:t>
      </w:r>
      <w:r w:rsidR="00562ECE">
        <w:rPr>
          <w:sz w:val="32"/>
          <w:szCs w:val="32"/>
          <w:lang w:val="en-US"/>
        </w:rPr>
        <w:t xml:space="preserve">cannot be </w:t>
      </w:r>
      <w:r w:rsidR="000D4E2C">
        <w:rPr>
          <w:sz w:val="32"/>
          <w:szCs w:val="32"/>
          <w:lang w:val="en-US"/>
        </w:rPr>
        <w:t>changed.</w:t>
      </w:r>
    </w:p>
    <w:p w14:paraId="0AC43DDE" w14:textId="69E0F9BC" w:rsidR="009E6A25" w:rsidRDefault="00DA48A5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Index must </w:t>
      </w:r>
      <w:r w:rsidR="006269A6">
        <w:rPr>
          <w:sz w:val="32"/>
          <w:szCs w:val="32"/>
          <w:lang w:val="en-US"/>
        </w:rPr>
        <w:t>be within</w:t>
      </w:r>
      <w:r w:rsidR="009E6A25">
        <w:rPr>
          <w:sz w:val="32"/>
          <w:szCs w:val="32"/>
          <w:lang w:val="en-US"/>
        </w:rPr>
        <w:t xml:space="preserve"> range</w:t>
      </w:r>
      <w:r w:rsidR="00AC1888">
        <w:rPr>
          <w:sz w:val="32"/>
          <w:szCs w:val="32"/>
          <w:lang w:val="en-US"/>
        </w:rPr>
        <w:t>, otherwise.</w:t>
      </w:r>
    </w:p>
    <w:p w14:paraId="5A6C59FF" w14:textId="79FFB6B3" w:rsidR="00B645FC" w:rsidRPr="009505AD" w:rsidRDefault="00B645FC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Example:</w:t>
      </w:r>
    </w:p>
    <w:p w14:paraId="3F005663" w14:textId="1FBA8C73" w:rsidR="00B645FC" w:rsidRDefault="00801948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Print(t[5])</w:t>
      </w:r>
    </w:p>
    <w:p w14:paraId="55A09501" w14:textId="77777777" w:rsidR="00BF1939" w:rsidRDefault="00BF1939" w:rsidP="00656ED3">
      <w:pPr>
        <w:rPr>
          <w:sz w:val="32"/>
          <w:szCs w:val="32"/>
          <w:lang w:val="en-US"/>
        </w:rPr>
      </w:pPr>
    </w:p>
    <w:p w14:paraId="5139D5AF" w14:textId="77777777" w:rsidR="00BF1939" w:rsidRDefault="00BF1939" w:rsidP="00656ED3">
      <w:pPr>
        <w:rPr>
          <w:sz w:val="32"/>
          <w:szCs w:val="32"/>
          <w:lang w:val="en-US"/>
        </w:rPr>
      </w:pPr>
    </w:p>
    <w:p w14:paraId="6212AFFF" w14:textId="65484612" w:rsidR="003C32F2" w:rsidRPr="008C3922" w:rsidRDefault="003C32F2" w:rsidP="00656ED3">
      <w:pPr>
        <w:rPr>
          <w:b/>
          <w:bCs/>
          <w:sz w:val="32"/>
          <w:szCs w:val="32"/>
          <w:lang w:val="en-US"/>
        </w:rPr>
      </w:pPr>
      <w:proofErr w:type="spellStart"/>
      <w:r w:rsidRPr="008C3922">
        <w:rPr>
          <w:b/>
          <w:bCs/>
          <w:sz w:val="32"/>
          <w:szCs w:val="32"/>
          <w:lang w:val="en-US"/>
        </w:rPr>
        <w:t>Que</w:t>
      </w:r>
      <w:proofErr w:type="spellEnd"/>
      <w:r w:rsidRPr="008C3922">
        <w:rPr>
          <w:b/>
          <w:bCs/>
          <w:sz w:val="32"/>
          <w:szCs w:val="32"/>
          <w:lang w:val="en-US"/>
        </w:rPr>
        <w:t xml:space="preserve"> 2.</w:t>
      </w:r>
    </w:p>
    <w:p w14:paraId="5BFB95A1" w14:textId="4D780AA0" w:rsidR="003C32F2" w:rsidRDefault="0028759C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Slicing a tuple to access ranges of elements.</w:t>
      </w:r>
    </w:p>
    <w:p w14:paraId="55AC0BBD" w14:textId="15B29F5C" w:rsidR="0028759C" w:rsidRPr="008C3922" w:rsidRDefault="0028759C" w:rsidP="00656ED3">
      <w:pPr>
        <w:rPr>
          <w:b/>
          <w:bCs/>
          <w:sz w:val="32"/>
          <w:szCs w:val="32"/>
          <w:lang w:val="en-US"/>
        </w:rPr>
      </w:pPr>
      <w:r w:rsidRPr="008C3922">
        <w:rPr>
          <w:b/>
          <w:bCs/>
          <w:sz w:val="32"/>
          <w:szCs w:val="32"/>
          <w:lang w:val="en-US"/>
        </w:rPr>
        <w:t>Ans.</w:t>
      </w:r>
    </w:p>
    <w:p w14:paraId="6BE0CBD6" w14:textId="6828D6FD" w:rsidR="0028759C" w:rsidRPr="009505AD" w:rsidRDefault="005A757C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 xml:space="preserve">1. </w:t>
      </w:r>
      <w:r w:rsidR="00E8634B" w:rsidRPr="009505AD">
        <w:rPr>
          <w:b/>
          <w:bCs/>
          <w:sz w:val="32"/>
          <w:szCs w:val="32"/>
          <w:lang w:val="en-US"/>
        </w:rPr>
        <w:t xml:space="preserve">Tuple </w:t>
      </w:r>
      <w:r w:rsidR="000664D7" w:rsidRPr="009505AD">
        <w:rPr>
          <w:b/>
          <w:bCs/>
          <w:sz w:val="32"/>
          <w:szCs w:val="32"/>
          <w:lang w:val="en-US"/>
        </w:rPr>
        <w:t>Slicing</w:t>
      </w:r>
      <w:r w:rsidR="008433E5" w:rsidRPr="009505AD">
        <w:rPr>
          <w:b/>
          <w:bCs/>
          <w:sz w:val="32"/>
          <w:szCs w:val="32"/>
          <w:lang w:val="en-US"/>
        </w:rPr>
        <w:t>:</w:t>
      </w:r>
    </w:p>
    <w:p w14:paraId="3898B7DC" w14:textId="0590B35A" w:rsidR="008433E5" w:rsidRDefault="008433E5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Slicing is </w:t>
      </w:r>
      <w:r w:rsidR="00C50AF3">
        <w:rPr>
          <w:sz w:val="32"/>
          <w:szCs w:val="32"/>
          <w:lang w:val="en-US"/>
        </w:rPr>
        <w:t xml:space="preserve">used to </w:t>
      </w:r>
      <w:r w:rsidR="00697B60">
        <w:rPr>
          <w:sz w:val="32"/>
          <w:szCs w:val="32"/>
          <w:lang w:val="en-US"/>
        </w:rPr>
        <w:t xml:space="preserve">access </w:t>
      </w:r>
      <w:r w:rsidR="00411CFD">
        <w:rPr>
          <w:sz w:val="32"/>
          <w:szCs w:val="32"/>
          <w:lang w:val="en-US"/>
        </w:rPr>
        <w:t xml:space="preserve">a range </w:t>
      </w:r>
      <w:r w:rsidR="003D0759">
        <w:rPr>
          <w:sz w:val="32"/>
          <w:szCs w:val="32"/>
          <w:lang w:val="en-US"/>
        </w:rPr>
        <w:t xml:space="preserve">of </w:t>
      </w:r>
      <w:r w:rsidR="000603E0">
        <w:rPr>
          <w:sz w:val="32"/>
          <w:szCs w:val="32"/>
          <w:lang w:val="en-US"/>
        </w:rPr>
        <w:t>elements</w:t>
      </w:r>
      <w:r w:rsidR="00A604DA">
        <w:rPr>
          <w:sz w:val="32"/>
          <w:szCs w:val="32"/>
          <w:lang w:val="en-US"/>
        </w:rPr>
        <w:t xml:space="preserve"> from a tuple.</w:t>
      </w:r>
    </w:p>
    <w:p w14:paraId="0526563D" w14:textId="266DCC3A" w:rsidR="00535F20" w:rsidRDefault="003B2267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returns </w:t>
      </w:r>
      <w:r w:rsidR="00A55347">
        <w:rPr>
          <w:sz w:val="32"/>
          <w:szCs w:val="32"/>
          <w:lang w:val="en-US"/>
        </w:rPr>
        <w:t xml:space="preserve">a new tuple </w:t>
      </w:r>
      <w:r w:rsidR="009C621F">
        <w:rPr>
          <w:sz w:val="32"/>
          <w:szCs w:val="32"/>
          <w:lang w:val="en-US"/>
        </w:rPr>
        <w:t xml:space="preserve">(does not </w:t>
      </w:r>
      <w:r w:rsidR="00247B30">
        <w:rPr>
          <w:sz w:val="32"/>
          <w:szCs w:val="32"/>
          <w:lang w:val="en-US"/>
        </w:rPr>
        <w:t>modify original tuple</w:t>
      </w:r>
      <w:r w:rsidR="009C621F">
        <w:rPr>
          <w:sz w:val="32"/>
          <w:szCs w:val="32"/>
          <w:lang w:val="en-US"/>
        </w:rPr>
        <w:t>)</w:t>
      </w:r>
      <w:r w:rsidR="005E6454">
        <w:rPr>
          <w:sz w:val="32"/>
          <w:szCs w:val="32"/>
          <w:lang w:val="en-US"/>
        </w:rPr>
        <w:t>.</w:t>
      </w:r>
    </w:p>
    <w:p w14:paraId="5C7AF626" w14:textId="1D63F694" w:rsidR="00E117AB" w:rsidRPr="009505AD" w:rsidRDefault="005A757C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 xml:space="preserve">2. </w:t>
      </w:r>
      <w:r w:rsidR="00E117AB" w:rsidRPr="009505AD">
        <w:rPr>
          <w:b/>
          <w:bCs/>
          <w:sz w:val="32"/>
          <w:szCs w:val="32"/>
          <w:lang w:val="en-US"/>
        </w:rPr>
        <w:t>Syntax</w:t>
      </w:r>
      <w:r w:rsidR="003C5365" w:rsidRPr="009505AD">
        <w:rPr>
          <w:b/>
          <w:bCs/>
          <w:sz w:val="32"/>
          <w:szCs w:val="32"/>
          <w:lang w:val="en-US"/>
        </w:rPr>
        <w:t>:</w:t>
      </w:r>
    </w:p>
    <w:p w14:paraId="0F029689" w14:textId="188D9D67" w:rsidR="003C5365" w:rsidRDefault="00F6436E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Tuple[start : </w:t>
      </w:r>
      <w:r w:rsidR="00BE28F8">
        <w:rPr>
          <w:sz w:val="32"/>
          <w:szCs w:val="32"/>
          <w:lang w:val="en-US"/>
        </w:rPr>
        <w:t xml:space="preserve">end : </w:t>
      </w:r>
      <w:r w:rsidR="00DA2760">
        <w:rPr>
          <w:sz w:val="32"/>
          <w:szCs w:val="32"/>
          <w:lang w:val="en-US"/>
        </w:rPr>
        <w:t>stop</w:t>
      </w:r>
      <w:r>
        <w:rPr>
          <w:sz w:val="32"/>
          <w:szCs w:val="32"/>
          <w:lang w:val="en-US"/>
        </w:rPr>
        <w:t>]</w:t>
      </w:r>
    </w:p>
    <w:p w14:paraId="2DD7CF1D" w14:textId="6E78878A" w:rsidR="005550F6" w:rsidRDefault="005550F6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– starting index (inclu</w:t>
      </w:r>
      <w:r w:rsidR="00591E67">
        <w:rPr>
          <w:sz w:val="32"/>
          <w:szCs w:val="32"/>
          <w:lang w:val="en-US"/>
        </w:rPr>
        <w:t>ded</w:t>
      </w:r>
      <w:r>
        <w:rPr>
          <w:sz w:val="32"/>
          <w:szCs w:val="32"/>
          <w:lang w:val="en-US"/>
        </w:rPr>
        <w:t>)</w:t>
      </w:r>
    </w:p>
    <w:p w14:paraId="13E5461E" w14:textId="6C4AC661" w:rsidR="00303F24" w:rsidRDefault="00303F24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End – ending index (excluded)</w:t>
      </w:r>
    </w:p>
    <w:p w14:paraId="7FCC6685" w14:textId="7AB34E6C" w:rsidR="00303F24" w:rsidRDefault="00E856D7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Stop </w:t>
      </w:r>
      <w:r w:rsidR="00D86286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86286">
        <w:rPr>
          <w:sz w:val="32"/>
          <w:szCs w:val="32"/>
          <w:lang w:val="en-US"/>
        </w:rPr>
        <w:t>interval (</w:t>
      </w:r>
      <w:r w:rsidR="005A4173">
        <w:rPr>
          <w:sz w:val="32"/>
          <w:szCs w:val="32"/>
          <w:lang w:val="en-US"/>
        </w:rPr>
        <w:t>optional</w:t>
      </w:r>
      <w:r w:rsidR="00D86286">
        <w:rPr>
          <w:sz w:val="32"/>
          <w:szCs w:val="32"/>
          <w:lang w:val="en-US"/>
        </w:rPr>
        <w:t>)</w:t>
      </w:r>
    </w:p>
    <w:p w14:paraId="71E8B7F6" w14:textId="551941A4" w:rsidR="001E6896" w:rsidRPr="009505AD" w:rsidRDefault="00527848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3. Basic Examp</w:t>
      </w:r>
      <w:r w:rsidR="0040370D" w:rsidRPr="009505AD">
        <w:rPr>
          <w:b/>
          <w:bCs/>
          <w:sz w:val="32"/>
          <w:szCs w:val="32"/>
          <w:lang w:val="en-US"/>
        </w:rPr>
        <w:t>le:</w:t>
      </w:r>
    </w:p>
    <w:p w14:paraId="004C1444" w14:textId="007D89B3" w:rsidR="008A19A2" w:rsidRDefault="008A19A2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(10,20,30,40,50)</w:t>
      </w:r>
    </w:p>
    <w:p w14:paraId="5944EBA3" w14:textId="112EA4A3" w:rsidR="008A19A2" w:rsidRDefault="0027152D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</w:t>
      </w:r>
      <w:r w:rsidR="006E7BBE">
        <w:rPr>
          <w:sz w:val="32"/>
          <w:szCs w:val="32"/>
          <w:lang w:val="en-US"/>
        </w:rPr>
        <w:t>1:4</w:t>
      </w:r>
      <w:r>
        <w:rPr>
          <w:sz w:val="32"/>
          <w:szCs w:val="32"/>
          <w:lang w:val="en-US"/>
        </w:rPr>
        <w:t>])</w:t>
      </w:r>
      <w:r w:rsidR="00FB0105">
        <w:rPr>
          <w:sz w:val="32"/>
          <w:szCs w:val="32"/>
          <w:lang w:val="en-US"/>
        </w:rPr>
        <w:tab/>
        <w:t>#20,30,40</w:t>
      </w:r>
    </w:p>
    <w:p w14:paraId="57928A4C" w14:textId="07A081DF" w:rsidR="00CF2C0D" w:rsidRDefault="00756B67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Starts from index 1 and goes </w:t>
      </w:r>
      <w:r w:rsidR="009D5EB4">
        <w:rPr>
          <w:sz w:val="32"/>
          <w:szCs w:val="32"/>
          <w:lang w:val="en-US"/>
        </w:rPr>
        <w:t>till 3.</w:t>
      </w:r>
    </w:p>
    <w:p w14:paraId="0C82F403" w14:textId="49B942DC" w:rsidR="009D5EB4" w:rsidRPr="009505AD" w:rsidRDefault="00ED11E1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4. Differen</w:t>
      </w:r>
      <w:r w:rsidR="005A2B5E" w:rsidRPr="009505AD">
        <w:rPr>
          <w:b/>
          <w:bCs/>
          <w:sz w:val="32"/>
          <w:szCs w:val="32"/>
          <w:lang w:val="en-US"/>
        </w:rPr>
        <w:t xml:space="preserve">t </w:t>
      </w:r>
      <w:r w:rsidR="00710EB0" w:rsidRPr="009505AD">
        <w:rPr>
          <w:b/>
          <w:bCs/>
          <w:sz w:val="32"/>
          <w:szCs w:val="32"/>
          <w:lang w:val="en-US"/>
        </w:rPr>
        <w:t xml:space="preserve">Slicing </w:t>
      </w:r>
      <w:r w:rsidR="00784EBE" w:rsidRPr="009505AD">
        <w:rPr>
          <w:b/>
          <w:bCs/>
          <w:sz w:val="32"/>
          <w:szCs w:val="32"/>
          <w:lang w:val="en-US"/>
        </w:rPr>
        <w:t>Cases:</w:t>
      </w:r>
    </w:p>
    <w:p w14:paraId="2BDEC237" w14:textId="3F0CA0C0" w:rsidR="00784EBE" w:rsidRPr="009505AD" w:rsidRDefault="00F86E4E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 xml:space="preserve">a. </w:t>
      </w:r>
      <w:r w:rsidR="00B83138" w:rsidRPr="009505AD">
        <w:rPr>
          <w:b/>
          <w:bCs/>
          <w:sz w:val="32"/>
          <w:szCs w:val="32"/>
          <w:lang w:val="en-US"/>
        </w:rPr>
        <w:t>from start to end</w:t>
      </w:r>
    </w:p>
    <w:p w14:paraId="5A3C11A5" w14:textId="43E09E98" w:rsidR="00983284" w:rsidRDefault="00B7665F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print(T[0:3])</w:t>
      </w:r>
    </w:p>
    <w:p w14:paraId="3FF77E01" w14:textId="5E4DD4A0" w:rsidR="00B7665F" w:rsidRPr="009505AD" w:rsidRDefault="00B7665F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b. without start</w:t>
      </w:r>
      <w:r w:rsidR="00A96DEE" w:rsidRPr="009505AD">
        <w:rPr>
          <w:b/>
          <w:bCs/>
          <w:sz w:val="32"/>
          <w:szCs w:val="32"/>
          <w:lang w:val="en-US"/>
        </w:rPr>
        <w:t xml:space="preserve"> (default = 0)</w:t>
      </w:r>
    </w:p>
    <w:p w14:paraId="6AD3A304" w14:textId="02EF6F84" w:rsidR="00904C68" w:rsidRDefault="00904C68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print(T[:3])</w:t>
      </w:r>
    </w:p>
    <w:p w14:paraId="21622D81" w14:textId="63A6A084" w:rsidR="00974D8A" w:rsidRPr="009505AD" w:rsidRDefault="00974D8A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 xml:space="preserve">c. </w:t>
      </w:r>
      <w:r w:rsidR="005566D0" w:rsidRPr="009505AD">
        <w:rPr>
          <w:b/>
          <w:bCs/>
          <w:sz w:val="32"/>
          <w:szCs w:val="32"/>
          <w:lang w:val="en-US"/>
        </w:rPr>
        <w:t>without end (till last)</w:t>
      </w:r>
    </w:p>
    <w:p w14:paraId="7A0A5A1E" w14:textId="6C83A75E" w:rsidR="00C15189" w:rsidRDefault="00C15189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r w:rsidR="009044CA">
        <w:rPr>
          <w:sz w:val="32"/>
          <w:szCs w:val="32"/>
          <w:lang w:val="en-US"/>
        </w:rPr>
        <w:t>T</w:t>
      </w:r>
      <w:r>
        <w:rPr>
          <w:sz w:val="32"/>
          <w:szCs w:val="32"/>
          <w:lang w:val="en-US"/>
        </w:rPr>
        <w:t>[2:])</w:t>
      </w:r>
    </w:p>
    <w:p w14:paraId="5AD98BE3" w14:textId="00A312FF" w:rsidR="00C15189" w:rsidRPr="009505AD" w:rsidRDefault="00055119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d. full tuple</w:t>
      </w:r>
    </w:p>
    <w:p w14:paraId="5B8E6601" w14:textId="6AB823FF" w:rsidR="00055119" w:rsidRDefault="009044CA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</w:t>
      </w:r>
      <w:r w:rsidR="006B401D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>])</w:t>
      </w:r>
    </w:p>
    <w:p w14:paraId="10E7FF7D" w14:textId="44B81B31" w:rsidR="00D45585" w:rsidRPr="009505AD" w:rsidRDefault="00784DF1" w:rsidP="00656ED3">
      <w:pPr>
        <w:rPr>
          <w:b/>
          <w:bCs/>
          <w:sz w:val="32"/>
          <w:szCs w:val="32"/>
          <w:lang w:val="en-US"/>
        </w:rPr>
      </w:pPr>
      <w:r w:rsidRPr="009505AD">
        <w:rPr>
          <w:b/>
          <w:bCs/>
          <w:sz w:val="32"/>
          <w:szCs w:val="32"/>
          <w:lang w:val="en-US"/>
        </w:rPr>
        <w:t>5. Using negative index in slicing:</w:t>
      </w:r>
    </w:p>
    <w:p w14:paraId="4B955A15" w14:textId="3E7C7DB1" w:rsidR="00E17E75" w:rsidRDefault="00E17E75" w:rsidP="00656E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</w:t>
      </w:r>
      <w:r w:rsidR="001F2ECF">
        <w:rPr>
          <w:sz w:val="32"/>
          <w:szCs w:val="32"/>
          <w:lang w:val="en-US"/>
        </w:rPr>
        <w:t>[-4:-1]</w:t>
      </w:r>
      <w:r>
        <w:rPr>
          <w:sz w:val="32"/>
          <w:szCs w:val="32"/>
          <w:lang w:val="en-US"/>
        </w:rPr>
        <w:t>)</w:t>
      </w:r>
    </w:p>
    <w:p w14:paraId="082943F9" w14:textId="77777777" w:rsidR="001F2ECF" w:rsidRDefault="001F2ECF" w:rsidP="00656ED3">
      <w:pPr>
        <w:rPr>
          <w:sz w:val="32"/>
          <w:szCs w:val="32"/>
          <w:lang w:val="en-US"/>
        </w:rPr>
      </w:pPr>
    </w:p>
    <w:p w14:paraId="764604DC" w14:textId="77777777" w:rsidR="00784DF1" w:rsidRPr="00760DC6" w:rsidRDefault="00784DF1" w:rsidP="00656ED3">
      <w:pPr>
        <w:rPr>
          <w:sz w:val="32"/>
          <w:szCs w:val="32"/>
          <w:lang w:val="en-US"/>
        </w:rPr>
      </w:pPr>
    </w:p>
    <w:sectPr w:rsidR="00784DF1" w:rsidRPr="00760DC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26942"/>
    <w:rsid w:val="00055119"/>
    <w:rsid w:val="000603E0"/>
    <w:rsid w:val="0006171C"/>
    <w:rsid w:val="000664D7"/>
    <w:rsid w:val="00074D0B"/>
    <w:rsid w:val="000A2804"/>
    <w:rsid w:val="000A6640"/>
    <w:rsid w:val="000D4E2C"/>
    <w:rsid w:val="000F367D"/>
    <w:rsid w:val="000F7903"/>
    <w:rsid w:val="00157143"/>
    <w:rsid w:val="00167A5A"/>
    <w:rsid w:val="001B3C6A"/>
    <w:rsid w:val="001E6896"/>
    <w:rsid w:val="001F2ECF"/>
    <w:rsid w:val="00217765"/>
    <w:rsid w:val="00247B30"/>
    <w:rsid w:val="0027152D"/>
    <w:rsid w:val="002829DB"/>
    <w:rsid w:val="0028759C"/>
    <w:rsid w:val="00297A0B"/>
    <w:rsid w:val="002B0ED8"/>
    <w:rsid w:val="002D5050"/>
    <w:rsid w:val="002F74F6"/>
    <w:rsid w:val="00303F24"/>
    <w:rsid w:val="00313B8D"/>
    <w:rsid w:val="0032023E"/>
    <w:rsid w:val="003247CB"/>
    <w:rsid w:val="003A10E5"/>
    <w:rsid w:val="003B2267"/>
    <w:rsid w:val="003B3FAD"/>
    <w:rsid w:val="003C32F2"/>
    <w:rsid w:val="003C5365"/>
    <w:rsid w:val="003D0759"/>
    <w:rsid w:val="004021F1"/>
    <w:rsid w:val="0040370D"/>
    <w:rsid w:val="00411CFD"/>
    <w:rsid w:val="0044525F"/>
    <w:rsid w:val="00445366"/>
    <w:rsid w:val="0045541A"/>
    <w:rsid w:val="004753DE"/>
    <w:rsid w:val="004D70E1"/>
    <w:rsid w:val="00522192"/>
    <w:rsid w:val="00527848"/>
    <w:rsid w:val="00535F20"/>
    <w:rsid w:val="005421B4"/>
    <w:rsid w:val="005550F6"/>
    <w:rsid w:val="005566D0"/>
    <w:rsid w:val="00562ECE"/>
    <w:rsid w:val="005847BD"/>
    <w:rsid w:val="00591E67"/>
    <w:rsid w:val="005A2B5E"/>
    <w:rsid w:val="005A4173"/>
    <w:rsid w:val="005A757C"/>
    <w:rsid w:val="005B23A9"/>
    <w:rsid w:val="005B582C"/>
    <w:rsid w:val="005E6454"/>
    <w:rsid w:val="00615DAE"/>
    <w:rsid w:val="006269A6"/>
    <w:rsid w:val="00656ED3"/>
    <w:rsid w:val="00697B60"/>
    <w:rsid w:val="006B401D"/>
    <w:rsid w:val="006E7BBE"/>
    <w:rsid w:val="00710EB0"/>
    <w:rsid w:val="00755804"/>
    <w:rsid w:val="00756B67"/>
    <w:rsid w:val="00760DC6"/>
    <w:rsid w:val="00774A10"/>
    <w:rsid w:val="00784DF1"/>
    <w:rsid w:val="00784EBE"/>
    <w:rsid w:val="007A75D8"/>
    <w:rsid w:val="00801948"/>
    <w:rsid w:val="008433E5"/>
    <w:rsid w:val="00880C0A"/>
    <w:rsid w:val="008942E6"/>
    <w:rsid w:val="008A19A2"/>
    <w:rsid w:val="008C3922"/>
    <w:rsid w:val="008D1A74"/>
    <w:rsid w:val="008E32E5"/>
    <w:rsid w:val="009044CA"/>
    <w:rsid w:val="00904C11"/>
    <w:rsid w:val="00904C68"/>
    <w:rsid w:val="009129F7"/>
    <w:rsid w:val="00917CD9"/>
    <w:rsid w:val="009505AD"/>
    <w:rsid w:val="00956B28"/>
    <w:rsid w:val="009707EC"/>
    <w:rsid w:val="00974D8A"/>
    <w:rsid w:val="00983284"/>
    <w:rsid w:val="009C621F"/>
    <w:rsid w:val="009D5EB4"/>
    <w:rsid w:val="009E6A25"/>
    <w:rsid w:val="009F4FED"/>
    <w:rsid w:val="00A55347"/>
    <w:rsid w:val="00A56D3C"/>
    <w:rsid w:val="00A604DA"/>
    <w:rsid w:val="00A96DEE"/>
    <w:rsid w:val="00AC1888"/>
    <w:rsid w:val="00B22D68"/>
    <w:rsid w:val="00B3721E"/>
    <w:rsid w:val="00B402A8"/>
    <w:rsid w:val="00B4467C"/>
    <w:rsid w:val="00B645FC"/>
    <w:rsid w:val="00B7665F"/>
    <w:rsid w:val="00B83138"/>
    <w:rsid w:val="00BB310E"/>
    <w:rsid w:val="00BC01E1"/>
    <w:rsid w:val="00BD12AE"/>
    <w:rsid w:val="00BE28F8"/>
    <w:rsid w:val="00BE5EC6"/>
    <w:rsid w:val="00BF1939"/>
    <w:rsid w:val="00C15189"/>
    <w:rsid w:val="00C21F63"/>
    <w:rsid w:val="00C50AF3"/>
    <w:rsid w:val="00C8241C"/>
    <w:rsid w:val="00C93A6F"/>
    <w:rsid w:val="00CB1CA0"/>
    <w:rsid w:val="00CF2C0D"/>
    <w:rsid w:val="00D45585"/>
    <w:rsid w:val="00D86286"/>
    <w:rsid w:val="00DA2760"/>
    <w:rsid w:val="00DA48A5"/>
    <w:rsid w:val="00E117AB"/>
    <w:rsid w:val="00E17E75"/>
    <w:rsid w:val="00E856D7"/>
    <w:rsid w:val="00E8634B"/>
    <w:rsid w:val="00ED11E1"/>
    <w:rsid w:val="00EE6F96"/>
    <w:rsid w:val="00F02043"/>
    <w:rsid w:val="00F44966"/>
    <w:rsid w:val="00F6436E"/>
    <w:rsid w:val="00F86E4E"/>
    <w:rsid w:val="00FA4E95"/>
    <w:rsid w:val="00FB0105"/>
    <w:rsid w:val="00FB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164</cp:revision>
  <dcterms:created xsi:type="dcterms:W3CDTF">2026-03-31T09:54:00Z</dcterms:created>
  <dcterms:modified xsi:type="dcterms:W3CDTF">2026-04-13T10:33:00Z</dcterms:modified>
</cp:coreProperties>
</file>