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CB01" w14:textId="77777777" w:rsidR="006C4BD4" w:rsidRPr="00C86C45" w:rsidRDefault="00117E13">
      <w:pPr>
        <w:rPr>
          <w:rFonts w:ascii="Times" w:hAnsi="Times"/>
        </w:rPr>
      </w:pPr>
      <w:r w:rsidRPr="00C86C45">
        <w:rPr>
          <w:rFonts w:ascii="Times" w:hAnsi="Times"/>
        </w:rPr>
        <w:t xml:space="preserve">Richa Bhattacharya </w:t>
      </w:r>
    </w:p>
    <w:p w14:paraId="5A0CC8A4" w14:textId="77777777" w:rsidR="00117E13" w:rsidRPr="00C86C45" w:rsidRDefault="00117E13">
      <w:pPr>
        <w:rPr>
          <w:rFonts w:ascii="Times" w:hAnsi="Times"/>
        </w:rPr>
      </w:pPr>
      <w:r w:rsidRPr="00C86C45">
        <w:rPr>
          <w:rFonts w:ascii="Times" w:hAnsi="Times"/>
        </w:rPr>
        <w:t xml:space="preserve">Dr. Cabana </w:t>
      </w:r>
    </w:p>
    <w:p w14:paraId="377A2F58" w14:textId="77777777" w:rsidR="00117E13" w:rsidRPr="00C86C45" w:rsidRDefault="00117E13">
      <w:pPr>
        <w:rPr>
          <w:rFonts w:ascii="Times" w:hAnsi="Times"/>
        </w:rPr>
      </w:pPr>
      <w:r w:rsidRPr="00C86C45">
        <w:rPr>
          <w:rFonts w:ascii="Times" w:hAnsi="Times"/>
        </w:rPr>
        <w:t xml:space="preserve">UCSF CHIPPER CRI </w:t>
      </w:r>
    </w:p>
    <w:p w14:paraId="65770ECB" w14:textId="77777777" w:rsidR="003D3CE1" w:rsidRPr="00C86C45" w:rsidRDefault="003D3CE1">
      <w:pPr>
        <w:rPr>
          <w:rFonts w:ascii="Times" w:hAnsi="Times"/>
        </w:rPr>
      </w:pPr>
      <w:r w:rsidRPr="00C86C45">
        <w:rPr>
          <w:rFonts w:ascii="Times" w:hAnsi="Times"/>
        </w:rPr>
        <w:t xml:space="preserve">January </w:t>
      </w:r>
      <w:proofErr w:type="gramStart"/>
      <w:r w:rsidRPr="00C86C45">
        <w:rPr>
          <w:rFonts w:ascii="Times" w:hAnsi="Times"/>
        </w:rPr>
        <w:t>20</w:t>
      </w:r>
      <w:proofErr w:type="gramEnd"/>
      <w:r w:rsidRPr="00C86C45">
        <w:rPr>
          <w:rFonts w:ascii="Times" w:hAnsi="Times"/>
        </w:rPr>
        <w:t xml:space="preserve"> 2018 </w:t>
      </w:r>
    </w:p>
    <w:p w14:paraId="237F7B0F" w14:textId="5B4FCA8D" w:rsidR="003D3CE1" w:rsidRDefault="003D3CE1">
      <w:pPr>
        <w:rPr>
          <w:rFonts w:ascii="Times" w:hAnsi="Times"/>
        </w:rPr>
      </w:pPr>
    </w:p>
    <w:p w14:paraId="2BBD9F3B" w14:textId="301401D8" w:rsidR="00C86C45" w:rsidRDefault="00C86C45" w:rsidP="00C86C45">
      <w:pPr>
        <w:jc w:val="center"/>
        <w:rPr>
          <w:rFonts w:ascii="Times" w:hAnsi="Times"/>
        </w:rPr>
      </w:pPr>
      <w:r>
        <w:rPr>
          <w:rFonts w:ascii="Times" w:hAnsi="Times"/>
        </w:rPr>
        <w:t xml:space="preserve">Demographics and Data Analysis </w:t>
      </w:r>
    </w:p>
    <w:p w14:paraId="0A978C78" w14:textId="77777777" w:rsidR="00C86C45" w:rsidRPr="00C86C45" w:rsidRDefault="00C86C45" w:rsidP="00C86C45">
      <w:pPr>
        <w:jc w:val="center"/>
        <w:rPr>
          <w:rFonts w:ascii="Times" w:hAnsi="Times"/>
        </w:rPr>
      </w:pPr>
    </w:p>
    <w:p w14:paraId="6CA0A4D8" w14:textId="77777777" w:rsidR="003D3CE1" w:rsidRPr="00C86C45" w:rsidRDefault="00833E42">
      <w:pPr>
        <w:rPr>
          <w:rFonts w:ascii="Times" w:hAnsi="Times"/>
        </w:rPr>
      </w:pPr>
      <w:r w:rsidRPr="00C86C45">
        <w:rPr>
          <w:rFonts w:ascii="Times" w:hAnsi="Times"/>
        </w:rPr>
        <w:t xml:space="preserve">Before analyzing the data provided by the families, we must understand the demographics of our data sample and look for possible features in terms of demographics that may serve as confounding variables. </w:t>
      </w:r>
    </w:p>
    <w:p w14:paraId="69E0EDB9" w14:textId="77777777" w:rsidR="002901FF" w:rsidRPr="00C86C45" w:rsidRDefault="002901FF">
      <w:pPr>
        <w:rPr>
          <w:rFonts w:ascii="Times" w:hAnsi="Times"/>
        </w:rPr>
      </w:pPr>
    </w:p>
    <w:p w14:paraId="750CCAC4" w14:textId="3CFEB22E" w:rsidR="002901FF" w:rsidRPr="00C86C45" w:rsidRDefault="00797D83">
      <w:pPr>
        <w:rPr>
          <w:rFonts w:ascii="Times" w:hAnsi="Times"/>
        </w:rPr>
      </w:pPr>
      <w:r w:rsidRPr="00C86C45">
        <w:rPr>
          <w:rFonts w:ascii="Times" w:hAnsi="Times"/>
        </w:rPr>
        <w:t xml:space="preserve">All participant families in the study were selected based off a </w:t>
      </w:r>
      <w:r w:rsidR="005051E7" w:rsidRPr="00C86C45">
        <w:rPr>
          <w:rFonts w:ascii="Times" w:hAnsi="Times"/>
        </w:rPr>
        <w:t>uniform criterion</w:t>
      </w:r>
      <w:r w:rsidRPr="00C86C45">
        <w:rPr>
          <w:rFonts w:ascii="Times" w:hAnsi="Times"/>
        </w:rPr>
        <w:t xml:space="preserve">. </w:t>
      </w:r>
      <w:r w:rsidR="00FB472F" w:rsidRPr="00C86C45">
        <w:rPr>
          <w:rFonts w:ascii="Times" w:hAnsi="Times"/>
        </w:rPr>
        <w:t xml:space="preserve">Infants born with were enrolled into the study </w:t>
      </w:r>
      <w:r w:rsidR="00F20DFE" w:rsidRPr="00C86C45">
        <w:rPr>
          <w:rFonts w:ascii="Times" w:hAnsi="Times"/>
        </w:rPr>
        <w:t>under the presumptions that they were not premature</w:t>
      </w:r>
      <w:r w:rsidR="00B5226F" w:rsidRPr="00C86C45">
        <w:rPr>
          <w:rFonts w:ascii="Times" w:hAnsi="Times"/>
        </w:rPr>
        <w:t xml:space="preserve"> (born </w:t>
      </w:r>
      <w:r w:rsidR="000E0558" w:rsidRPr="00C86C45">
        <w:rPr>
          <w:rFonts w:ascii="Times" w:hAnsi="Times"/>
        </w:rPr>
        <w:t xml:space="preserve">after 38 weeks of gestation) and was the product of a singleton delivery at the UCSF Benioff Children’s Hospital unless we had access to their gestation age and birth weight. </w:t>
      </w:r>
      <w:r w:rsidR="003C6701" w:rsidRPr="00C86C45">
        <w:rPr>
          <w:rFonts w:ascii="Times" w:hAnsi="Times"/>
        </w:rPr>
        <w:t xml:space="preserve">All subjects that were entered into study fit into these criteria. </w:t>
      </w:r>
    </w:p>
    <w:p w14:paraId="1D39DCFE" w14:textId="4FDFC09B" w:rsidR="003C6701" w:rsidRPr="00C86C45" w:rsidRDefault="003C6701">
      <w:pPr>
        <w:rPr>
          <w:rFonts w:ascii="Times" w:hAnsi="Times"/>
        </w:rPr>
      </w:pPr>
    </w:p>
    <w:p w14:paraId="55ECED53" w14:textId="46BE965D" w:rsidR="003C6701" w:rsidRPr="00C86C45" w:rsidRDefault="00066AE5">
      <w:pPr>
        <w:rPr>
          <w:rFonts w:ascii="Times" w:hAnsi="Times"/>
        </w:rPr>
      </w:pPr>
      <w:r w:rsidRPr="00C86C45">
        <w:rPr>
          <w:rFonts w:ascii="Times" w:hAnsi="Times"/>
        </w:rPr>
        <w:t xml:space="preserve">Gestational Age </w:t>
      </w:r>
    </w:p>
    <w:p w14:paraId="3A4940C3" w14:textId="77777777" w:rsidR="00E64D0A" w:rsidRPr="00C86C45" w:rsidRDefault="0003625A">
      <w:pPr>
        <w:rPr>
          <w:rFonts w:ascii="Times" w:hAnsi="Times"/>
        </w:rPr>
      </w:pPr>
      <w:r w:rsidRPr="00C86C45">
        <w:rPr>
          <w:rFonts w:ascii="Times" w:hAnsi="Times"/>
        </w:rPr>
        <w:t xml:space="preserve">The typical gestational time for a newborn is around 40 weeks. </w:t>
      </w:r>
      <w:r w:rsidR="0085582B" w:rsidRPr="00C86C45">
        <w:rPr>
          <w:rFonts w:ascii="Times" w:hAnsi="Times"/>
        </w:rPr>
        <w:t>In our data set, all of our newborns are around 38-41</w:t>
      </w:r>
      <w:r w:rsidR="004F4922" w:rsidRPr="00C86C45">
        <w:rPr>
          <w:rFonts w:ascii="Times" w:hAnsi="Times"/>
        </w:rPr>
        <w:t xml:space="preserve"> weeks old</w:t>
      </w:r>
      <w:r w:rsidR="00185435" w:rsidRPr="00C86C45">
        <w:rPr>
          <w:rFonts w:ascii="Times" w:hAnsi="Times"/>
        </w:rPr>
        <w:t xml:space="preserve">. </w:t>
      </w:r>
      <w:r w:rsidR="00966EA8" w:rsidRPr="00C86C45">
        <w:rPr>
          <w:rFonts w:ascii="Times" w:hAnsi="Times"/>
        </w:rPr>
        <w:t>This is important as it eliminates the need for taking into account other variables that could be affecting the crying time of the children including being born prematurely or later than expected.</w:t>
      </w:r>
    </w:p>
    <w:p w14:paraId="50F58256" w14:textId="77777777" w:rsidR="00E64D0A" w:rsidRPr="00C86C45" w:rsidRDefault="00E64D0A">
      <w:pPr>
        <w:rPr>
          <w:rFonts w:ascii="Times" w:hAnsi="Times"/>
        </w:rPr>
      </w:pPr>
    </w:p>
    <w:p w14:paraId="10A7729A" w14:textId="77777777" w:rsidR="00B22D34" w:rsidRPr="00C86C45" w:rsidRDefault="00B22D34">
      <w:pPr>
        <w:rPr>
          <w:rFonts w:ascii="Times" w:hAnsi="Times"/>
        </w:rPr>
      </w:pPr>
      <w:r w:rsidRPr="00C86C45">
        <w:rPr>
          <w:rFonts w:ascii="Times" w:hAnsi="Times"/>
        </w:rPr>
        <w:t xml:space="preserve">Age at Enrollment </w:t>
      </w:r>
    </w:p>
    <w:p w14:paraId="189B5471" w14:textId="32699614" w:rsidR="00066AE5" w:rsidRPr="00C86C45" w:rsidRDefault="00287C99">
      <w:pPr>
        <w:rPr>
          <w:rFonts w:ascii="Times" w:hAnsi="Times"/>
        </w:rPr>
      </w:pPr>
      <w:r w:rsidRPr="00C86C45">
        <w:rPr>
          <w:rFonts w:ascii="Times" w:hAnsi="Times"/>
        </w:rPr>
        <w:t xml:space="preserve">The first several weeks of life for a newborn are some of the most crucial and drastically different weeks as they are learning about their surroundings at an exponential rate and also acclimating to their new environment more. </w:t>
      </w:r>
      <w:r w:rsidR="004179DF" w:rsidRPr="00C86C45">
        <w:rPr>
          <w:rFonts w:ascii="Times" w:hAnsi="Times"/>
        </w:rPr>
        <w:t xml:space="preserve">Consequently, it was important that this study was properly blocking our analyses into </w:t>
      </w:r>
      <w:r w:rsidR="00D159BF" w:rsidRPr="00C86C45">
        <w:rPr>
          <w:rFonts w:ascii="Times" w:hAnsi="Times"/>
        </w:rPr>
        <w:t xml:space="preserve">analyzing crying time </w:t>
      </w:r>
      <w:r w:rsidR="00684046" w:rsidRPr="00C86C45">
        <w:rPr>
          <w:rFonts w:ascii="Times" w:hAnsi="Times"/>
        </w:rPr>
        <w:t xml:space="preserve">within groups of children who were the same age. </w:t>
      </w:r>
      <w:r w:rsidR="00721F77" w:rsidRPr="00C86C45">
        <w:rPr>
          <w:rFonts w:ascii="Times" w:hAnsi="Times"/>
        </w:rPr>
        <w:t xml:space="preserve">This study began with </w:t>
      </w:r>
      <w:r w:rsidR="001B41AF" w:rsidRPr="00C86C45">
        <w:rPr>
          <w:rFonts w:ascii="Times" w:hAnsi="Times"/>
        </w:rPr>
        <w:t>a range of children with around 13 being in their first week of life and</w:t>
      </w:r>
      <w:r w:rsidR="00DE1FD7" w:rsidRPr="00C86C45">
        <w:rPr>
          <w:rFonts w:ascii="Times" w:hAnsi="Times"/>
        </w:rPr>
        <w:t xml:space="preserve"> one</w:t>
      </w:r>
      <w:r w:rsidR="001B41AF" w:rsidRPr="00C86C45">
        <w:rPr>
          <w:rFonts w:ascii="Times" w:hAnsi="Times"/>
        </w:rPr>
        <w:t xml:space="preserve"> in his fourth week of life. </w:t>
      </w:r>
      <w:r w:rsidR="00CB7510" w:rsidRPr="00C86C45">
        <w:rPr>
          <w:rFonts w:ascii="Times" w:hAnsi="Times"/>
        </w:rPr>
        <w:t xml:space="preserve">This study was conducted over the course of 3 weeks which means that the data collected has some information regarding crying times for children from their first week of life up until their </w:t>
      </w:r>
      <w:r w:rsidR="000477DB" w:rsidRPr="00C86C45">
        <w:rPr>
          <w:rFonts w:ascii="Times" w:hAnsi="Times"/>
        </w:rPr>
        <w:t xml:space="preserve">seventh. </w:t>
      </w:r>
    </w:p>
    <w:p w14:paraId="17AF5E00" w14:textId="66F86191" w:rsidR="000477DB" w:rsidRPr="00C86C45" w:rsidRDefault="000477DB">
      <w:pPr>
        <w:rPr>
          <w:rFonts w:ascii="Times" w:hAnsi="Times"/>
        </w:rPr>
      </w:pPr>
    </w:p>
    <w:p w14:paraId="61C3DEA0" w14:textId="5BA646A9" w:rsidR="00FC1795" w:rsidRPr="00C86C45" w:rsidRDefault="00FC1795">
      <w:pPr>
        <w:rPr>
          <w:rFonts w:ascii="Times" w:hAnsi="Times"/>
        </w:rPr>
      </w:pPr>
    </w:p>
    <w:p w14:paraId="14F1B11E" w14:textId="172478B5" w:rsidR="00FC1795" w:rsidRPr="00C86C45" w:rsidRDefault="00FC1795">
      <w:pPr>
        <w:rPr>
          <w:rFonts w:ascii="Times" w:hAnsi="Times"/>
        </w:rPr>
      </w:pPr>
    </w:p>
    <w:p w14:paraId="6D37830E" w14:textId="05AB9EFC" w:rsidR="00FC1795" w:rsidRPr="00C86C45" w:rsidRDefault="00FC1795">
      <w:pPr>
        <w:rPr>
          <w:rFonts w:ascii="Times" w:hAnsi="Times"/>
        </w:rPr>
      </w:pPr>
    </w:p>
    <w:p w14:paraId="23FED66E" w14:textId="02750C3C" w:rsidR="00FC1795" w:rsidRPr="00C86C45" w:rsidRDefault="00FC1795">
      <w:pPr>
        <w:rPr>
          <w:rFonts w:ascii="Times" w:hAnsi="Times"/>
        </w:rPr>
      </w:pPr>
    </w:p>
    <w:p w14:paraId="5F631E34" w14:textId="788AAAE0" w:rsidR="00FC1795" w:rsidRPr="00C86C45" w:rsidRDefault="00FC1795">
      <w:pPr>
        <w:rPr>
          <w:rFonts w:ascii="Times" w:hAnsi="Times"/>
        </w:rPr>
      </w:pPr>
    </w:p>
    <w:p w14:paraId="7ACA3920" w14:textId="3AFE743D" w:rsidR="00FC1795" w:rsidRPr="00C86C45" w:rsidRDefault="00FC1795">
      <w:pPr>
        <w:rPr>
          <w:rFonts w:ascii="Times" w:hAnsi="Times"/>
        </w:rPr>
      </w:pPr>
    </w:p>
    <w:p w14:paraId="4EBE2C7D" w14:textId="70BD9990" w:rsidR="00FC1795" w:rsidRPr="00C86C45" w:rsidRDefault="00FC1795">
      <w:pPr>
        <w:rPr>
          <w:rFonts w:ascii="Times" w:hAnsi="Times"/>
        </w:rPr>
      </w:pPr>
    </w:p>
    <w:p w14:paraId="34B92791" w14:textId="3E2FC210" w:rsidR="00FC1795" w:rsidRPr="00C86C45" w:rsidRDefault="00FC1795">
      <w:pPr>
        <w:rPr>
          <w:rFonts w:ascii="Times" w:hAnsi="Times"/>
        </w:rPr>
      </w:pPr>
    </w:p>
    <w:p w14:paraId="4934B83A" w14:textId="068C6FCD" w:rsidR="00FC1795" w:rsidRPr="00C86C45" w:rsidRDefault="00FC1795">
      <w:pPr>
        <w:rPr>
          <w:rFonts w:ascii="Times" w:hAnsi="Times"/>
        </w:rPr>
      </w:pPr>
    </w:p>
    <w:p w14:paraId="54A9C012" w14:textId="0F3A6003" w:rsidR="00FC1795" w:rsidRPr="00C86C45" w:rsidRDefault="00FC1795">
      <w:pPr>
        <w:rPr>
          <w:rFonts w:ascii="Times" w:hAnsi="Times"/>
        </w:rPr>
      </w:pPr>
    </w:p>
    <w:p w14:paraId="4D821507" w14:textId="126D8164" w:rsidR="00FC1795" w:rsidRPr="00C86C45" w:rsidRDefault="00FC1795">
      <w:pPr>
        <w:rPr>
          <w:rFonts w:ascii="Times" w:hAnsi="Times"/>
        </w:rPr>
      </w:pPr>
    </w:p>
    <w:p w14:paraId="0E09969F" w14:textId="20E41B91" w:rsidR="00FC1795" w:rsidRPr="00C86C45" w:rsidRDefault="00FC1795">
      <w:pPr>
        <w:rPr>
          <w:rFonts w:ascii="Times" w:hAnsi="Times"/>
        </w:rPr>
      </w:pPr>
    </w:p>
    <w:p w14:paraId="6A02604A" w14:textId="7834F62F" w:rsidR="00FC1795" w:rsidRPr="00C86C45" w:rsidRDefault="00FC1795">
      <w:pPr>
        <w:rPr>
          <w:rFonts w:ascii="Times" w:hAnsi="Times"/>
        </w:rPr>
      </w:pPr>
    </w:p>
    <w:p w14:paraId="22D55A38" w14:textId="6DF2D49B" w:rsidR="00FC1795" w:rsidRPr="00C86C45" w:rsidRDefault="00FC1795">
      <w:pPr>
        <w:rPr>
          <w:rFonts w:ascii="Times" w:hAnsi="Times"/>
        </w:rPr>
      </w:pPr>
    </w:p>
    <w:p w14:paraId="34A019A4" w14:textId="7D048A0E" w:rsidR="00FC1795" w:rsidRPr="00C86C45" w:rsidRDefault="00FC1795">
      <w:pPr>
        <w:rPr>
          <w:rFonts w:ascii="Times" w:hAnsi="Times"/>
        </w:rPr>
      </w:pPr>
    </w:p>
    <w:p w14:paraId="3231475A" w14:textId="77777777" w:rsidR="00FC1795" w:rsidRPr="00C86C45" w:rsidRDefault="00FC1795">
      <w:pPr>
        <w:rPr>
          <w:rFonts w:ascii="Times" w:hAnsi="Times"/>
        </w:rPr>
      </w:pPr>
    </w:p>
    <w:p w14:paraId="0741EE05" w14:textId="278B22BC" w:rsidR="000477DB" w:rsidRPr="00C86C45" w:rsidRDefault="00C17333" w:rsidP="00FC1795">
      <w:pPr>
        <w:jc w:val="center"/>
        <w:rPr>
          <w:rFonts w:ascii="Times" w:hAnsi="Times"/>
        </w:rPr>
      </w:pPr>
      <w:r w:rsidRPr="00C86C45">
        <w:rPr>
          <w:rFonts w:ascii="Times" w:hAnsi="Times"/>
        </w:rPr>
        <w:t>Gender Distribution</w:t>
      </w:r>
    </w:p>
    <w:p w14:paraId="07B7CC1D" w14:textId="194FA133" w:rsidR="00BD1759" w:rsidRPr="00C86C45" w:rsidRDefault="005771AD">
      <w:pPr>
        <w:rPr>
          <w:rFonts w:ascii="Times" w:hAnsi="Times"/>
        </w:rPr>
      </w:pPr>
      <w:r w:rsidRPr="00C86C45">
        <w:rPr>
          <w:rFonts w:ascii="Times" w:hAnsi="Times"/>
        </w:rPr>
        <w:t xml:space="preserve">The gender distribution of the subjects is also crucial </w:t>
      </w:r>
      <w:r w:rsidR="00830DDC" w:rsidRPr="00C86C45">
        <w:rPr>
          <w:rFonts w:ascii="Times" w:hAnsi="Times"/>
        </w:rPr>
        <w:t xml:space="preserve">to analyze any possible trends that exist in terms of crying times amongst boys and girls. </w:t>
      </w:r>
    </w:p>
    <w:p w14:paraId="1EE7DBD3" w14:textId="53DCD0A3" w:rsidR="00992CC1" w:rsidRPr="00C86C45" w:rsidRDefault="00FC1795">
      <w:pPr>
        <w:rPr>
          <w:rFonts w:ascii="Times" w:hAnsi="Times"/>
        </w:rPr>
      </w:pPr>
      <w:r w:rsidRPr="00C86C45">
        <w:rPr>
          <w:rFonts w:ascii="Times" w:hAnsi="Times"/>
          <w:noProof/>
        </w:rPr>
        <w:drawing>
          <wp:anchor distT="0" distB="0" distL="114300" distR="114300" simplePos="0" relativeHeight="251658240" behindDoc="0" locked="0" layoutInCell="1" allowOverlap="1" wp14:anchorId="45C26D7E" wp14:editId="6B7D74B0">
            <wp:simplePos x="0" y="0"/>
            <wp:positionH relativeFrom="column">
              <wp:posOffset>-709529</wp:posOffset>
            </wp:positionH>
            <wp:positionV relativeFrom="paragraph">
              <wp:posOffset>79651</wp:posOffset>
            </wp:positionV>
            <wp:extent cx="3663730" cy="24333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8 at 3.13.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3730" cy="2433320"/>
                    </a:xfrm>
                    <a:prstGeom prst="rect">
                      <a:avLst/>
                    </a:prstGeom>
                  </pic:spPr>
                </pic:pic>
              </a:graphicData>
            </a:graphic>
            <wp14:sizeRelH relativeFrom="page">
              <wp14:pctWidth>0</wp14:pctWidth>
            </wp14:sizeRelH>
            <wp14:sizeRelV relativeFrom="page">
              <wp14:pctHeight>0</wp14:pctHeight>
            </wp14:sizeRelV>
          </wp:anchor>
        </w:drawing>
      </w:r>
      <w:r w:rsidRPr="00C86C45">
        <w:rPr>
          <w:rFonts w:ascii="Times" w:hAnsi="Times"/>
          <w:noProof/>
        </w:rPr>
        <w:drawing>
          <wp:anchor distT="0" distB="0" distL="114300" distR="114300" simplePos="0" relativeHeight="251659264" behindDoc="0" locked="0" layoutInCell="1" allowOverlap="1" wp14:anchorId="5BB95850" wp14:editId="3160304D">
            <wp:simplePos x="0" y="0"/>
            <wp:positionH relativeFrom="column">
              <wp:posOffset>3079349</wp:posOffset>
            </wp:positionH>
            <wp:positionV relativeFrom="paragraph">
              <wp:posOffset>7818</wp:posOffset>
            </wp:positionV>
            <wp:extent cx="3741981" cy="2433487"/>
            <wp:effectExtent l="0"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8 at 3.13.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1981" cy="2433487"/>
                    </a:xfrm>
                    <a:prstGeom prst="rect">
                      <a:avLst/>
                    </a:prstGeom>
                  </pic:spPr>
                </pic:pic>
              </a:graphicData>
            </a:graphic>
            <wp14:sizeRelH relativeFrom="page">
              <wp14:pctWidth>0</wp14:pctWidth>
            </wp14:sizeRelH>
            <wp14:sizeRelV relativeFrom="page">
              <wp14:pctHeight>0</wp14:pctHeight>
            </wp14:sizeRelV>
          </wp:anchor>
        </w:drawing>
      </w:r>
    </w:p>
    <w:p w14:paraId="65E32BB5" w14:textId="310C081F" w:rsidR="00992CC1" w:rsidRPr="00C86C45" w:rsidRDefault="00992CC1">
      <w:pPr>
        <w:rPr>
          <w:rFonts w:ascii="Times" w:hAnsi="Times"/>
        </w:rPr>
      </w:pPr>
    </w:p>
    <w:p w14:paraId="6C455485" w14:textId="259B2E8B" w:rsidR="00BD1759" w:rsidRPr="00C86C45" w:rsidRDefault="00BD1759">
      <w:pPr>
        <w:rPr>
          <w:rFonts w:ascii="Times" w:hAnsi="Times"/>
        </w:rPr>
      </w:pPr>
    </w:p>
    <w:p w14:paraId="4D554BFC" w14:textId="1A3B8F62" w:rsidR="002D1C26" w:rsidRPr="00C86C45" w:rsidRDefault="002D1C26">
      <w:pPr>
        <w:rPr>
          <w:rFonts w:ascii="Times" w:hAnsi="Times"/>
        </w:rPr>
      </w:pPr>
    </w:p>
    <w:p w14:paraId="79F867FB" w14:textId="49BA1007" w:rsidR="002D1C26" w:rsidRPr="00C86C45" w:rsidRDefault="002D1C26">
      <w:pPr>
        <w:rPr>
          <w:rFonts w:ascii="Times" w:hAnsi="Times"/>
        </w:rPr>
      </w:pPr>
    </w:p>
    <w:p w14:paraId="0205C286" w14:textId="32044A53" w:rsidR="002D1C26" w:rsidRPr="00C86C45" w:rsidRDefault="002D1C26">
      <w:pPr>
        <w:rPr>
          <w:rFonts w:ascii="Times" w:hAnsi="Times"/>
        </w:rPr>
      </w:pPr>
    </w:p>
    <w:p w14:paraId="69A41C1B" w14:textId="57D7335D" w:rsidR="002D1C26" w:rsidRPr="00C86C45" w:rsidRDefault="002D1C26">
      <w:pPr>
        <w:rPr>
          <w:rFonts w:ascii="Times" w:hAnsi="Times"/>
        </w:rPr>
      </w:pPr>
    </w:p>
    <w:p w14:paraId="75DA64C7" w14:textId="56591902" w:rsidR="002D1C26" w:rsidRPr="00C86C45" w:rsidRDefault="002D1C26">
      <w:pPr>
        <w:rPr>
          <w:rFonts w:ascii="Times" w:hAnsi="Times"/>
        </w:rPr>
      </w:pPr>
    </w:p>
    <w:p w14:paraId="33213F2A" w14:textId="1D80F524" w:rsidR="002D1C26" w:rsidRPr="00C86C45" w:rsidRDefault="002D1C26">
      <w:pPr>
        <w:rPr>
          <w:rFonts w:ascii="Times" w:hAnsi="Times"/>
        </w:rPr>
      </w:pPr>
    </w:p>
    <w:p w14:paraId="77493978" w14:textId="4F2EB72A" w:rsidR="002D1C26" w:rsidRPr="00C86C45" w:rsidRDefault="002D1C26">
      <w:pPr>
        <w:rPr>
          <w:rFonts w:ascii="Times" w:hAnsi="Times"/>
        </w:rPr>
      </w:pPr>
    </w:p>
    <w:p w14:paraId="4E35A8CA" w14:textId="7B9921C0" w:rsidR="002D1C26" w:rsidRPr="00C86C45" w:rsidRDefault="002D1C26">
      <w:pPr>
        <w:rPr>
          <w:rFonts w:ascii="Times" w:hAnsi="Times"/>
        </w:rPr>
      </w:pPr>
    </w:p>
    <w:p w14:paraId="3CB0B0D2" w14:textId="617C3BAF" w:rsidR="002D1C26" w:rsidRPr="00C86C45" w:rsidRDefault="002D1C26">
      <w:pPr>
        <w:rPr>
          <w:rFonts w:ascii="Times" w:hAnsi="Times"/>
        </w:rPr>
      </w:pPr>
    </w:p>
    <w:p w14:paraId="760A88C7" w14:textId="0D2E4331" w:rsidR="002D1C26" w:rsidRPr="00C86C45" w:rsidRDefault="002D1C26">
      <w:pPr>
        <w:rPr>
          <w:rFonts w:ascii="Times" w:hAnsi="Times"/>
        </w:rPr>
      </w:pPr>
    </w:p>
    <w:p w14:paraId="42D45CE2" w14:textId="67FC18C6" w:rsidR="002D1C26" w:rsidRPr="00C86C45" w:rsidRDefault="002D1C26">
      <w:pPr>
        <w:rPr>
          <w:rFonts w:ascii="Times" w:hAnsi="Times"/>
        </w:rPr>
      </w:pPr>
    </w:p>
    <w:p w14:paraId="4D4F597E" w14:textId="78291062" w:rsidR="002D1C26" w:rsidRPr="00C86C45" w:rsidRDefault="002D1C26">
      <w:pPr>
        <w:rPr>
          <w:rFonts w:ascii="Times" w:hAnsi="Times"/>
        </w:rPr>
      </w:pPr>
    </w:p>
    <w:p w14:paraId="5A668918" w14:textId="68945F07" w:rsidR="002D1C26" w:rsidRDefault="000D1562">
      <w:pPr>
        <w:rPr>
          <w:rFonts w:ascii="Times" w:hAnsi="Times"/>
        </w:rPr>
      </w:pPr>
      <w:r w:rsidRPr="00C86C45">
        <w:rPr>
          <w:rFonts w:ascii="Times" w:hAnsi="Times"/>
        </w:rPr>
        <w:t xml:space="preserve">These graphs show us that on average the female children cried </w:t>
      </w:r>
      <w:r w:rsidR="00811006" w:rsidRPr="00C86C45">
        <w:rPr>
          <w:rFonts w:ascii="Times" w:hAnsi="Times"/>
        </w:rPr>
        <w:t>less</w:t>
      </w:r>
      <w:r w:rsidRPr="00C86C45">
        <w:rPr>
          <w:rFonts w:ascii="Times" w:hAnsi="Times"/>
        </w:rPr>
        <w:t xml:space="preserve"> on average than the male children. </w:t>
      </w:r>
      <w:r w:rsidR="00155402" w:rsidRPr="00C86C45">
        <w:rPr>
          <w:rFonts w:ascii="Times" w:hAnsi="Times"/>
        </w:rPr>
        <w:t>Interestingly, both groups of children did experience a peak in their average crying time which was not near the beginning o</w:t>
      </w:r>
      <w:r w:rsidR="00041CEF" w:rsidRPr="00C86C45">
        <w:rPr>
          <w:rFonts w:ascii="Times" w:hAnsi="Times"/>
        </w:rPr>
        <w:t>r end of the study but rather somewhere in the middle.</w:t>
      </w:r>
      <w:r w:rsidR="00E30B8F" w:rsidRPr="00C86C45">
        <w:rPr>
          <w:rFonts w:ascii="Times" w:hAnsi="Times"/>
        </w:rPr>
        <w:t xml:space="preserve"> The average crying time for girls per week typically fluctuated around 600 seconds except for the girls in their sixth week of life, who had an average of over 1000 seconds. </w:t>
      </w:r>
      <w:r w:rsidR="00811006" w:rsidRPr="00C86C45">
        <w:rPr>
          <w:rFonts w:ascii="Times" w:hAnsi="Times"/>
        </w:rPr>
        <w:t xml:space="preserve">Similarly, for the boys, the average crying time </w:t>
      </w:r>
      <w:r w:rsidR="006609C2" w:rsidRPr="00C86C45">
        <w:rPr>
          <w:rFonts w:ascii="Times" w:hAnsi="Times"/>
        </w:rPr>
        <w:t>fluctuated around 1000 seconds except during week 5 when it peaked to a high of 1800</w:t>
      </w:r>
      <w:r w:rsidR="001E064B" w:rsidRPr="00C86C45">
        <w:rPr>
          <w:rFonts w:ascii="Times" w:hAnsi="Times"/>
        </w:rPr>
        <w:t xml:space="preserve"> seconds. </w:t>
      </w:r>
    </w:p>
    <w:p w14:paraId="1F0E6DBB" w14:textId="07945EC7" w:rsidR="00304038" w:rsidRDefault="00304038">
      <w:pPr>
        <w:rPr>
          <w:rFonts w:ascii="Times" w:hAnsi="Times"/>
        </w:rPr>
      </w:pPr>
    </w:p>
    <w:p w14:paraId="6204A27A" w14:textId="66DA0646" w:rsidR="00304038" w:rsidRDefault="00304038">
      <w:pPr>
        <w:rPr>
          <w:rFonts w:ascii="Times" w:hAnsi="Times"/>
        </w:rPr>
      </w:pPr>
    </w:p>
    <w:p w14:paraId="552F911B" w14:textId="50C5990E" w:rsidR="00304038" w:rsidRPr="00C86C45" w:rsidRDefault="00304038">
      <w:pPr>
        <w:rPr>
          <w:rFonts w:ascii="Times" w:hAnsi="Times"/>
        </w:rPr>
      </w:pPr>
      <w:r>
        <w:rPr>
          <w:rFonts w:ascii="Times" w:hAnsi="Times"/>
        </w:rPr>
        <w:t xml:space="preserve">For the purposes of this study, it is also very important to analyze our data under different </w:t>
      </w:r>
      <w:r w:rsidR="00C46BF1">
        <w:rPr>
          <w:rFonts w:ascii="Times" w:hAnsi="Times"/>
        </w:rPr>
        <w:t>features of the mother’s information (</w:t>
      </w:r>
      <w:proofErr w:type="spellStart"/>
      <w:r w:rsidR="00C46BF1">
        <w:rPr>
          <w:rFonts w:ascii="Times" w:hAnsi="Times"/>
        </w:rPr>
        <w:t>ie</w:t>
      </w:r>
      <w:proofErr w:type="spellEnd"/>
      <w:r w:rsidR="00C46BF1">
        <w:rPr>
          <w:rFonts w:ascii="Times" w:hAnsi="Times"/>
        </w:rPr>
        <w:t xml:space="preserve">. </w:t>
      </w:r>
      <w:r w:rsidR="008C26D1">
        <w:rPr>
          <w:rFonts w:ascii="Times" w:hAnsi="Times"/>
        </w:rPr>
        <w:t xml:space="preserve">Mother’s Age, Mother’s </w:t>
      </w:r>
      <w:r w:rsidR="004D5326">
        <w:rPr>
          <w:rFonts w:ascii="Times" w:hAnsi="Times"/>
        </w:rPr>
        <w:t xml:space="preserve">Experience, </w:t>
      </w:r>
      <w:proofErr w:type="spellStart"/>
      <w:r w:rsidR="004D5326">
        <w:rPr>
          <w:rFonts w:ascii="Times" w:hAnsi="Times"/>
        </w:rPr>
        <w:t>etc</w:t>
      </w:r>
      <w:proofErr w:type="spellEnd"/>
      <w:r w:rsidR="004D5326">
        <w:rPr>
          <w:rFonts w:ascii="Times" w:hAnsi="Times"/>
        </w:rPr>
        <w:t>).</w:t>
      </w:r>
      <w:r w:rsidR="008E7C8D">
        <w:rPr>
          <w:rFonts w:ascii="Times" w:hAnsi="Times"/>
        </w:rPr>
        <w:t xml:space="preserve"> The mother’s background, along with other information about the household in which a child is being brought up can dramatically affect the average crying time of the children within these households. </w:t>
      </w:r>
    </w:p>
    <w:p w14:paraId="58A7AAD0" w14:textId="3350D052" w:rsidR="00772A4F" w:rsidRPr="00C86C45" w:rsidRDefault="00772A4F">
      <w:pPr>
        <w:rPr>
          <w:rFonts w:ascii="Times" w:hAnsi="Times"/>
        </w:rPr>
      </w:pPr>
    </w:p>
    <w:p w14:paraId="3E549CB3" w14:textId="7B14E624" w:rsidR="00772A4F" w:rsidRPr="00C86C45" w:rsidRDefault="00772A4F">
      <w:pPr>
        <w:rPr>
          <w:rFonts w:ascii="Times" w:hAnsi="Times"/>
        </w:rPr>
      </w:pPr>
    </w:p>
    <w:p w14:paraId="6BCDE68A" w14:textId="551238E3" w:rsidR="00E213E2" w:rsidRPr="00C86C45" w:rsidRDefault="00E213E2">
      <w:pPr>
        <w:rPr>
          <w:rFonts w:ascii="Times" w:hAnsi="Times"/>
        </w:rPr>
      </w:pPr>
    </w:p>
    <w:p w14:paraId="371D46F0" w14:textId="7937434B" w:rsidR="00E213E2" w:rsidRPr="00C86C45" w:rsidRDefault="00E213E2">
      <w:pPr>
        <w:rPr>
          <w:rFonts w:ascii="Times" w:hAnsi="Times"/>
        </w:rPr>
      </w:pPr>
    </w:p>
    <w:p w14:paraId="581D99D8" w14:textId="02A3C837" w:rsidR="00E213E2" w:rsidRPr="00C86C45" w:rsidRDefault="00E213E2">
      <w:pPr>
        <w:rPr>
          <w:rFonts w:ascii="Times" w:hAnsi="Times"/>
        </w:rPr>
      </w:pPr>
    </w:p>
    <w:p w14:paraId="6044AA2A" w14:textId="4540F257" w:rsidR="00E213E2" w:rsidRPr="00C86C45" w:rsidRDefault="00E213E2">
      <w:pPr>
        <w:rPr>
          <w:rFonts w:ascii="Times" w:hAnsi="Times"/>
        </w:rPr>
      </w:pPr>
    </w:p>
    <w:p w14:paraId="679DBF5B" w14:textId="29C2F867" w:rsidR="00E213E2" w:rsidRPr="00C86C45" w:rsidRDefault="00E213E2">
      <w:pPr>
        <w:rPr>
          <w:rFonts w:ascii="Times" w:hAnsi="Times"/>
        </w:rPr>
      </w:pPr>
    </w:p>
    <w:p w14:paraId="37C041F0" w14:textId="65AE68B4" w:rsidR="00E213E2" w:rsidRPr="00C86C45" w:rsidRDefault="00E213E2">
      <w:pPr>
        <w:rPr>
          <w:rFonts w:ascii="Times" w:hAnsi="Times"/>
        </w:rPr>
      </w:pPr>
    </w:p>
    <w:p w14:paraId="6EF3BD65" w14:textId="17B5BD23" w:rsidR="00E213E2" w:rsidRPr="00C86C45" w:rsidRDefault="00E213E2">
      <w:pPr>
        <w:rPr>
          <w:rFonts w:ascii="Times" w:hAnsi="Times"/>
        </w:rPr>
      </w:pPr>
    </w:p>
    <w:p w14:paraId="32259B7E" w14:textId="67CAF7F4" w:rsidR="00E213E2" w:rsidRPr="00C86C45" w:rsidRDefault="00E213E2">
      <w:pPr>
        <w:rPr>
          <w:rFonts w:ascii="Times" w:hAnsi="Times"/>
        </w:rPr>
      </w:pPr>
    </w:p>
    <w:p w14:paraId="70973AE8" w14:textId="74BBCC5E" w:rsidR="00E213E2" w:rsidRPr="00C86C45" w:rsidRDefault="00E213E2">
      <w:pPr>
        <w:rPr>
          <w:rFonts w:ascii="Times" w:hAnsi="Times"/>
        </w:rPr>
      </w:pPr>
    </w:p>
    <w:p w14:paraId="155E9A85" w14:textId="695A9E81" w:rsidR="00E213E2" w:rsidRPr="00C86C45" w:rsidRDefault="00E213E2">
      <w:pPr>
        <w:rPr>
          <w:rFonts w:ascii="Times" w:hAnsi="Times"/>
        </w:rPr>
      </w:pPr>
    </w:p>
    <w:p w14:paraId="545A838F" w14:textId="546BAF69" w:rsidR="00E213E2" w:rsidRPr="00C86C45" w:rsidRDefault="00CE483A" w:rsidP="00E213E2">
      <w:pPr>
        <w:jc w:val="center"/>
        <w:rPr>
          <w:rFonts w:ascii="Times" w:hAnsi="Times"/>
        </w:rPr>
      </w:pPr>
      <w:r w:rsidRPr="00C86C45">
        <w:rPr>
          <w:rFonts w:ascii="Times" w:hAnsi="Times"/>
        </w:rPr>
        <w:lastRenderedPageBreak/>
        <w:t>Mother’s History</w:t>
      </w:r>
    </w:p>
    <w:p w14:paraId="4235332D" w14:textId="00478195" w:rsidR="00CE483A" w:rsidRPr="00C86C45" w:rsidRDefault="00CE483A" w:rsidP="007A5429">
      <w:pPr>
        <w:rPr>
          <w:rFonts w:ascii="Times" w:hAnsi="Times"/>
        </w:rPr>
      </w:pPr>
    </w:p>
    <w:p w14:paraId="756E7C1D" w14:textId="1285589C" w:rsidR="005A0A63" w:rsidRPr="00C86C45" w:rsidRDefault="00C5722E" w:rsidP="005A0A63">
      <w:pPr>
        <w:rPr>
          <w:rFonts w:ascii="Times" w:hAnsi="Times"/>
        </w:rPr>
      </w:pPr>
      <w:r w:rsidRPr="00C86C45">
        <w:rPr>
          <w:rFonts w:ascii="Times" w:hAnsi="Times"/>
        </w:rPr>
        <w:t xml:space="preserve">A mother’s age and experience with handling children are major confounding variables that can affect the crying time of children. </w:t>
      </w:r>
      <w:r w:rsidR="004C73E4" w:rsidRPr="00C86C45">
        <w:rPr>
          <w:rFonts w:ascii="Times" w:hAnsi="Times"/>
        </w:rPr>
        <w:t xml:space="preserve">For instance, </w:t>
      </w:r>
      <w:r w:rsidR="005A0A63" w:rsidRPr="00C86C45">
        <w:rPr>
          <w:rFonts w:ascii="Times" w:hAnsi="Times"/>
        </w:rPr>
        <w:t xml:space="preserve">it is possible that significantly younger mothers would be </w:t>
      </w:r>
      <w:proofErr w:type="gramStart"/>
      <w:r w:rsidR="005A0A63" w:rsidRPr="00C86C45">
        <w:rPr>
          <w:rFonts w:ascii="Times" w:hAnsi="Times"/>
        </w:rPr>
        <w:t>more quick</w:t>
      </w:r>
      <w:proofErr w:type="gramEnd"/>
      <w:r w:rsidR="005A0A63" w:rsidRPr="00C86C45">
        <w:rPr>
          <w:rFonts w:ascii="Times" w:hAnsi="Times"/>
        </w:rPr>
        <w:t xml:space="preserve"> and more able to stay up and comfort their child into the night to comfort their child. </w:t>
      </w:r>
      <w:r w:rsidR="00B67D4B" w:rsidRPr="00C86C45">
        <w:rPr>
          <w:rFonts w:ascii="Times" w:hAnsi="Times"/>
        </w:rPr>
        <w:t xml:space="preserve">On the other hand, </w:t>
      </w:r>
      <w:r w:rsidR="00E74F33" w:rsidRPr="00C86C45">
        <w:rPr>
          <w:rFonts w:ascii="Times" w:hAnsi="Times"/>
        </w:rPr>
        <w:t xml:space="preserve">mothers with other children in the household may know how to comfort the child better, but they may also </w:t>
      </w:r>
      <w:r w:rsidR="00C1015B" w:rsidRPr="00C86C45">
        <w:rPr>
          <w:rFonts w:ascii="Times" w:hAnsi="Times"/>
        </w:rPr>
        <w:t xml:space="preserve">not be able to attend to the child with as much focus because of other younger children in the household who need attention. </w:t>
      </w:r>
    </w:p>
    <w:p w14:paraId="20A5010F" w14:textId="02107BCC" w:rsidR="0016769F" w:rsidRPr="00C86C45" w:rsidRDefault="00CA4170" w:rsidP="005A0A63">
      <w:pPr>
        <w:rPr>
          <w:rFonts w:ascii="Times" w:hAnsi="Times"/>
        </w:rPr>
      </w:pPr>
      <w:r w:rsidRPr="00C86C45">
        <w:rPr>
          <w:rFonts w:ascii="Times" w:hAnsi="Times"/>
          <w:noProof/>
        </w:rPr>
        <w:drawing>
          <wp:anchor distT="0" distB="0" distL="114300" distR="114300" simplePos="0" relativeHeight="251661312" behindDoc="0" locked="0" layoutInCell="1" allowOverlap="1" wp14:anchorId="6CCD613B" wp14:editId="78B0AEDC">
            <wp:simplePos x="0" y="0"/>
            <wp:positionH relativeFrom="column">
              <wp:posOffset>-721360</wp:posOffset>
            </wp:positionH>
            <wp:positionV relativeFrom="paragraph">
              <wp:posOffset>125095</wp:posOffset>
            </wp:positionV>
            <wp:extent cx="3512820" cy="231330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8 at 4.47.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820" cy="2313305"/>
                    </a:xfrm>
                    <a:prstGeom prst="rect">
                      <a:avLst/>
                    </a:prstGeom>
                  </pic:spPr>
                </pic:pic>
              </a:graphicData>
            </a:graphic>
            <wp14:sizeRelH relativeFrom="page">
              <wp14:pctWidth>0</wp14:pctWidth>
            </wp14:sizeRelH>
            <wp14:sizeRelV relativeFrom="page">
              <wp14:pctHeight>0</wp14:pctHeight>
            </wp14:sizeRelV>
          </wp:anchor>
        </w:drawing>
      </w:r>
      <w:r w:rsidRPr="00C86C45">
        <w:rPr>
          <w:rFonts w:ascii="Times" w:hAnsi="Times"/>
          <w:noProof/>
        </w:rPr>
        <w:drawing>
          <wp:anchor distT="0" distB="0" distL="114300" distR="114300" simplePos="0" relativeHeight="251660288" behindDoc="0" locked="0" layoutInCell="1" allowOverlap="1" wp14:anchorId="180D2FF8" wp14:editId="62E8DAF1">
            <wp:simplePos x="0" y="0"/>
            <wp:positionH relativeFrom="column">
              <wp:posOffset>2995862</wp:posOffset>
            </wp:positionH>
            <wp:positionV relativeFrom="paragraph">
              <wp:posOffset>156310</wp:posOffset>
            </wp:positionV>
            <wp:extent cx="3525253" cy="2285771"/>
            <wp:effectExtent l="0" t="0" r="571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8 at 4.47.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7485" cy="2287218"/>
                    </a:xfrm>
                    <a:prstGeom prst="rect">
                      <a:avLst/>
                    </a:prstGeom>
                  </pic:spPr>
                </pic:pic>
              </a:graphicData>
            </a:graphic>
            <wp14:sizeRelH relativeFrom="page">
              <wp14:pctWidth>0</wp14:pctWidth>
            </wp14:sizeRelH>
            <wp14:sizeRelV relativeFrom="page">
              <wp14:pctHeight>0</wp14:pctHeight>
            </wp14:sizeRelV>
          </wp:anchor>
        </w:drawing>
      </w:r>
    </w:p>
    <w:p w14:paraId="5F07ECE4" w14:textId="4D69E560" w:rsidR="0016769F" w:rsidRPr="00C86C45" w:rsidRDefault="0016769F" w:rsidP="005A0A63">
      <w:pPr>
        <w:rPr>
          <w:rFonts w:ascii="Times" w:hAnsi="Times"/>
        </w:rPr>
      </w:pPr>
    </w:p>
    <w:p w14:paraId="72916A6B" w14:textId="25B91602" w:rsidR="00CA4170" w:rsidRPr="00C86C45" w:rsidRDefault="00CA4170" w:rsidP="005A0A63">
      <w:pPr>
        <w:rPr>
          <w:rFonts w:ascii="Times" w:hAnsi="Times"/>
        </w:rPr>
      </w:pPr>
    </w:p>
    <w:p w14:paraId="488E0206" w14:textId="0AF07BF8" w:rsidR="00CA4170" w:rsidRPr="00C86C45" w:rsidRDefault="00CA4170" w:rsidP="005A0A63">
      <w:pPr>
        <w:rPr>
          <w:rFonts w:ascii="Times" w:hAnsi="Times"/>
        </w:rPr>
      </w:pPr>
    </w:p>
    <w:p w14:paraId="46D0A020" w14:textId="4C9BCCF5" w:rsidR="00CA4170" w:rsidRPr="00C86C45" w:rsidRDefault="00CA4170" w:rsidP="005A0A63">
      <w:pPr>
        <w:rPr>
          <w:rFonts w:ascii="Times" w:hAnsi="Times"/>
        </w:rPr>
      </w:pPr>
    </w:p>
    <w:p w14:paraId="1012AAF9" w14:textId="3735CF60" w:rsidR="00CA4170" w:rsidRPr="00C86C45" w:rsidRDefault="00CA4170" w:rsidP="005A0A63">
      <w:pPr>
        <w:rPr>
          <w:rFonts w:ascii="Times" w:hAnsi="Times"/>
        </w:rPr>
      </w:pPr>
    </w:p>
    <w:p w14:paraId="26616334" w14:textId="012786C1" w:rsidR="00CA4170" w:rsidRPr="00C86C45" w:rsidRDefault="00CA4170" w:rsidP="005A0A63">
      <w:pPr>
        <w:rPr>
          <w:rFonts w:ascii="Times" w:hAnsi="Times"/>
        </w:rPr>
      </w:pPr>
    </w:p>
    <w:p w14:paraId="64694AD1" w14:textId="36681050" w:rsidR="00CA4170" w:rsidRPr="00C86C45" w:rsidRDefault="00CA4170" w:rsidP="005A0A63">
      <w:pPr>
        <w:rPr>
          <w:rFonts w:ascii="Times" w:hAnsi="Times"/>
        </w:rPr>
      </w:pPr>
    </w:p>
    <w:p w14:paraId="5146B0F1" w14:textId="7BDF2252" w:rsidR="00CA4170" w:rsidRPr="00C86C45" w:rsidRDefault="00CA4170" w:rsidP="005A0A63">
      <w:pPr>
        <w:rPr>
          <w:rFonts w:ascii="Times" w:hAnsi="Times"/>
        </w:rPr>
      </w:pPr>
    </w:p>
    <w:p w14:paraId="3A349981" w14:textId="0EF1AB21" w:rsidR="004958B9" w:rsidRPr="00C86C45" w:rsidRDefault="004958B9" w:rsidP="005A0A63">
      <w:pPr>
        <w:rPr>
          <w:rFonts w:ascii="Times" w:hAnsi="Times"/>
        </w:rPr>
      </w:pPr>
    </w:p>
    <w:p w14:paraId="683ECC7B" w14:textId="4C376D10" w:rsidR="004958B9" w:rsidRPr="00C86C45" w:rsidRDefault="004958B9" w:rsidP="005A0A63">
      <w:pPr>
        <w:rPr>
          <w:rFonts w:ascii="Times" w:hAnsi="Times"/>
        </w:rPr>
      </w:pPr>
    </w:p>
    <w:p w14:paraId="055FEB9D" w14:textId="4BDE8F9F" w:rsidR="004958B9" w:rsidRPr="00C86C45" w:rsidRDefault="004958B9" w:rsidP="005A0A63">
      <w:pPr>
        <w:rPr>
          <w:rFonts w:ascii="Times" w:hAnsi="Times"/>
        </w:rPr>
      </w:pPr>
    </w:p>
    <w:p w14:paraId="34389955" w14:textId="7380D862" w:rsidR="004958B9" w:rsidRPr="00C86C45" w:rsidRDefault="004958B9" w:rsidP="005A0A63">
      <w:pPr>
        <w:rPr>
          <w:rFonts w:ascii="Times" w:hAnsi="Times"/>
        </w:rPr>
      </w:pPr>
    </w:p>
    <w:p w14:paraId="30FA2ED9" w14:textId="08E40F6E" w:rsidR="00363016" w:rsidRPr="00C86C45" w:rsidRDefault="00363016" w:rsidP="005A0A63">
      <w:pPr>
        <w:rPr>
          <w:rFonts w:ascii="Times" w:hAnsi="Times"/>
        </w:rPr>
      </w:pPr>
    </w:p>
    <w:p w14:paraId="022E49F7" w14:textId="44D82C9F" w:rsidR="00E37A15" w:rsidRDefault="00E37A15" w:rsidP="005A0A63">
      <w:pPr>
        <w:rPr>
          <w:rFonts w:ascii="Times" w:hAnsi="Times"/>
        </w:rPr>
      </w:pPr>
    </w:p>
    <w:p w14:paraId="3434A9D4" w14:textId="77777777" w:rsidR="00E37A15" w:rsidRPr="00C86C45" w:rsidRDefault="00E37A15" w:rsidP="005A0A63">
      <w:pPr>
        <w:rPr>
          <w:rFonts w:ascii="Times" w:hAnsi="Times"/>
        </w:rPr>
      </w:pPr>
    </w:p>
    <w:p w14:paraId="6FB657C5" w14:textId="1148C3E4" w:rsidR="00363016" w:rsidRDefault="00363016" w:rsidP="005A0A63">
      <w:pPr>
        <w:rPr>
          <w:rFonts w:ascii="Times" w:hAnsi="Times"/>
        </w:rPr>
      </w:pPr>
      <w:r w:rsidRPr="00C86C45">
        <w:rPr>
          <w:rFonts w:ascii="Times" w:hAnsi="Times"/>
        </w:rPr>
        <w:t xml:space="preserve">The data shows that children with experienced parents, or in other words, parents who’ve already had more than one child, had a significantly smaller crying time than the children of </w:t>
      </w:r>
      <w:proofErr w:type="gramStart"/>
      <w:r w:rsidRPr="00C86C45">
        <w:rPr>
          <w:rFonts w:ascii="Times" w:hAnsi="Times"/>
        </w:rPr>
        <w:t>first time</w:t>
      </w:r>
      <w:proofErr w:type="gramEnd"/>
      <w:r w:rsidRPr="00C86C45">
        <w:rPr>
          <w:rFonts w:ascii="Times" w:hAnsi="Times"/>
        </w:rPr>
        <w:t xml:space="preserve"> parents. </w:t>
      </w:r>
      <w:r w:rsidR="001973A6" w:rsidRPr="00C86C45">
        <w:rPr>
          <w:rFonts w:ascii="Times" w:hAnsi="Times"/>
        </w:rPr>
        <w:t xml:space="preserve">The average crying time with experienced parents had </w:t>
      </w:r>
      <w:r w:rsidR="00083E96" w:rsidRPr="00C86C45">
        <w:rPr>
          <w:rFonts w:ascii="Times" w:hAnsi="Times"/>
        </w:rPr>
        <w:t xml:space="preserve">a maximum crying time during the first week which was around 400 seconds, whereas for first time parents in general the crying time was around 1000 seconds or higher and peaked at around 2000 seconds. </w:t>
      </w:r>
      <w:r w:rsidR="009807BC" w:rsidRPr="00C86C45">
        <w:rPr>
          <w:rFonts w:ascii="Times" w:hAnsi="Times"/>
        </w:rPr>
        <w:t>From the data, we can clearly see that children with first time parents cried significantly more than children with experienced parents did</w:t>
      </w:r>
      <w:r w:rsidR="00C56D35" w:rsidRPr="00C86C45">
        <w:rPr>
          <w:rFonts w:ascii="Times" w:hAnsi="Times"/>
        </w:rPr>
        <w:t xml:space="preserve">. </w:t>
      </w:r>
    </w:p>
    <w:p w14:paraId="68366FC7" w14:textId="77777777" w:rsidR="00E37A15" w:rsidRDefault="00E37A15" w:rsidP="005A0A63">
      <w:pPr>
        <w:rPr>
          <w:rFonts w:ascii="Times" w:hAnsi="Times"/>
        </w:rPr>
      </w:pPr>
    </w:p>
    <w:p w14:paraId="777702F4" w14:textId="31162051" w:rsidR="00B86E66" w:rsidRDefault="00832BAC" w:rsidP="005A0A63">
      <w:pPr>
        <w:rPr>
          <w:rFonts w:ascii="Times" w:hAnsi="Times"/>
        </w:rPr>
      </w:pPr>
      <w:r>
        <w:rPr>
          <w:rFonts w:ascii="Times" w:hAnsi="Times"/>
          <w:noProof/>
        </w:rPr>
        <w:drawing>
          <wp:anchor distT="0" distB="0" distL="114300" distR="114300" simplePos="0" relativeHeight="251663360" behindDoc="0" locked="0" layoutInCell="1" allowOverlap="1" wp14:anchorId="2EBD715C" wp14:editId="49DFBD40">
            <wp:simplePos x="0" y="0"/>
            <wp:positionH relativeFrom="column">
              <wp:posOffset>-721494</wp:posOffset>
            </wp:positionH>
            <wp:positionV relativeFrom="paragraph">
              <wp:posOffset>260116</wp:posOffset>
            </wp:positionV>
            <wp:extent cx="3392905" cy="2215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8 at 6.10.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2905" cy="2215900"/>
                    </a:xfrm>
                    <a:prstGeom prst="rect">
                      <a:avLst/>
                    </a:prstGeom>
                  </pic:spPr>
                </pic:pic>
              </a:graphicData>
            </a:graphic>
            <wp14:sizeRelH relativeFrom="page">
              <wp14:pctWidth>0</wp14:pctWidth>
            </wp14:sizeRelH>
            <wp14:sizeRelV relativeFrom="page">
              <wp14:pctHeight>0</wp14:pctHeight>
            </wp14:sizeRelV>
          </wp:anchor>
        </w:drawing>
      </w:r>
    </w:p>
    <w:p w14:paraId="7D1D41EF" w14:textId="65D89400" w:rsidR="00B86E66" w:rsidRDefault="00832BAC" w:rsidP="005A0A63">
      <w:pPr>
        <w:rPr>
          <w:rFonts w:ascii="Times" w:hAnsi="Times"/>
        </w:rPr>
      </w:pPr>
      <w:r>
        <w:rPr>
          <w:rFonts w:ascii="Times" w:hAnsi="Times"/>
          <w:noProof/>
        </w:rPr>
        <w:drawing>
          <wp:anchor distT="0" distB="0" distL="114300" distR="114300" simplePos="0" relativeHeight="251662336" behindDoc="0" locked="0" layoutInCell="1" allowOverlap="1" wp14:anchorId="47B61586" wp14:editId="60C56573">
            <wp:simplePos x="0" y="0"/>
            <wp:positionH relativeFrom="column">
              <wp:posOffset>2995862</wp:posOffset>
            </wp:positionH>
            <wp:positionV relativeFrom="paragraph">
              <wp:posOffset>169111</wp:posOffset>
            </wp:positionV>
            <wp:extent cx="3524885" cy="2128520"/>
            <wp:effectExtent l="0" t="0" r="571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8 at 6.09.5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951" cy="2130371"/>
                    </a:xfrm>
                    <a:prstGeom prst="rect">
                      <a:avLst/>
                    </a:prstGeom>
                  </pic:spPr>
                </pic:pic>
              </a:graphicData>
            </a:graphic>
            <wp14:sizeRelH relativeFrom="page">
              <wp14:pctWidth>0</wp14:pctWidth>
            </wp14:sizeRelH>
            <wp14:sizeRelV relativeFrom="page">
              <wp14:pctHeight>0</wp14:pctHeight>
            </wp14:sizeRelV>
          </wp:anchor>
        </w:drawing>
      </w:r>
    </w:p>
    <w:p w14:paraId="10C75D38" w14:textId="34B1349C" w:rsidR="00B86E66" w:rsidRDefault="00B86E66" w:rsidP="005A0A63">
      <w:pPr>
        <w:rPr>
          <w:rFonts w:ascii="Times" w:hAnsi="Times"/>
        </w:rPr>
      </w:pPr>
    </w:p>
    <w:p w14:paraId="5325C1D0" w14:textId="2583CFCB" w:rsidR="00B86E66" w:rsidRDefault="00B86E66" w:rsidP="005A0A63">
      <w:pPr>
        <w:rPr>
          <w:rFonts w:ascii="Times" w:hAnsi="Times"/>
        </w:rPr>
      </w:pPr>
    </w:p>
    <w:p w14:paraId="2B3E6C7A" w14:textId="11CDD7D2" w:rsidR="00B86E66" w:rsidRDefault="00B86E66" w:rsidP="005A0A63">
      <w:pPr>
        <w:rPr>
          <w:rFonts w:ascii="Times" w:hAnsi="Times"/>
        </w:rPr>
      </w:pPr>
    </w:p>
    <w:p w14:paraId="314FC687" w14:textId="6CD9ED9B" w:rsidR="00B86E66" w:rsidRDefault="00B86E66" w:rsidP="005A0A63">
      <w:pPr>
        <w:rPr>
          <w:rFonts w:ascii="Times" w:hAnsi="Times"/>
        </w:rPr>
      </w:pPr>
    </w:p>
    <w:p w14:paraId="31B9FACA" w14:textId="2049D1EC" w:rsidR="00B86E66" w:rsidRDefault="00B86E66" w:rsidP="005A0A63">
      <w:pPr>
        <w:rPr>
          <w:rFonts w:ascii="Times" w:hAnsi="Times"/>
        </w:rPr>
      </w:pPr>
    </w:p>
    <w:p w14:paraId="3D391D2B" w14:textId="3ACF77F9" w:rsidR="00B86E66" w:rsidRDefault="00B86E66" w:rsidP="005A0A63">
      <w:pPr>
        <w:rPr>
          <w:rFonts w:ascii="Times" w:hAnsi="Times"/>
        </w:rPr>
      </w:pPr>
    </w:p>
    <w:p w14:paraId="2A338AB1" w14:textId="67789A2E" w:rsidR="00B86E66" w:rsidRDefault="00B86E66" w:rsidP="005A0A63">
      <w:pPr>
        <w:rPr>
          <w:rFonts w:ascii="Times" w:hAnsi="Times"/>
        </w:rPr>
      </w:pPr>
    </w:p>
    <w:p w14:paraId="741F2616" w14:textId="7A955D28" w:rsidR="00B86E66" w:rsidRDefault="00B86E66" w:rsidP="005A0A63">
      <w:pPr>
        <w:rPr>
          <w:rFonts w:ascii="Times" w:hAnsi="Times"/>
        </w:rPr>
      </w:pPr>
    </w:p>
    <w:p w14:paraId="5F2434D8" w14:textId="7FFBF460" w:rsidR="00B86E66" w:rsidRDefault="00B86E66" w:rsidP="005A0A63">
      <w:pPr>
        <w:rPr>
          <w:rFonts w:ascii="Times" w:hAnsi="Times"/>
        </w:rPr>
      </w:pPr>
    </w:p>
    <w:p w14:paraId="6F21C0C4" w14:textId="62232156" w:rsidR="00B86E66" w:rsidRDefault="00B86E66" w:rsidP="005A0A63">
      <w:pPr>
        <w:rPr>
          <w:rFonts w:ascii="Times" w:hAnsi="Times"/>
        </w:rPr>
      </w:pPr>
    </w:p>
    <w:p w14:paraId="3095820C" w14:textId="72AAE07F" w:rsidR="00B86E66" w:rsidRDefault="00B86E66" w:rsidP="005A0A63">
      <w:pPr>
        <w:rPr>
          <w:rFonts w:ascii="Times" w:hAnsi="Times"/>
        </w:rPr>
      </w:pPr>
    </w:p>
    <w:p w14:paraId="207355AF" w14:textId="0577C5F9" w:rsidR="00B86E66" w:rsidRDefault="00A002DA" w:rsidP="005A0A63">
      <w:pPr>
        <w:rPr>
          <w:rFonts w:ascii="Times" w:hAnsi="Times"/>
        </w:rPr>
      </w:pPr>
      <w:r>
        <w:rPr>
          <w:rFonts w:ascii="Times" w:hAnsi="Times"/>
        </w:rPr>
        <w:lastRenderedPageBreak/>
        <w:t xml:space="preserve">It is interesting to note that the children with mothers under 35 years old </w:t>
      </w:r>
      <w:r w:rsidR="00B55F20">
        <w:rPr>
          <w:rFonts w:ascii="Times" w:hAnsi="Times"/>
        </w:rPr>
        <w:t xml:space="preserve">had average crying times that ranged within 1750 to 1000 seconds typically compared to children with mothers over the age of 35 had crying times that ranged from 200 to 700 seconds, a significantly lower range. </w:t>
      </w:r>
    </w:p>
    <w:p w14:paraId="5EF299A7" w14:textId="1BFD9558" w:rsidR="00FE025B" w:rsidRDefault="00FE025B" w:rsidP="005A0A63">
      <w:pPr>
        <w:rPr>
          <w:rFonts w:ascii="Times" w:hAnsi="Times"/>
        </w:rPr>
      </w:pPr>
    </w:p>
    <w:p w14:paraId="6A571AEC" w14:textId="79D20F1B" w:rsidR="00FE025B" w:rsidRDefault="00BC2FE4" w:rsidP="005A0A63">
      <w:pPr>
        <w:rPr>
          <w:rFonts w:ascii="Times" w:hAnsi="Times"/>
        </w:rPr>
      </w:pPr>
      <w:r>
        <w:rPr>
          <w:rFonts w:ascii="Times" w:hAnsi="Times"/>
        </w:rPr>
        <w:t xml:space="preserve">The table below displays the distribution of children divided under both of the following features, the mother’s age and experience – </w:t>
      </w:r>
    </w:p>
    <w:p w14:paraId="5D24E68C" w14:textId="0A9A6A56" w:rsidR="00BC2FE4" w:rsidRDefault="00BC2FE4" w:rsidP="005A0A63">
      <w:pPr>
        <w:rPr>
          <w:rFonts w:ascii="Times" w:hAnsi="Times"/>
        </w:rPr>
      </w:pPr>
    </w:p>
    <w:tbl>
      <w:tblPr>
        <w:tblStyle w:val="TableGrid"/>
        <w:tblW w:w="9440" w:type="dxa"/>
        <w:tblLook w:val="04A0" w:firstRow="1" w:lastRow="0" w:firstColumn="1" w:lastColumn="0" w:noHBand="0" w:noVBand="1"/>
      </w:tblPr>
      <w:tblGrid>
        <w:gridCol w:w="1888"/>
        <w:gridCol w:w="1888"/>
        <w:gridCol w:w="1888"/>
        <w:gridCol w:w="1888"/>
        <w:gridCol w:w="1888"/>
      </w:tblGrid>
      <w:tr w:rsidR="00533314" w14:paraId="30FBAF89" w14:textId="77777777" w:rsidTr="0095049B">
        <w:trPr>
          <w:trHeight w:val="665"/>
        </w:trPr>
        <w:tc>
          <w:tcPr>
            <w:tcW w:w="1888" w:type="dxa"/>
          </w:tcPr>
          <w:p w14:paraId="186471F8" w14:textId="77777777" w:rsidR="00533314" w:rsidRDefault="00533314" w:rsidP="005A0A63">
            <w:pPr>
              <w:rPr>
                <w:rFonts w:ascii="Times" w:hAnsi="Times"/>
              </w:rPr>
            </w:pPr>
          </w:p>
        </w:tc>
        <w:tc>
          <w:tcPr>
            <w:tcW w:w="1888" w:type="dxa"/>
          </w:tcPr>
          <w:p w14:paraId="60750039" w14:textId="024932D7" w:rsidR="00533314" w:rsidRDefault="00DC497A" w:rsidP="005A0A63">
            <w:pPr>
              <w:rPr>
                <w:rFonts w:ascii="Times" w:hAnsi="Times"/>
              </w:rPr>
            </w:pPr>
            <w:r>
              <w:rPr>
                <w:rFonts w:ascii="Times" w:hAnsi="Times"/>
              </w:rPr>
              <w:t>Above 35, Experienced</w:t>
            </w:r>
          </w:p>
        </w:tc>
        <w:tc>
          <w:tcPr>
            <w:tcW w:w="1888" w:type="dxa"/>
          </w:tcPr>
          <w:p w14:paraId="72D8A707" w14:textId="77777777" w:rsidR="00533314" w:rsidRDefault="00DC497A" w:rsidP="005A0A63">
            <w:pPr>
              <w:rPr>
                <w:rFonts w:ascii="Times" w:hAnsi="Times"/>
              </w:rPr>
            </w:pPr>
            <w:r>
              <w:rPr>
                <w:rFonts w:ascii="Times" w:hAnsi="Times"/>
              </w:rPr>
              <w:t>Above 35,</w:t>
            </w:r>
          </w:p>
          <w:p w14:paraId="03966F57" w14:textId="2F557872" w:rsidR="00DC497A" w:rsidRDefault="00DC497A" w:rsidP="005A0A63">
            <w:pPr>
              <w:rPr>
                <w:rFonts w:ascii="Times" w:hAnsi="Times"/>
              </w:rPr>
            </w:pPr>
            <w:r>
              <w:rPr>
                <w:rFonts w:ascii="Times" w:hAnsi="Times"/>
              </w:rPr>
              <w:t>First Time</w:t>
            </w:r>
          </w:p>
        </w:tc>
        <w:tc>
          <w:tcPr>
            <w:tcW w:w="1888" w:type="dxa"/>
          </w:tcPr>
          <w:p w14:paraId="14C1724D" w14:textId="77777777" w:rsidR="00533314" w:rsidRDefault="00DC497A" w:rsidP="005A0A63">
            <w:pPr>
              <w:rPr>
                <w:rFonts w:ascii="Times" w:hAnsi="Times"/>
              </w:rPr>
            </w:pPr>
            <w:r>
              <w:rPr>
                <w:rFonts w:ascii="Times" w:hAnsi="Times"/>
              </w:rPr>
              <w:t>Under 35,</w:t>
            </w:r>
          </w:p>
          <w:p w14:paraId="3D3A0DE9" w14:textId="1021F050" w:rsidR="00DC497A" w:rsidRDefault="00DC497A" w:rsidP="005A0A63">
            <w:pPr>
              <w:rPr>
                <w:rFonts w:ascii="Times" w:hAnsi="Times"/>
              </w:rPr>
            </w:pPr>
            <w:r>
              <w:rPr>
                <w:rFonts w:ascii="Times" w:hAnsi="Times"/>
              </w:rPr>
              <w:t>Experienced</w:t>
            </w:r>
          </w:p>
        </w:tc>
        <w:tc>
          <w:tcPr>
            <w:tcW w:w="1888" w:type="dxa"/>
          </w:tcPr>
          <w:p w14:paraId="3EB039E3" w14:textId="77777777" w:rsidR="00533314" w:rsidRDefault="00DC497A" w:rsidP="005A0A63">
            <w:pPr>
              <w:rPr>
                <w:rFonts w:ascii="Times" w:hAnsi="Times"/>
              </w:rPr>
            </w:pPr>
            <w:r>
              <w:rPr>
                <w:rFonts w:ascii="Times" w:hAnsi="Times"/>
              </w:rPr>
              <w:t>Under 35,</w:t>
            </w:r>
          </w:p>
          <w:p w14:paraId="77346B0C" w14:textId="07ABA661" w:rsidR="00DC497A" w:rsidRDefault="00DC497A" w:rsidP="005A0A63">
            <w:pPr>
              <w:rPr>
                <w:rFonts w:ascii="Times" w:hAnsi="Times"/>
              </w:rPr>
            </w:pPr>
            <w:r>
              <w:rPr>
                <w:rFonts w:ascii="Times" w:hAnsi="Times"/>
              </w:rPr>
              <w:t>First Time</w:t>
            </w:r>
          </w:p>
        </w:tc>
      </w:tr>
      <w:tr w:rsidR="00533314" w14:paraId="4CE79192" w14:textId="77777777" w:rsidTr="00333193">
        <w:trPr>
          <w:trHeight w:val="385"/>
        </w:trPr>
        <w:tc>
          <w:tcPr>
            <w:tcW w:w="1888" w:type="dxa"/>
          </w:tcPr>
          <w:p w14:paraId="4289DE21" w14:textId="41E534A1" w:rsidR="00533314" w:rsidRDefault="00DC497A" w:rsidP="005A0A63">
            <w:pPr>
              <w:rPr>
                <w:rFonts w:ascii="Times" w:hAnsi="Times"/>
              </w:rPr>
            </w:pPr>
            <w:r>
              <w:rPr>
                <w:rFonts w:ascii="Times" w:hAnsi="Times"/>
              </w:rPr>
              <w:t>Total Subjects</w:t>
            </w:r>
          </w:p>
        </w:tc>
        <w:tc>
          <w:tcPr>
            <w:tcW w:w="1888" w:type="dxa"/>
          </w:tcPr>
          <w:p w14:paraId="3E1B7D24" w14:textId="15EEC610" w:rsidR="00533314" w:rsidRDefault="00333193" w:rsidP="005A0A63">
            <w:pPr>
              <w:rPr>
                <w:rFonts w:ascii="Times" w:hAnsi="Times"/>
              </w:rPr>
            </w:pPr>
            <w:r>
              <w:rPr>
                <w:rFonts w:ascii="Times" w:hAnsi="Times"/>
              </w:rPr>
              <w:t>5</w:t>
            </w:r>
          </w:p>
        </w:tc>
        <w:tc>
          <w:tcPr>
            <w:tcW w:w="1888" w:type="dxa"/>
          </w:tcPr>
          <w:p w14:paraId="3F9CB029" w14:textId="04311BBF" w:rsidR="00533314" w:rsidRDefault="00333193" w:rsidP="005A0A63">
            <w:pPr>
              <w:rPr>
                <w:rFonts w:ascii="Times" w:hAnsi="Times"/>
              </w:rPr>
            </w:pPr>
            <w:r>
              <w:rPr>
                <w:rFonts w:ascii="Times" w:hAnsi="Times"/>
              </w:rPr>
              <w:t>0</w:t>
            </w:r>
          </w:p>
        </w:tc>
        <w:tc>
          <w:tcPr>
            <w:tcW w:w="1888" w:type="dxa"/>
          </w:tcPr>
          <w:p w14:paraId="791EE5D0" w14:textId="6B02303F" w:rsidR="00533314" w:rsidRDefault="00333193" w:rsidP="005A0A63">
            <w:pPr>
              <w:rPr>
                <w:rFonts w:ascii="Times" w:hAnsi="Times"/>
              </w:rPr>
            </w:pPr>
            <w:r>
              <w:rPr>
                <w:rFonts w:ascii="Times" w:hAnsi="Times"/>
              </w:rPr>
              <w:t>9</w:t>
            </w:r>
          </w:p>
        </w:tc>
        <w:tc>
          <w:tcPr>
            <w:tcW w:w="1888" w:type="dxa"/>
          </w:tcPr>
          <w:p w14:paraId="3163635C" w14:textId="4E01D420" w:rsidR="00533314" w:rsidRDefault="00333193" w:rsidP="005A0A63">
            <w:pPr>
              <w:rPr>
                <w:rFonts w:ascii="Times" w:hAnsi="Times"/>
              </w:rPr>
            </w:pPr>
            <w:r>
              <w:rPr>
                <w:rFonts w:ascii="Times" w:hAnsi="Times"/>
              </w:rPr>
              <w:t>6</w:t>
            </w:r>
          </w:p>
        </w:tc>
      </w:tr>
    </w:tbl>
    <w:p w14:paraId="60EE0B87" w14:textId="77777777" w:rsidR="00BC2FE4" w:rsidRDefault="00BC2FE4" w:rsidP="005A0A63">
      <w:pPr>
        <w:rPr>
          <w:rFonts w:ascii="Times" w:hAnsi="Times"/>
        </w:rPr>
      </w:pPr>
    </w:p>
    <w:p w14:paraId="443ADAC8" w14:textId="04EEB5B1" w:rsidR="004B0EF5" w:rsidRDefault="004B0EF5" w:rsidP="005A0A63">
      <w:pPr>
        <w:rPr>
          <w:rFonts w:ascii="Times" w:hAnsi="Times"/>
        </w:rPr>
      </w:pPr>
    </w:p>
    <w:p w14:paraId="54BD0710" w14:textId="0B42F4BF" w:rsidR="002A6463" w:rsidRDefault="002A6463" w:rsidP="005A0A63">
      <w:pPr>
        <w:rPr>
          <w:rFonts w:ascii="Times" w:hAnsi="Times"/>
        </w:rPr>
      </w:pPr>
      <w:r>
        <w:rPr>
          <w:rFonts w:ascii="Times" w:hAnsi="Times"/>
        </w:rPr>
        <w:t>From the table, it is evident that all of the women above 35 years of age were experienced</w:t>
      </w:r>
      <w:r w:rsidR="00885A75">
        <w:rPr>
          <w:rFonts w:ascii="Times" w:hAnsi="Times"/>
        </w:rPr>
        <w:t xml:space="preserve">, whereas there were both experienced and </w:t>
      </w:r>
      <w:r w:rsidR="0089645E">
        <w:rPr>
          <w:rFonts w:ascii="Times" w:hAnsi="Times"/>
        </w:rPr>
        <w:t>first-time</w:t>
      </w:r>
      <w:r w:rsidR="00885A75">
        <w:rPr>
          <w:rFonts w:ascii="Times" w:hAnsi="Times"/>
        </w:rPr>
        <w:t xml:space="preserve"> mother under the age of 35. </w:t>
      </w:r>
      <w:r w:rsidR="00BA3B02">
        <w:rPr>
          <w:rFonts w:ascii="Times" w:hAnsi="Times"/>
        </w:rPr>
        <w:t xml:space="preserve">In order to see if experience seems to be correlated with the lower average crying times, we can graph the two divisions of under 35 against each other and compare them. </w:t>
      </w:r>
    </w:p>
    <w:p w14:paraId="0328C1CE" w14:textId="6944C804" w:rsidR="007842F0" w:rsidRDefault="00EE095C" w:rsidP="005A0A63">
      <w:pPr>
        <w:rPr>
          <w:rFonts w:ascii="Times" w:hAnsi="Times"/>
        </w:rPr>
      </w:pPr>
      <w:r>
        <w:rPr>
          <w:rFonts w:ascii="Times" w:hAnsi="Times"/>
          <w:noProof/>
        </w:rPr>
        <w:drawing>
          <wp:anchor distT="0" distB="0" distL="114300" distR="114300" simplePos="0" relativeHeight="251665408" behindDoc="0" locked="0" layoutInCell="1" allowOverlap="1" wp14:anchorId="1A17F967" wp14:editId="2D156F3F">
            <wp:simplePos x="0" y="0"/>
            <wp:positionH relativeFrom="column">
              <wp:posOffset>-661336</wp:posOffset>
            </wp:positionH>
            <wp:positionV relativeFrom="paragraph">
              <wp:posOffset>117475</wp:posOffset>
            </wp:positionV>
            <wp:extent cx="3485415" cy="2286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28 at 9.28.2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5415" cy="2286000"/>
                    </a:xfrm>
                    <a:prstGeom prst="rect">
                      <a:avLst/>
                    </a:prstGeom>
                  </pic:spPr>
                </pic:pic>
              </a:graphicData>
            </a:graphic>
            <wp14:sizeRelH relativeFrom="page">
              <wp14:pctWidth>0</wp14:pctWidth>
            </wp14:sizeRelH>
            <wp14:sizeRelV relativeFrom="page">
              <wp14:pctHeight>0</wp14:pctHeight>
            </wp14:sizeRelV>
          </wp:anchor>
        </w:drawing>
      </w:r>
      <w:r w:rsidR="007842F0">
        <w:rPr>
          <w:rFonts w:ascii="Times" w:hAnsi="Times"/>
          <w:noProof/>
        </w:rPr>
        <w:drawing>
          <wp:anchor distT="0" distB="0" distL="114300" distR="114300" simplePos="0" relativeHeight="251664384" behindDoc="0" locked="0" layoutInCell="1" allowOverlap="1" wp14:anchorId="71B57FBA" wp14:editId="2EBB58B4">
            <wp:simplePos x="0" y="0"/>
            <wp:positionH relativeFrom="column">
              <wp:posOffset>3062905</wp:posOffset>
            </wp:positionH>
            <wp:positionV relativeFrom="paragraph">
              <wp:posOffset>116840</wp:posOffset>
            </wp:positionV>
            <wp:extent cx="3512185" cy="2286000"/>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8 at 9.28.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2185" cy="2286000"/>
                    </a:xfrm>
                    <a:prstGeom prst="rect">
                      <a:avLst/>
                    </a:prstGeom>
                  </pic:spPr>
                </pic:pic>
              </a:graphicData>
            </a:graphic>
            <wp14:sizeRelH relativeFrom="page">
              <wp14:pctWidth>0</wp14:pctWidth>
            </wp14:sizeRelH>
            <wp14:sizeRelV relativeFrom="page">
              <wp14:pctHeight>0</wp14:pctHeight>
            </wp14:sizeRelV>
          </wp:anchor>
        </w:drawing>
      </w:r>
    </w:p>
    <w:p w14:paraId="03267574" w14:textId="2E5FEDA6" w:rsidR="007842F0" w:rsidRDefault="007842F0" w:rsidP="005A0A63">
      <w:pPr>
        <w:rPr>
          <w:rFonts w:ascii="Times" w:hAnsi="Times"/>
        </w:rPr>
      </w:pPr>
    </w:p>
    <w:p w14:paraId="16F663BA" w14:textId="46CCC7BE" w:rsidR="007842F0" w:rsidRDefault="007842F0" w:rsidP="005A0A63">
      <w:pPr>
        <w:rPr>
          <w:rFonts w:ascii="Times" w:hAnsi="Times"/>
        </w:rPr>
      </w:pPr>
    </w:p>
    <w:p w14:paraId="4D3C5C98" w14:textId="72BC50BB" w:rsidR="007842F0" w:rsidRDefault="007842F0" w:rsidP="005A0A63">
      <w:pPr>
        <w:rPr>
          <w:rFonts w:ascii="Times" w:hAnsi="Times"/>
        </w:rPr>
      </w:pPr>
    </w:p>
    <w:p w14:paraId="1C672565" w14:textId="44AE03A6" w:rsidR="007842F0" w:rsidRDefault="007842F0" w:rsidP="005A0A63">
      <w:pPr>
        <w:rPr>
          <w:rFonts w:ascii="Times" w:hAnsi="Times"/>
        </w:rPr>
      </w:pPr>
    </w:p>
    <w:p w14:paraId="27042E7B" w14:textId="7D7711F7" w:rsidR="007842F0" w:rsidRDefault="007842F0" w:rsidP="005A0A63">
      <w:pPr>
        <w:rPr>
          <w:rFonts w:ascii="Times" w:hAnsi="Times"/>
        </w:rPr>
      </w:pPr>
    </w:p>
    <w:p w14:paraId="21E84953" w14:textId="23E980D9" w:rsidR="007842F0" w:rsidRDefault="007842F0" w:rsidP="005A0A63">
      <w:pPr>
        <w:rPr>
          <w:rFonts w:ascii="Times" w:hAnsi="Times"/>
        </w:rPr>
      </w:pPr>
    </w:p>
    <w:p w14:paraId="4309B6CC" w14:textId="00BC2460" w:rsidR="007842F0" w:rsidRDefault="007842F0" w:rsidP="005A0A63">
      <w:pPr>
        <w:rPr>
          <w:rFonts w:ascii="Times" w:hAnsi="Times"/>
        </w:rPr>
      </w:pPr>
    </w:p>
    <w:p w14:paraId="04F67405" w14:textId="287BAD39" w:rsidR="007842F0" w:rsidRDefault="007842F0" w:rsidP="005A0A63">
      <w:pPr>
        <w:rPr>
          <w:rFonts w:ascii="Times" w:hAnsi="Times"/>
        </w:rPr>
      </w:pPr>
    </w:p>
    <w:p w14:paraId="549C199F" w14:textId="6C31018E" w:rsidR="007842F0" w:rsidRDefault="007842F0" w:rsidP="005A0A63">
      <w:pPr>
        <w:rPr>
          <w:rFonts w:ascii="Times" w:hAnsi="Times"/>
        </w:rPr>
      </w:pPr>
    </w:p>
    <w:p w14:paraId="3FC4419D" w14:textId="1EB0A146" w:rsidR="007842F0" w:rsidRDefault="007842F0" w:rsidP="005A0A63">
      <w:pPr>
        <w:rPr>
          <w:rFonts w:ascii="Times" w:hAnsi="Times"/>
        </w:rPr>
      </w:pPr>
    </w:p>
    <w:p w14:paraId="000EA441" w14:textId="5AB62746" w:rsidR="00B86E66" w:rsidRDefault="00B86E66" w:rsidP="005A0A63">
      <w:pPr>
        <w:rPr>
          <w:rFonts w:ascii="Times" w:hAnsi="Times"/>
        </w:rPr>
      </w:pPr>
    </w:p>
    <w:p w14:paraId="190D935B" w14:textId="4E253C29" w:rsidR="007842F0" w:rsidRDefault="007842F0" w:rsidP="005A0A63">
      <w:pPr>
        <w:rPr>
          <w:rFonts w:ascii="Times" w:hAnsi="Times"/>
        </w:rPr>
      </w:pPr>
    </w:p>
    <w:p w14:paraId="0581D1A1" w14:textId="6053D412" w:rsidR="007842F0" w:rsidRDefault="007842F0" w:rsidP="005A0A63">
      <w:pPr>
        <w:rPr>
          <w:rFonts w:ascii="Times" w:hAnsi="Times"/>
        </w:rPr>
      </w:pPr>
    </w:p>
    <w:p w14:paraId="47EE4F18" w14:textId="521C26F3" w:rsidR="005C3E20" w:rsidRDefault="00334C65" w:rsidP="005A0A63">
      <w:pPr>
        <w:rPr>
          <w:rFonts w:ascii="Times" w:hAnsi="Times"/>
        </w:rPr>
      </w:pPr>
      <w:r>
        <w:rPr>
          <w:rFonts w:ascii="Times" w:hAnsi="Times"/>
        </w:rPr>
        <w:t xml:space="preserve">After dividing the data for the average crying time for children with mothers under the age of 35, it is evident that </w:t>
      </w:r>
      <w:r w:rsidR="00B31C9A">
        <w:rPr>
          <w:rFonts w:ascii="Times" w:hAnsi="Times"/>
        </w:rPr>
        <w:t xml:space="preserve">the average crying time with first time mothers under the age of 35 </w:t>
      </w:r>
      <w:r w:rsidR="009B6621">
        <w:rPr>
          <w:rFonts w:ascii="Times" w:hAnsi="Times"/>
        </w:rPr>
        <w:t xml:space="preserve">fluctuates from around 800 to as high as 2500 seconds whereas for children with experienced mothers, the average crying times are within 200 to </w:t>
      </w:r>
      <w:r w:rsidR="00624552">
        <w:rPr>
          <w:rFonts w:ascii="Times" w:hAnsi="Times"/>
        </w:rPr>
        <w:t xml:space="preserve">around 800 seconds, significantly lower. </w:t>
      </w:r>
      <w:r w:rsidR="00BE5C61">
        <w:rPr>
          <w:rFonts w:ascii="Times" w:hAnsi="Times"/>
        </w:rPr>
        <w:t xml:space="preserve">This shows that it is possible </w:t>
      </w:r>
      <w:r w:rsidR="0024186B">
        <w:rPr>
          <w:rFonts w:ascii="Times" w:hAnsi="Times"/>
        </w:rPr>
        <w:t xml:space="preserve">that children with experienced mothers tends to cry less on average than children </w:t>
      </w:r>
      <w:r w:rsidR="00C67676">
        <w:rPr>
          <w:rFonts w:ascii="Times" w:hAnsi="Times"/>
        </w:rPr>
        <w:t xml:space="preserve">with first time mothers. </w:t>
      </w:r>
    </w:p>
    <w:p w14:paraId="1D0F0E4C" w14:textId="65A4412A" w:rsidR="00403852" w:rsidRDefault="00403852" w:rsidP="005A0A63">
      <w:pPr>
        <w:rPr>
          <w:rFonts w:ascii="Times" w:hAnsi="Times"/>
        </w:rPr>
      </w:pPr>
    </w:p>
    <w:p w14:paraId="6964D401" w14:textId="5C260BD8" w:rsidR="00403852" w:rsidRDefault="00403852" w:rsidP="005A0A63">
      <w:pPr>
        <w:rPr>
          <w:rFonts w:ascii="Times" w:hAnsi="Times"/>
        </w:rPr>
      </w:pPr>
    </w:p>
    <w:p w14:paraId="3AA1435F" w14:textId="57A26E8C" w:rsidR="00403852" w:rsidRDefault="00403852" w:rsidP="005A0A63">
      <w:pPr>
        <w:rPr>
          <w:rFonts w:ascii="Times" w:hAnsi="Times"/>
        </w:rPr>
      </w:pPr>
    </w:p>
    <w:p w14:paraId="0D77E54D" w14:textId="4BA478CA" w:rsidR="00403852" w:rsidRDefault="00403852" w:rsidP="005A0A63">
      <w:pPr>
        <w:rPr>
          <w:rFonts w:ascii="Times" w:hAnsi="Times"/>
        </w:rPr>
      </w:pPr>
    </w:p>
    <w:p w14:paraId="7FBAB199" w14:textId="383C4114" w:rsidR="00403852" w:rsidRDefault="00403852" w:rsidP="005A0A63">
      <w:pPr>
        <w:rPr>
          <w:rFonts w:ascii="Times" w:hAnsi="Times"/>
        </w:rPr>
      </w:pPr>
    </w:p>
    <w:p w14:paraId="7A9977E6" w14:textId="6C99B860" w:rsidR="00403852" w:rsidRDefault="00403852" w:rsidP="005A0A63">
      <w:pPr>
        <w:rPr>
          <w:rFonts w:ascii="Times" w:hAnsi="Times"/>
        </w:rPr>
      </w:pPr>
    </w:p>
    <w:p w14:paraId="60432499" w14:textId="0ADFE6D0" w:rsidR="00403852" w:rsidRDefault="00403852" w:rsidP="005A0A63">
      <w:pPr>
        <w:rPr>
          <w:rFonts w:ascii="Times" w:hAnsi="Times"/>
        </w:rPr>
      </w:pPr>
    </w:p>
    <w:p w14:paraId="4AA67C40" w14:textId="6FF9700D" w:rsidR="00403852" w:rsidRDefault="00403852" w:rsidP="005A0A63">
      <w:pPr>
        <w:rPr>
          <w:rFonts w:ascii="Times" w:hAnsi="Times"/>
        </w:rPr>
      </w:pPr>
    </w:p>
    <w:p w14:paraId="4F4C8388" w14:textId="455EC5F5" w:rsidR="00403852" w:rsidRDefault="00403852" w:rsidP="005A0A63">
      <w:pPr>
        <w:rPr>
          <w:rFonts w:ascii="Times" w:hAnsi="Times"/>
        </w:rPr>
      </w:pPr>
    </w:p>
    <w:p w14:paraId="5FDD21C4" w14:textId="649786DD" w:rsidR="00403852" w:rsidRDefault="00403852" w:rsidP="005A0A63">
      <w:pPr>
        <w:rPr>
          <w:rFonts w:ascii="Times" w:hAnsi="Times"/>
        </w:rPr>
      </w:pPr>
      <w:r>
        <w:rPr>
          <w:rFonts w:ascii="Times" w:hAnsi="Times"/>
        </w:rPr>
        <w:lastRenderedPageBreak/>
        <w:t xml:space="preserve">Another interesting division of our data set to examine would be comparing the average crying times of children who had normal deliveries versus children who were delivered via C-section. </w:t>
      </w:r>
      <w:r w:rsidR="00136ABD">
        <w:rPr>
          <w:rFonts w:ascii="Times" w:hAnsi="Times"/>
        </w:rPr>
        <w:t xml:space="preserve">In this study, there were 6 children born via C-section, while the rest of the children were born via normal vaginal delivery. </w:t>
      </w:r>
      <w:r w:rsidR="004B42FA">
        <w:rPr>
          <w:rFonts w:ascii="Times" w:hAnsi="Times"/>
        </w:rPr>
        <w:t xml:space="preserve">Thus, although our sample size for the children born under C-section is extremely small and subject to influences by several other variables, it </w:t>
      </w:r>
      <w:r w:rsidR="00CF3D9D">
        <w:rPr>
          <w:rFonts w:ascii="Times" w:hAnsi="Times"/>
        </w:rPr>
        <w:t>could</w:t>
      </w:r>
      <w:r w:rsidR="004B42FA">
        <w:rPr>
          <w:rFonts w:ascii="Times" w:hAnsi="Times"/>
        </w:rPr>
        <w:t xml:space="preserve"> be interesting to look at differences among the two groups. </w:t>
      </w:r>
    </w:p>
    <w:p w14:paraId="48BEAF55" w14:textId="2B481774" w:rsidR="00EC664E" w:rsidRDefault="00BD0009" w:rsidP="005A0A63">
      <w:pPr>
        <w:rPr>
          <w:rFonts w:ascii="Times" w:hAnsi="Times"/>
        </w:rPr>
      </w:pPr>
      <w:r>
        <w:rPr>
          <w:rFonts w:ascii="Times" w:hAnsi="Times"/>
          <w:noProof/>
        </w:rPr>
        <w:drawing>
          <wp:anchor distT="0" distB="0" distL="114300" distR="114300" simplePos="0" relativeHeight="251666432" behindDoc="0" locked="0" layoutInCell="1" allowOverlap="1" wp14:anchorId="0DB95DFE" wp14:editId="5001ED93">
            <wp:simplePos x="0" y="0"/>
            <wp:positionH relativeFrom="column">
              <wp:posOffset>3234084</wp:posOffset>
            </wp:positionH>
            <wp:positionV relativeFrom="paragraph">
              <wp:posOffset>151405</wp:posOffset>
            </wp:positionV>
            <wp:extent cx="3071004" cy="2185793"/>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9 at 12.27.3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1004" cy="2185793"/>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7456" behindDoc="0" locked="0" layoutInCell="1" allowOverlap="1" wp14:anchorId="19C77B9F" wp14:editId="04C1220C">
            <wp:simplePos x="0" y="0"/>
            <wp:positionH relativeFrom="column">
              <wp:posOffset>-405442</wp:posOffset>
            </wp:positionH>
            <wp:positionV relativeFrom="paragraph">
              <wp:posOffset>151610</wp:posOffset>
            </wp:positionV>
            <wp:extent cx="3136858" cy="2191109"/>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29 at 12.27.44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6858" cy="2191109"/>
                    </a:xfrm>
                    <a:prstGeom prst="rect">
                      <a:avLst/>
                    </a:prstGeom>
                  </pic:spPr>
                </pic:pic>
              </a:graphicData>
            </a:graphic>
            <wp14:sizeRelH relativeFrom="page">
              <wp14:pctWidth>0</wp14:pctWidth>
            </wp14:sizeRelH>
            <wp14:sizeRelV relativeFrom="page">
              <wp14:pctHeight>0</wp14:pctHeight>
            </wp14:sizeRelV>
          </wp:anchor>
        </w:drawing>
      </w:r>
    </w:p>
    <w:p w14:paraId="36855F4D" w14:textId="68F83728" w:rsidR="00EC664E" w:rsidRDefault="00EC664E" w:rsidP="005A0A63">
      <w:pPr>
        <w:rPr>
          <w:rFonts w:ascii="Times" w:hAnsi="Times"/>
        </w:rPr>
      </w:pPr>
    </w:p>
    <w:p w14:paraId="49E03BFF" w14:textId="2C8013DD" w:rsidR="00DA739A" w:rsidRDefault="00DA739A" w:rsidP="005A0A63">
      <w:pPr>
        <w:rPr>
          <w:rFonts w:ascii="Times" w:hAnsi="Times"/>
        </w:rPr>
      </w:pPr>
    </w:p>
    <w:p w14:paraId="25B439F2" w14:textId="6F8418D3" w:rsidR="00DA739A" w:rsidRDefault="00DA739A" w:rsidP="005A0A63">
      <w:pPr>
        <w:rPr>
          <w:rFonts w:ascii="Times" w:hAnsi="Times"/>
        </w:rPr>
      </w:pPr>
    </w:p>
    <w:p w14:paraId="66522D93" w14:textId="1252E1E7" w:rsidR="00403852" w:rsidRDefault="00403852" w:rsidP="005A0A63">
      <w:pPr>
        <w:rPr>
          <w:rFonts w:ascii="Times" w:hAnsi="Times"/>
        </w:rPr>
      </w:pPr>
    </w:p>
    <w:p w14:paraId="3CDA00AC" w14:textId="07B889DF" w:rsidR="00403852" w:rsidRDefault="00403852" w:rsidP="005A0A63">
      <w:pPr>
        <w:rPr>
          <w:rFonts w:ascii="Times" w:hAnsi="Times"/>
        </w:rPr>
      </w:pPr>
    </w:p>
    <w:p w14:paraId="4D8DE37D" w14:textId="6DD252BF" w:rsidR="00BD0009" w:rsidRDefault="00BD0009" w:rsidP="005A0A63">
      <w:pPr>
        <w:rPr>
          <w:rFonts w:ascii="Times" w:hAnsi="Times"/>
        </w:rPr>
      </w:pPr>
    </w:p>
    <w:p w14:paraId="38BD5BBA" w14:textId="5374CF9A" w:rsidR="00BD0009" w:rsidRDefault="00BD0009" w:rsidP="005A0A63">
      <w:pPr>
        <w:rPr>
          <w:rFonts w:ascii="Times" w:hAnsi="Times"/>
        </w:rPr>
      </w:pPr>
    </w:p>
    <w:p w14:paraId="434D2967" w14:textId="023A21D3" w:rsidR="00BD0009" w:rsidRDefault="00BD0009" w:rsidP="005A0A63">
      <w:pPr>
        <w:rPr>
          <w:rFonts w:ascii="Times" w:hAnsi="Times"/>
        </w:rPr>
      </w:pPr>
    </w:p>
    <w:p w14:paraId="0B30411F" w14:textId="553EEED8" w:rsidR="00BD0009" w:rsidRDefault="00BD0009" w:rsidP="005A0A63">
      <w:pPr>
        <w:rPr>
          <w:rFonts w:ascii="Times" w:hAnsi="Times"/>
        </w:rPr>
      </w:pPr>
    </w:p>
    <w:p w14:paraId="6A5DC839" w14:textId="2AD7159D" w:rsidR="00BD0009" w:rsidRDefault="00BD0009" w:rsidP="005A0A63">
      <w:pPr>
        <w:rPr>
          <w:rFonts w:ascii="Times" w:hAnsi="Times"/>
        </w:rPr>
      </w:pPr>
    </w:p>
    <w:p w14:paraId="1864F8E3" w14:textId="74ACCF90" w:rsidR="00BD0009" w:rsidRDefault="00BD0009" w:rsidP="005A0A63">
      <w:pPr>
        <w:rPr>
          <w:rFonts w:ascii="Times" w:hAnsi="Times"/>
        </w:rPr>
      </w:pPr>
    </w:p>
    <w:p w14:paraId="24A3C2DF" w14:textId="3977ACB8" w:rsidR="00BD0009" w:rsidRDefault="00BD0009" w:rsidP="005A0A63">
      <w:pPr>
        <w:rPr>
          <w:rFonts w:ascii="Times" w:hAnsi="Times"/>
        </w:rPr>
      </w:pPr>
    </w:p>
    <w:p w14:paraId="3F29E22A" w14:textId="44D63E7F" w:rsidR="00BD0009" w:rsidRDefault="00BD0009" w:rsidP="005A0A63">
      <w:pPr>
        <w:rPr>
          <w:rFonts w:ascii="Times" w:hAnsi="Times"/>
        </w:rPr>
      </w:pPr>
    </w:p>
    <w:p w14:paraId="6A2874C9" w14:textId="7FAA08F1" w:rsidR="00BD0009" w:rsidRPr="00C86C45" w:rsidRDefault="00B9243A" w:rsidP="005A0A63">
      <w:pPr>
        <w:rPr>
          <w:rFonts w:ascii="Times" w:hAnsi="Times"/>
        </w:rPr>
      </w:pPr>
      <w:r>
        <w:rPr>
          <w:rFonts w:ascii="Times" w:hAnsi="Times"/>
        </w:rPr>
        <w:t xml:space="preserve">This data division appears to show that the average crying time for children born normally experienced crying times that ranged from 1000 seconds to as high as </w:t>
      </w:r>
      <w:r w:rsidR="0046735D">
        <w:rPr>
          <w:rFonts w:ascii="Times" w:hAnsi="Times"/>
        </w:rPr>
        <w:t xml:space="preserve">around </w:t>
      </w:r>
      <w:bookmarkStart w:id="0" w:name="_GoBack"/>
      <w:bookmarkEnd w:id="0"/>
      <w:r>
        <w:rPr>
          <w:rFonts w:ascii="Times" w:hAnsi="Times"/>
        </w:rPr>
        <w:t xml:space="preserve">2100 seconds whereas children born under C-section experienced crying times that changed from 400 second to as low as 100. </w:t>
      </w:r>
    </w:p>
    <w:sectPr w:rsidR="00BD0009" w:rsidRPr="00C86C45" w:rsidSect="00BE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36EB1"/>
    <w:multiLevelType w:val="hybridMultilevel"/>
    <w:tmpl w:val="A0CE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32"/>
    <w:rsid w:val="0003625A"/>
    <w:rsid w:val="00041CEF"/>
    <w:rsid w:val="00046BB5"/>
    <w:rsid w:val="000477DB"/>
    <w:rsid w:val="00066AE5"/>
    <w:rsid w:val="00083E96"/>
    <w:rsid w:val="000D1562"/>
    <w:rsid w:val="000E0558"/>
    <w:rsid w:val="00117E13"/>
    <w:rsid w:val="00136ABD"/>
    <w:rsid w:val="00155402"/>
    <w:rsid w:val="0016769F"/>
    <w:rsid w:val="00185435"/>
    <w:rsid w:val="001973A6"/>
    <w:rsid w:val="001B41AF"/>
    <w:rsid w:val="001E064B"/>
    <w:rsid w:val="0024186B"/>
    <w:rsid w:val="00287C99"/>
    <w:rsid w:val="002901FF"/>
    <w:rsid w:val="002A46D0"/>
    <w:rsid w:val="002A6463"/>
    <w:rsid w:val="002D1C26"/>
    <w:rsid w:val="00304038"/>
    <w:rsid w:val="00333193"/>
    <w:rsid w:val="00334C65"/>
    <w:rsid w:val="00363016"/>
    <w:rsid w:val="003966D5"/>
    <w:rsid w:val="003B2E58"/>
    <w:rsid w:val="003C6701"/>
    <w:rsid w:val="003D3CE1"/>
    <w:rsid w:val="00403852"/>
    <w:rsid w:val="004179DF"/>
    <w:rsid w:val="0046735D"/>
    <w:rsid w:val="004851B6"/>
    <w:rsid w:val="004958B9"/>
    <w:rsid w:val="004B0EF5"/>
    <w:rsid w:val="004B42FA"/>
    <w:rsid w:val="004C73E4"/>
    <w:rsid w:val="004D5326"/>
    <w:rsid w:val="004F4922"/>
    <w:rsid w:val="005051E7"/>
    <w:rsid w:val="00533314"/>
    <w:rsid w:val="0056435E"/>
    <w:rsid w:val="005771AD"/>
    <w:rsid w:val="005A0A63"/>
    <w:rsid w:val="005C3E20"/>
    <w:rsid w:val="00612617"/>
    <w:rsid w:val="00624552"/>
    <w:rsid w:val="006609C2"/>
    <w:rsid w:val="00665130"/>
    <w:rsid w:val="00684046"/>
    <w:rsid w:val="006C4BD4"/>
    <w:rsid w:val="006E6F05"/>
    <w:rsid w:val="006F571C"/>
    <w:rsid w:val="00721F77"/>
    <w:rsid w:val="00727972"/>
    <w:rsid w:val="00772A4F"/>
    <w:rsid w:val="007842F0"/>
    <w:rsid w:val="00797D83"/>
    <w:rsid w:val="007A5429"/>
    <w:rsid w:val="00811006"/>
    <w:rsid w:val="00830DDC"/>
    <w:rsid w:val="00832BAC"/>
    <w:rsid w:val="00833E42"/>
    <w:rsid w:val="0085582B"/>
    <w:rsid w:val="00885A75"/>
    <w:rsid w:val="0089645E"/>
    <w:rsid w:val="008A3328"/>
    <w:rsid w:val="008C26D1"/>
    <w:rsid w:val="008E2993"/>
    <w:rsid w:val="008E7C8D"/>
    <w:rsid w:val="0095049B"/>
    <w:rsid w:val="00953658"/>
    <w:rsid w:val="00966EA8"/>
    <w:rsid w:val="009807BC"/>
    <w:rsid w:val="00992CC1"/>
    <w:rsid w:val="009A2132"/>
    <w:rsid w:val="009B6621"/>
    <w:rsid w:val="00A002DA"/>
    <w:rsid w:val="00A4081F"/>
    <w:rsid w:val="00A91BB0"/>
    <w:rsid w:val="00B16FAC"/>
    <w:rsid w:val="00B22D34"/>
    <w:rsid w:val="00B31C9A"/>
    <w:rsid w:val="00B5226F"/>
    <w:rsid w:val="00B55F20"/>
    <w:rsid w:val="00B67D4B"/>
    <w:rsid w:val="00B86E66"/>
    <w:rsid w:val="00B9243A"/>
    <w:rsid w:val="00BA3B02"/>
    <w:rsid w:val="00BC2FE4"/>
    <w:rsid w:val="00BD0009"/>
    <w:rsid w:val="00BD1759"/>
    <w:rsid w:val="00BD5D17"/>
    <w:rsid w:val="00BE01E0"/>
    <w:rsid w:val="00BE5C61"/>
    <w:rsid w:val="00C1015B"/>
    <w:rsid w:val="00C17333"/>
    <w:rsid w:val="00C36BC3"/>
    <w:rsid w:val="00C46BF1"/>
    <w:rsid w:val="00C56D35"/>
    <w:rsid w:val="00C5722E"/>
    <w:rsid w:val="00C67676"/>
    <w:rsid w:val="00C86C45"/>
    <w:rsid w:val="00CA4170"/>
    <w:rsid w:val="00CB7510"/>
    <w:rsid w:val="00CE483A"/>
    <w:rsid w:val="00CF2F39"/>
    <w:rsid w:val="00CF3D9D"/>
    <w:rsid w:val="00D159BF"/>
    <w:rsid w:val="00DA739A"/>
    <w:rsid w:val="00DC497A"/>
    <w:rsid w:val="00DE1FD7"/>
    <w:rsid w:val="00E213E2"/>
    <w:rsid w:val="00E30B8F"/>
    <w:rsid w:val="00E37A15"/>
    <w:rsid w:val="00E64D0A"/>
    <w:rsid w:val="00E74F33"/>
    <w:rsid w:val="00EC664E"/>
    <w:rsid w:val="00EE095C"/>
    <w:rsid w:val="00F20DFE"/>
    <w:rsid w:val="00F36628"/>
    <w:rsid w:val="00F4013F"/>
    <w:rsid w:val="00FB472F"/>
    <w:rsid w:val="00FC1795"/>
    <w:rsid w:val="00FE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1578"/>
  <w15:chartTrackingRefBased/>
  <w15:docId w15:val="{04371510-B552-DD44-9E82-1AB2EC06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2CC1"/>
    <w:rPr>
      <w:rFonts w:ascii="Times New Roman" w:hAnsi="Times New Roman" w:cs="Times New Roman"/>
      <w:sz w:val="18"/>
      <w:szCs w:val="18"/>
    </w:rPr>
  </w:style>
  <w:style w:type="paragraph" w:styleId="ListParagraph">
    <w:name w:val="List Paragraph"/>
    <w:basedOn w:val="Normal"/>
    <w:uiPriority w:val="34"/>
    <w:qFormat/>
    <w:rsid w:val="005A0A63"/>
    <w:pPr>
      <w:ind w:left="720"/>
      <w:contextualSpacing/>
    </w:pPr>
  </w:style>
  <w:style w:type="table" w:styleId="TableGrid">
    <w:name w:val="Table Grid"/>
    <w:basedOn w:val="TableNormal"/>
    <w:uiPriority w:val="39"/>
    <w:rsid w:val="00533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2019-01-13T05:31:00Z</dcterms:created>
  <dcterms:modified xsi:type="dcterms:W3CDTF">2019-03-29T07:49:00Z</dcterms:modified>
</cp:coreProperties>
</file>