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TRIP</w:t>
      </w:r>
      <w:r>
        <w:rPr>
          <w:rFonts w:ascii="Calibri" w:hAnsi="Calibri"/>
          <w:b/>
          <w:color w:val="1A2010"/>
          <w:sz w:val="40"/>
        </w:rPr>
        <w:t xml:space="preserve">  Tripadvisor, Inc.</w:t>
      </w:r>
    </w:p>
    <w:p>
      <w:pPr>
        <w:spacing w:after="120"/>
      </w:pPr>
      <w:r>
        <w:rPr>
          <w:rFonts w:ascii="Calibri" w:hAnsi="Calibri"/>
          <w:b/>
          <w:color w:val="6E8450"/>
          <w:sz w:val="18"/>
        </w:rPr>
        <w:t>GROWTH SLEEVE · 2026-09-03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Tripadvisor operates an online travel platform spanning hotel meta-search, restaurant reviews, and experiences/tours booking (Viator). Q2 2026 revenue from continuing operations was $441.9M (-7% YoY) with adjusted EBITDA of $76.4M (17.3% margin, down 21% YoY). The Hotels &amp; Other segment declined 21% while the Experiences segment grew 3% with Viator delivering 10% bookings growth. The company announced the pending sale of TheFork to American Express Travel for $700M, expected to close by year-end 2026. The core meta-search business faces existential pressure from AI-powered travel planning tools that are reducing user reliance on traditional review aggregation. Market cap is approximately $1.1B.</w:t>
      </w:r>
    </w:p>
    <w:p>
      <w:r>
        <w:rPr>
          <w:rFonts w:ascii="Calibri" w:hAnsi="Calibri"/>
          <w:b/>
          <w:color w:val="6E8450"/>
          <w:sz w:val="18"/>
        </w:rPr>
        <w:t>2,465 Employees · https://www.tripadvisor.com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Tripadvisor's most significant strategic move in the past 5 years is the growth of Viator (experiences booking platform), which delivered 10% bookings growth in Q2 2026 and represents the company's primary growth engine [1]. However, the core meta-search business has stagnated and is losing relevance to AI-powered travel planning. The TheFork sale for $700M represents a retreat from restaurant booking rather than an expansion. AI Deployment (0/2): No evidence of AI-powered products shipping to customers; Glassdoor reviews specifically note the company is struggling to answer whether it 'can stay relevant in the world of AI,' and the core product has been described as a 'legacy cash cow' by employees [3]. Market Share (1/2): Tripadvisor remains one of the most recognized travel brands globally with over 1 billion reviews and opinions, maintaining meaningful presence in travel meta-search, but its share is declining as Google Travel, AI chatbots, and direct booking platforms erode its intermediary position [1]. Product Pipeline (0/2): No specific next-generation products have been announced with timelines or revenue visibility; the company's strategy is focused on Viator expansion and cost restructuring rather than new product development. R&amp;D Intensity (1/1): As a technology platform company, Tripadvisor's engineering and product development spending is above the travel industry average, supporting platform maintenance and Viator growth.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Tripadvisor's purpose — helping people explore the world through user-generated reviews and travel planning — is clear and identifies what the company does and for whom, but does not articulate a transformative vision that distinguishes it from Google, Booking.com, or Expedia. The mission is functional rather than inspirational. Community Impact (0/2): No evidence of distinctive charitable programs or community investment was identified beyond standard corporate practices. Employee Retention (0/2): Glassdoor reviews describe 'layoffs every 6 months,' 'massive tech debt from abandoned initiatives,' and the loss of 'most capable and seasoned engineers' — evidence of a deteriorating retention environment rather than mission-driven loyalty [3]. The company has conducted multiple rounds of restructuring since 2023. Insider Buying (0/2): No evidence of meaningful net insider buying was identified; founder-CEO Stephen Kaufer's transaction history was not found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PEG excluded due to inconsistent data). The standout positive is the Forward P/E of 8.52, well below the 20x target, reflecting the market's deep skepticism about Tripadvisor's growth trajectory — a valuation that scores full marks mechanically but signals fundamental concerns [4]. The 5-year revenue CAGR of 25.63% scores perfectly but is heavily inflated by COVID-era recovery from a deeply depressed 2021 base and does not reflect organic growth capability [1]. Profit margin of 2.12% scores near zero against the 20% target, reflecting razor-thin profitability from a business model under structural pressure. ROE of 5.04% scores 0.34 against the 15% target. D/E of 182.9% scores 0.51 against the 70% target given $1.25B debt against $643M equity. Revenue declined 7% YoY in Q2 2026, scoring 0.43. The stock clears the liquidity floor with approximately $42.8M in daily traded value ($9.46 x 4.53M average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Tripadvisor exhibits strongly finite-game characteristics under Sinek's framework. The company's pattern of layoffs every 6 months, constant strategic pivots, massive tech debt from abandoned initiatives, and deteriorating employee culture all signal an organization playing to survive rather than playing to keep playing. The sale of TheFork for $700M and declining Hotels segment suggest a company in retreat rather than advance. While the Experiences pivot shows some strategic adaptation, it is driven by the erosion of the core business rather than a proactive reinvention in service of a durable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Tripadvisor's original purpose — democratizing travel information through user reviews — was genuine and transformative when the company was founded in 2000. However, that cause has been commoditized by Google, social media, and now AI, and Tripadvisor's leadership has not articulated an updated purpose that connects the company's work to something bigger than surviving competitive pressure [1]. The pivot to Experiences, sale of TheFork, and shrinking Hotels business suggest strategy driven by market necessity rather than a durable vision of the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deteriorating organizational culture: 'layoffs every 6 months,' 'massive tech debt from abandoned initiatives,' leadership 'constantly pivoting on direction and strategy,' and the loss of employees 'who were central to the culture and success of the company' [3]. New leadership brought 'political elements into the company' with 'the whole atmosphere changing top-down.' This pattern — frequent layoffs, strategic instability, loss of institutional knowledge — is antithetical to Sinek's Circle of Safety and creates an environment where employees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commentary acknowledging competitors' strengths or using competitive pressure for self-improvement. The company's competitive posture appears defensive — reacting to Google, AI tools, and OTAs eroding its position — rather than framing competition as motivation to improve. The sale of TheFork and retreat from Hotels suggest a company conceding territory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toward Experiences (Viator) and away from the legacy meta-search/Hotels business represents a meaningful strategic shift, with Viator delivering 10% bookings growth while Hotels declined 21% in Q2 2026 [1]. The $700M TheFork sale shows willingness to exit businesses that no longer fit. However, this flexibility is driven by survival necessity — the core business is eroding — rather than a proactive, purpose-driven reinvention of the kind Sinek celebrates.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Tripadvisor's leadership pattern over the past several years has been characterized by cost-cutting through repeated layoffs, strategic pivots that create tech debt, and retreat from competitive markets (TheFork sale, Hotels decline) [3]. These are finite-game decisions — optimizing for near-term financial survival rather than investing in long-term capability. No examples were found of leadership making a costly long-term bet or principled stance that sacrificed short-term results for future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Tripadvisor trades at 8.52x forward earnings — a deep value multiple that reflects the market's severe skepticism about the company's long-term viability in an AI-disrupted travel landscape. The bull case hinges on the Experiences segment (Viator), which grew bookings 10% in Q2 2026 and represents a stickier, transaction-based business model less vulnerable to AI disintermediation than meta-search [1]. The pending $700M TheFork sale to American Express Travel would generate substantial cash, reduce complexity, and could fund share buybacks or Viator investment that re-rates the stock from its depressed ~$1.1B market cap. The Tripadvisor brand retains massive global recognition with 1B+ reviews, and if management successfully transitions to an Experiences-first strategy, the stock could rerate from a declining-media multiple toward a travel-commerce multiple.</w:t>
      </w:r>
    </w:p>
    <w:p>
      <w:pPr>
        <w:spacing w:after="120"/>
      </w:pPr>
      <w:r>
        <w:rPr>
          <w:rFonts w:ascii="Calibri" w:hAnsi="Calibri"/>
          <w:b w:val="0"/>
          <w:color w:val="3A4A28"/>
          <w:sz w:val="20"/>
        </w:rPr>
        <w:t>The bear case is structural and urgent. Tripadvisor's core Hotels &amp; Other segment declined 21% YoY in Q2 2026, and first-half net loss of $10.0M (versus $25.0M net income prior year) shows profitability is collapsing alongside revenue [1]. AI-powered travel planning tools from Google, OpenAI, and Perplexity are directly substituting for Tripadvisor's core user-generated review aggregation — the exact use case that built the company. Employees describe the core product as a 'legacy cash cow' with 'LLMs delivering a severe blow' [3]. D/E of 182.9% reflects $1.25B in debt against a shrinking revenue base, creating financial fragility if the decline accelerates. Repeated rounds of layoffs ('every 6 months' per employees) have drained institutional talent and morale. The Inspire Impact Score of -49 (MISALIGNED) may limit allocation for faith-based investors. At $9.46 per share, the stock is down over 80% from its 2014 peak of ~$110, and the trajectory of the core business suggests further erosion absent a strategic transformation that management has not yet demonstrated the ability to execute.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TheFork sale closing for $700M by year-end 2026 would generate cash exceeding 60% of current market cap, enabling aggressive share buybacks, debt reduction, or Viator investment that could materially re-rate the stock [1]</w:t>
      </w:r>
    </w:p>
    <w:p>
      <w:pPr>
        <w:spacing w:before="40" w:after="40"/>
        <w:ind w:left="283"/>
      </w:pPr>
      <w:r>
        <w:rPr>
          <w:rFonts w:ascii="Calibri" w:hAnsi="Calibri"/>
          <w:b/>
          <w:color w:val="4A6B25"/>
          <w:sz w:val="20"/>
        </w:rPr>
        <w:t xml:space="preserve">2. </w:t>
      </w:r>
      <w:r>
        <w:rPr>
          <w:rFonts w:ascii="Calibri" w:hAnsi="Calibri"/>
          <w:b w:val="0"/>
          <w:color w:val="3A4A28"/>
          <w:sz w:val="20"/>
        </w:rPr>
        <w:t>Viator bookings acceleration beyond the current 10% growth rate could demonstrate that the Experiences segment is large enough and growing fast enough to offset the Hotels decline and reposition Tripadvisor as a travel commerce company [1]</w:t>
      </w:r>
    </w:p>
    <w:p>
      <w:pPr>
        <w:spacing w:before="40" w:after="40"/>
        <w:ind w:left="283"/>
      </w:pPr>
      <w:r>
        <w:rPr>
          <w:rFonts w:ascii="Calibri" w:hAnsi="Calibri"/>
          <w:b/>
          <w:color w:val="4A6B25"/>
          <w:sz w:val="20"/>
        </w:rPr>
        <w:t xml:space="preserve">3. </w:t>
      </w:r>
      <w:r>
        <w:rPr>
          <w:rFonts w:ascii="Calibri" w:hAnsi="Calibri"/>
          <w:b w:val="0"/>
          <w:color w:val="3A4A28"/>
          <w:sz w:val="20"/>
        </w:rPr>
        <w:t>A strategic review or sale of the entire company at a premium to the depressed $1.1B market cap — the brand value and user base may be worth more to an acquirer (Booking Holdings, Expedia, American Express) than to public market investors pricing in secular decline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of core meta-search business is accelerating: LLMs from Google, OpenAI, and Perplexity can synthesize travel recommendations that previously required browsing Tripadvisor reviews, and employees confirm 'LLMs are delivering a severe blow' to the legacy product [3]</w:t>
      </w:r>
    </w:p>
    <w:p>
      <w:pPr>
        <w:spacing w:before="40" w:after="40"/>
        <w:ind w:left="283"/>
      </w:pPr>
      <w:r>
        <w:rPr>
          <w:rFonts w:ascii="Calibri" w:hAnsi="Calibri"/>
          <w:b/>
          <w:color w:val="4A6B25"/>
          <w:sz w:val="20"/>
        </w:rPr>
        <w:t xml:space="preserve">2. </w:t>
      </w:r>
      <w:r>
        <w:rPr>
          <w:rFonts w:ascii="Calibri" w:hAnsi="Calibri"/>
          <w:b w:val="0"/>
          <w:color w:val="3A4A28"/>
          <w:sz w:val="20"/>
        </w:rPr>
        <w:t>Hotels &amp; Other segment revenue declined 21% YoY in Q2 2026 with no sign of stabilization, suggesting the core business is in structural decline rather than a cyclical trough, potentially dragging total revenue negative even as Experiences grows [1]</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from repeated layoffs, strategic pivots, and loss of key talent creates execution risk for the Viator-focused transformation — employees describe 'massive tech debt from abandoned initiatives' and a culture damaged by years of restructuring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Tripadvisor's core meta-search business faces direct AI substitution risk. Large language models (ChatGPT, Google Gemini, Perplexity) are already capable of synthesizing travel recommendations, hotel comparisons, and itinerary planning — the exact use case that drives traffic to Tripadvisor.com [3]. Employees acknowledge that 'LLMs are delivering a severe blow' and the core product has become 'a legacy cash cow' as users bypass traditional review aggregation [3]. Google's integration of AI into Search and Travel further compresses Tripadvisor's intermediary position. The Experiences segment (Viator) has somewhat stronger moats due to inventory relationships and booking infrastructure, but even this faces pressure from AI-powered travel agents that could aggregate experiences across platforms. Unlike companies with physical assets or regulatory moats, Tripadvisor's value proposition — organizing user-generated content — is precisely what AI excels at commoditizing. AI Opportunity (0/1): Tripadvisor generates no revenue from AI products or services; the company has not announced AI-powered features or tools that generate measurable revenue or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Tripadvisor Q2 2026 Earnings — Revenue $441.9M (-7% YoY), Experiences +3%, Hotels -21%, TheFork $700M sale to AmEx, adjusted EBITDA $76.4M, H1 net loss $10M — 10-Q Filing, Earnings Call, August 2026</w:t>
      </w:r>
    </w:p>
    <w:p>
      <w:pPr>
        <w:spacing w:before="20" w:after="20"/>
        <w:ind w:left="170"/>
      </w:pPr>
      <w:r>
        <w:rPr>
          <w:rFonts w:ascii="Calibri" w:hAnsi="Calibri"/>
          <w:b/>
          <w:color w:val="4A6B25"/>
          <w:sz w:val="15"/>
        </w:rPr>
        <w:t xml:space="preserve">2. </w:t>
      </w:r>
      <w:r>
        <w:rPr>
          <w:rFonts w:ascii="Calibri" w:hAnsi="Calibri"/>
          <w:b w:val="0"/>
          <w:color w:val="3A4A28"/>
          <w:sz w:val="17"/>
        </w:rPr>
        <w:t>Tripadvisor Financial Data — Forward P/E 8.52, D/E 182.9%, ROE 5.04%, market cap $1.1B, average volume 4.53M — StockAnalysis, GuruFocus, Yahoo Finance,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Tripadvisor Culture &amp; AI Disruption — Glassdoor reviews citing layoffs every 6 months, LLMs delivering severe blow, legacy cash cow characterization, organizational instability —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Tripadvisor Valuation &amp; Statistics — Stock price $9.46, shares outstanding 115M, trailing revenue $1.89B, profit margin 2.12% — StockAnalysis, MacroTrends,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