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TIC</w:t>
      </w:r>
      <w:r>
        <w:rPr>
          <w:rFonts w:ascii="Calibri" w:hAnsi="Calibri"/>
          <w:b/>
          <w:color w:val="1A2010"/>
          <w:sz w:val="40"/>
        </w:rPr>
        <w:t xml:space="preserve">  TIC Solutions,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Business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TIC Solutions, Inc. (formerly Acuren Corporation, rebranded October 2025) is a tech-enabled provider of mission-critical Testing, Inspection, Certification, and Compliance (TICC) and engineering services. Headquartered in Hollywood, Florida, the company serves industrials, energy, utilities, and public/commercial infrastructure across 250+ locations in North America. In August 2025 it closed the acquisition of NV5 Global to more than double its footprint.</w:t>
      </w:r>
    </w:p>
    <w:p>
      <w:r>
        <w:rPr>
          <w:rFonts w:ascii="Calibri" w:hAnsi="Calibri"/>
          <w:b/>
          <w:color w:val="6E8450"/>
          <w:sz w:val="18"/>
        </w:rPr>
        <w:t>11,000 Employees · https://www.ticsolutions.com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Full-year 2025 revenue of $1.5B with a $87.1M net loss and Adjusted EBITDA of $234.1M [1]. Q4 2025 revenue of $508.3M benefited from the NV5 close but the stock crashed after print on dilution and leverage concerns [1][2]. AI Deployment (1/2): Rebrand messaging highlights 'tech-enabled' TICC services; limited public disclosure of deployed AI tools versus traditional NDT inspection processes [3]. Market Share (2/2): Post-NV5 merger TIC is a scaled North American TICC platform with 11,000+ employees across 250+ locations, a leading position in asset integrity services [3]. Pipeline (1/2): 2026 revenue guidance of $2.15-$2.25B (~50% YoY growth) and Adjusted EBITDA of at least $330M reflects the first full year of NV5 integration [1]. R&amp;D Intensity (0/1): Services-business R&amp;D is immaterial; competitive moat is execution and certification, not patented technology.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Stated values — 'People First, Integrity Always, Pride in Our Work, Growth Together' — are authentic for a safety-critical inspection business where the work literally prevents catastrophic infrastructure failures [3]. Community Impact (1/2): Named one of Canada's Best Employers 2025 by Forbes (#23 nationwide, #1 in Alberta) as Acuren [3]. Employee Retention (1/2): 11,000+ employees across 250+ locations; no notable Glassdoor red flags surfaced but the August 2025 NV5 merger plus the March 2026 CEO succession create integration/culture risk [1][3]. Insider Buying (0/2): A private placement of common stock and pre-funded warrant to an existing investor closed in 2026, which is capital raise rather than insider accumulation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Balance sheet is the key concern: $1.6B of term loan debt outstanding against $439.5M cash at year-end 2025, a highly levered profile on a ~$1.58B market cap [4]. Full-year 2025 net loss of $87.1M produced negative GAAP EPS; valuation hinges entirely on Adjusted EBITDA of $234M in 2025 rising to $330M+ in 2026 [1]. Stock price of ~$7.15 on 221.2M shares outstanding; the stock crashed post-Q4 2025 print reflecting balance-sheet and execution concerns [2][4]. 2026 guidance calls for ~50% revenue growth to $2.15-$2.25B (driven by NV5 acquisition, not organic), with Adjusted EBITDA margin of ~15% [1]. No dividend. Liquidity floor cleared (~2M+ avg daily volume at $7.15 = &gt;$14M daily turnover).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TIC Solutions is mid-transformation — a fresh rebrand, a transformative NV5 acquisition, a highly levered balance sheet, and a CEO succession all within a year. The mission of safety-critical asset integrity is genuinely infinite in character, but the execution posture right now is acquisition-and-integration, not patient compounding.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Asset integrity inspection prevents catastrophic failures in energy, utilities, and public infrastructure — a cause that is meaningful and durable [3]. The stated values ('People First, Integrity Always') fit the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Forbes Best Employer recognition in Canada (#23) is a positive signal [3]. However, the concurrent NV5 merger and March 2026 CEO transition from Tal Pizzey to Ben Heraud introduce meaningful culture and trust disruption across a newly combined 11,000-employee organization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TIC competes with Bureau Veritas, SGS, Intertek, Applus+ and Mistras Group in a fragmented global TICC market where rivals are substantially larger and more international [3]. No public framing of rivals as worthy improvement drivers.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rebrand from Acuren to TIC Solutions and the $NV5 acquisition to add engineering services constitute a significant model evolution from pure NDT toward a broader tech-enabled TICC platform [3]. The flexibility is real, though unproven.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Closing the NV5 merger, rebranding, and leaning into a 50% 2026 revenue growth plan requires conviction [1][3]. The CEO change announced immediately after Q4 2025 earnings, however, dilutes the 'leading from conviction' narrative.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TIC Solutions is a post-merger bet on a scaled North American Testing, Inspection, Certification and Compliance platform formed by combining Acuren with NV5 Global (closed August 2025) and rebranded October 2025 [3]. Management guides to 2026 revenue of $2.15-$2.25B (~50% YoY growth, NV5-driven) and Adjusted EBITDA of at least $330M, up from $234M in 2025 [1]. The underlying business is defensive — asset integrity work on pipelines, refineries, utilities and public infrastructure is mandatory, recurring and fundamentally AI-resistant. The stated values and Forbes Best Employer recognition in Canada point to a genuine people-first culture [3]. At a ~$1.58B market cap on $7.15, TIC trades near post-crash lows, offering optionality if the NV5 integration delivers its synergy case.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are acute. 2025 closed with a $87.1M GAAP net loss, $1.6B of term-loan debt against a ~$1.58B equity market cap, and a stock that crashed on the Q4 2025 print over balance-sheet and execution fears [1][2][4]. The CEO succession announced alongside earnings — Ben Heraud replacing Tal Pizzey on March 31, 2026 — adds top-of-house disruption on top of an already complex NV5 integration [1][3]. A private placement of common stock and pre-funded warrant to an existing investor signals ongoing capital needs and dilution risk [1]. The Inspire Insight score is 0 (neutral/MIXED faith alignment) with no attributions in either direction, meaning no positive faith case but also no disqualifying activities. Valuation is essentially an EBITDA-multiple call (~5x 2026 guided EBITDA) on a company still proving it can execute — WATCH, not BUY, until the 2026 integration milestones and deleveraging show up in the cash-flow statement.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NV5 integration delivering 2026 revenue of $2.15-$2.25B and Adjusted EBITDA of at least $330M, validating the merger thesis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Organic margin expansion from 'tech-enabled' AI-assisted inspection workflows that can lift a mid-teens EBITDA margin into the high teens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Material deleveraging of the $1.6B term-loan stack over 2026-2027 from free cash flow conversion of the combined business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$1.6B term-loan debt against a ~$1.58B market cap creates extreme balance-sheet sensitivity if EBITDA misses guidance or rates stay elevated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succession (Heraud replacing Pizzey March 31, 2026) concurrent with NV5 integration raises meaningful execution risk across the combined 11,000-employee organization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private placements and pre-funded warrants to existing investors signal ongoing dilution risk if organic cash generation lags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Physical inspection of pipelines, pressure vessels, refineries, and infrastructure remains fundamentally a boots-on-the-ground services business that AI cannot fully replace — certifications and code inspections require licensed human personnel [3]. However, commoditized data analysis and remote sensing inspection workflows are at real risk of productivity-driven price deflation as AI-assisted NDT tools proliferate. AI Opportunity (1/1): AI-assisted image/anomaly detection, predictive maintenance analytics, and digital engineering workflows from the NV5 combination can improve utilization and margin, and 'tech-enabled' is central to management's rebrand narrative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TIC Solutions Q4 and Full-Year 2025 Earnings Release and Guidance — Businesswire / Morningstar, March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Motley Fool — 'Why TIC Solutions Stock Crashed Today,' March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TIC Solutions Leadership page and Acuren rebrand announcement — ticsolutions.com / ndt.org, October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/ WallStreetZen — TIC market cap, share count, and balance-sheet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