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A1B0F" w14:textId="77777777" w:rsidR="007421B2" w:rsidRDefault="00000000">
      <w:pPr>
        <w:spacing w:before="900"/>
        <w:jc w:val="center"/>
      </w:pPr>
      <w:r>
        <w:rPr>
          <w:b/>
          <w:color w:val="1F4E78"/>
          <w:sz w:val="30"/>
        </w:rPr>
        <w:t>UNIVERSIDADE DE VASSOURAS</w:t>
      </w:r>
    </w:p>
    <w:p w14:paraId="6C7CC79E" w14:textId="77777777" w:rsidR="007421B2" w:rsidRDefault="00000000">
      <w:pPr>
        <w:jc w:val="center"/>
      </w:pPr>
      <w:r>
        <w:rPr>
          <w:b/>
          <w:sz w:val="26"/>
        </w:rPr>
        <w:t>CURSO DE ENGENHARIA DE SOFTWARE</w:t>
      </w:r>
    </w:p>
    <w:p w14:paraId="0A02E8F2" w14:textId="77777777" w:rsidR="007421B2" w:rsidRDefault="007421B2"/>
    <w:p w14:paraId="2CAF38CC" w14:textId="77777777" w:rsidR="007421B2" w:rsidRDefault="007421B2"/>
    <w:p w14:paraId="5922BC61" w14:textId="77777777" w:rsidR="007421B2" w:rsidRDefault="007421B2"/>
    <w:p w14:paraId="24A1C003" w14:textId="77777777" w:rsidR="007421B2" w:rsidRDefault="00000000">
      <w:pPr>
        <w:jc w:val="center"/>
      </w:pPr>
      <w:r>
        <w:rPr>
          <w:b/>
          <w:color w:val="1F4E78"/>
          <w:sz w:val="48"/>
        </w:rPr>
        <w:t>SAFE STUDENT</w:t>
      </w:r>
    </w:p>
    <w:p w14:paraId="04F814E5" w14:textId="01A75B42" w:rsidR="007421B2" w:rsidRPr="00DF5F13" w:rsidRDefault="00DF5F13" w:rsidP="00DF5F13">
      <w:pPr>
        <w:jc w:val="center"/>
        <w:rPr>
          <w:b/>
          <w:sz w:val="32"/>
        </w:rPr>
      </w:pPr>
      <w:r w:rsidRPr="00DF5F13">
        <w:rPr>
          <w:b/>
          <w:sz w:val="32"/>
        </w:rPr>
        <w:t xml:space="preserve">RELATÓRIO GERAL DE ATIVIDADES - PEI I </w:t>
      </w:r>
      <w:proofErr w:type="gramStart"/>
      <w:r w:rsidRPr="00DF5F13">
        <w:rPr>
          <w:b/>
          <w:sz w:val="32"/>
        </w:rPr>
        <w:t>A</w:t>
      </w:r>
      <w:proofErr w:type="gramEnd"/>
      <w:r w:rsidRPr="00DF5F13">
        <w:rPr>
          <w:b/>
          <w:sz w:val="32"/>
        </w:rPr>
        <w:t xml:space="preserve"> PEI V</w:t>
      </w:r>
    </w:p>
    <w:p w14:paraId="3C464B4A" w14:textId="77777777" w:rsidR="007421B2" w:rsidRDefault="007421B2"/>
    <w:p w14:paraId="6FC33544" w14:textId="77777777" w:rsidR="007421B2" w:rsidRDefault="007421B2"/>
    <w:p w14:paraId="2EDF544F" w14:textId="77777777" w:rsidR="007421B2" w:rsidRDefault="007421B2"/>
    <w:p w14:paraId="48B23609" w14:textId="77777777" w:rsidR="007421B2" w:rsidRDefault="00000000">
      <w:pPr>
        <w:jc w:val="center"/>
      </w:pPr>
      <w:r>
        <w:t>Flavio Gabrig Ferreira - 202323361</w:t>
      </w:r>
      <w:r>
        <w:br/>
        <w:t>Richardson Conceição Ferreira - 202323181</w:t>
      </w:r>
      <w:r>
        <w:br/>
        <w:t>Lealdo Coelho Válido de Jesus - 202323215</w:t>
      </w:r>
      <w:r>
        <w:br/>
        <w:t>Gerente do projeto: Richardson Conceição Ferreira</w:t>
      </w:r>
      <w:r>
        <w:br/>
        <w:t>Professor: Altemar Sales de Oliveira</w:t>
      </w:r>
    </w:p>
    <w:p w14:paraId="77CFE137" w14:textId="77777777" w:rsidR="007421B2" w:rsidRDefault="007421B2"/>
    <w:p w14:paraId="7CFFF509" w14:textId="77777777" w:rsidR="007421B2" w:rsidRDefault="007421B2"/>
    <w:p w14:paraId="0268566E" w14:textId="77777777" w:rsidR="007421B2" w:rsidRDefault="007421B2"/>
    <w:p w14:paraId="77C86CAF" w14:textId="77777777" w:rsidR="007421B2" w:rsidRDefault="007421B2"/>
    <w:p w14:paraId="5EFE74A7" w14:textId="77777777" w:rsidR="007421B2" w:rsidRDefault="00000000">
      <w:pPr>
        <w:jc w:val="center"/>
      </w:pPr>
      <w:r>
        <w:t>Saquarema/RJ</w:t>
      </w:r>
      <w:r>
        <w:br/>
        <w:t>2026</w:t>
      </w:r>
    </w:p>
    <w:p w14:paraId="62CE1DFB" w14:textId="77777777" w:rsidR="007421B2" w:rsidRDefault="00000000">
      <w:r>
        <w:br w:type="page"/>
      </w:r>
    </w:p>
    <w:p w14:paraId="186114EE" w14:textId="77777777" w:rsidR="007421B2" w:rsidRDefault="00000000">
      <w:pPr>
        <w:pStyle w:val="Ttulo1"/>
      </w:pPr>
      <w:r>
        <w:lastRenderedPageBreak/>
        <w:t>IDENTIFICAÇÃO E ESCOPO DESTA CONSOLIDAÇÃO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73"/>
        <w:gridCol w:w="6889"/>
      </w:tblGrid>
      <w:tr w:rsidR="007421B2" w14:paraId="7D345449" w14:textId="77777777">
        <w:trPr>
          <w:tblHeader/>
          <w:jc w:val="center"/>
        </w:trPr>
        <w:tc>
          <w:tcPr>
            <w:tcW w:w="2880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6CB3C5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6912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396714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 w:rsidR="007421B2" w14:paraId="4C1213AA" w14:textId="77777777">
        <w:trPr>
          <w:jc w:val="center"/>
        </w:trPr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92758B" w14:textId="77777777" w:rsidR="007421B2" w:rsidRDefault="00000000">
            <w:pPr>
              <w:spacing w:after="0"/>
            </w:pPr>
            <w:r>
              <w:rPr>
                <w:sz w:val="18"/>
              </w:rPr>
              <w:t>Projeto</w:t>
            </w:r>
          </w:p>
        </w:tc>
        <w:tc>
          <w:tcPr>
            <w:tcW w:w="691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B44D9C" w14:textId="77777777" w:rsidR="007421B2" w:rsidRDefault="00000000">
            <w:pPr>
              <w:spacing w:after="0"/>
            </w:pPr>
            <w:r>
              <w:rPr>
                <w:sz w:val="18"/>
              </w:rPr>
              <w:t>Safe Student</w:t>
            </w:r>
          </w:p>
        </w:tc>
      </w:tr>
      <w:tr w:rsidR="007421B2" w14:paraId="2A0E6EFC" w14:textId="77777777">
        <w:trPr>
          <w:jc w:val="center"/>
        </w:trPr>
        <w:tc>
          <w:tcPr>
            <w:tcW w:w="288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895139" w14:textId="77777777" w:rsidR="007421B2" w:rsidRDefault="00000000">
            <w:pPr>
              <w:spacing w:after="0"/>
            </w:pPr>
            <w:r>
              <w:rPr>
                <w:sz w:val="18"/>
              </w:rPr>
              <w:t>Instituição</w:t>
            </w:r>
          </w:p>
        </w:tc>
        <w:tc>
          <w:tcPr>
            <w:tcW w:w="6912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FDEA32" w14:textId="77777777" w:rsidR="007421B2" w:rsidRDefault="00000000">
            <w:pPr>
              <w:spacing w:after="0"/>
            </w:pPr>
            <w:r>
              <w:rPr>
                <w:sz w:val="18"/>
              </w:rPr>
              <w:t>Universidade de Vassouras</w:t>
            </w:r>
          </w:p>
        </w:tc>
      </w:tr>
      <w:tr w:rsidR="007421B2" w14:paraId="2356E849" w14:textId="77777777">
        <w:trPr>
          <w:jc w:val="center"/>
        </w:trPr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C485E7" w14:textId="77777777" w:rsidR="007421B2" w:rsidRDefault="00000000">
            <w:pPr>
              <w:spacing w:after="0"/>
            </w:pPr>
            <w:r>
              <w:rPr>
                <w:sz w:val="18"/>
              </w:rPr>
              <w:t>Curso</w:t>
            </w:r>
          </w:p>
        </w:tc>
        <w:tc>
          <w:tcPr>
            <w:tcW w:w="691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51A5EA" w14:textId="77777777" w:rsidR="007421B2" w:rsidRDefault="00000000">
            <w:pPr>
              <w:spacing w:after="0"/>
            </w:pPr>
            <w:r>
              <w:rPr>
                <w:sz w:val="18"/>
              </w:rPr>
              <w:t>Engenharia de Software</w:t>
            </w:r>
          </w:p>
        </w:tc>
      </w:tr>
      <w:tr w:rsidR="007421B2" w14:paraId="65F8107F" w14:textId="77777777">
        <w:trPr>
          <w:jc w:val="center"/>
        </w:trPr>
        <w:tc>
          <w:tcPr>
            <w:tcW w:w="288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1A1009" w14:textId="77777777" w:rsidR="007421B2" w:rsidRDefault="00000000">
            <w:pPr>
              <w:spacing w:after="0"/>
            </w:pPr>
            <w:r>
              <w:rPr>
                <w:sz w:val="18"/>
              </w:rPr>
              <w:t>Integrantes</w:t>
            </w:r>
          </w:p>
        </w:tc>
        <w:tc>
          <w:tcPr>
            <w:tcW w:w="6912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E60919" w14:textId="77777777" w:rsidR="007421B2" w:rsidRDefault="00000000">
            <w:pPr>
              <w:spacing w:after="0"/>
            </w:pPr>
            <w:r>
              <w:rPr>
                <w:sz w:val="18"/>
              </w:rPr>
              <w:t>Flavio Gabrig Ferreira - 202323361; Richardson Conceição Ferreira - 202323181; Lealdo Coelho Válido de Jesus - 202323215</w:t>
            </w:r>
          </w:p>
        </w:tc>
      </w:tr>
      <w:tr w:rsidR="007421B2" w14:paraId="01AD3E03" w14:textId="77777777">
        <w:trPr>
          <w:jc w:val="center"/>
        </w:trPr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9DC142" w14:textId="77777777" w:rsidR="007421B2" w:rsidRDefault="00000000">
            <w:pPr>
              <w:spacing w:after="0"/>
            </w:pPr>
            <w:r>
              <w:rPr>
                <w:sz w:val="18"/>
              </w:rPr>
              <w:t>Gerente do projeto</w:t>
            </w:r>
          </w:p>
        </w:tc>
        <w:tc>
          <w:tcPr>
            <w:tcW w:w="691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0BFB1C" w14:textId="77777777" w:rsidR="007421B2" w:rsidRDefault="00000000">
            <w:pPr>
              <w:spacing w:after="0"/>
            </w:pPr>
            <w:r>
              <w:rPr>
                <w:sz w:val="18"/>
              </w:rPr>
              <w:t>Richardson Conceição Ferreira - 202323181</w:t>
            </w:r>
          </w:p>
        </w:tc>
      </w:tr>
      <w:tr w:rsidR="007421B2" w14:paraId="000F59C7" w14:textId="77777777">
        <w:trPr>
          <w:jc w:val="center"/>
        </w:trPr>
        <w:tc>
          <w:tcPr>
            <w:tcW w:w="288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30AE96" w14:textId="77777777" w:rsidR="007421B2" w:rsidRDefault="00000000">
            <w:pPr>
              <w:spacing w:after="0"/>
            </w:pPr>
            <w:r>
              <w:rPr>
                <w:sz w:val="18"/>
              </w:rPr>
              <w:t>Professor</w:t>
            </w:r>
          </w:p>
        </w:tc>
        <w:tc>
          <w:tcPr>
            <w:tcW w:w="6912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A6A4DB" w14:textId="77777777" w:rsidR="007421B2" w:rsidRDefault="00000000">
            <w:pPr>
              <w:spacing w:after="0"/>
            </w:pPr>
            <w:r>
              <w:rPr>
                <w:sz w:val="18"/>
              </w:rPr>
              <w:t>Altemar Sales de Oliveira</w:t>
            </w:r>
          </w:p>
        </w:tc>
      </w:tr>
      <w:tr w:rsidR="007421B2" w14:paraId="52017D9A" w14:textId="77777777">
        <w:trPr>
          <w:jc w:val="center"/>
        </w:trPr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F3D034" w14:textId="77777777" w:rsidR="007421B2" w:rsidRDefault="00000000">
            <w:pPr>
              <w:spacing w:after="0"/>
            </w:pPr>
            <w:r>
              <w:rPr>
                <w:sz w:val="18"/>
              </w:rPr>
              <w:t>Local</w:t>
            </w:r>
          </w:p>
        </w:tc>
        <w:tc>
          <w:tcPr>
            <w:tcW w:w="691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873B7A" w14:textId="77777777" w:rsidR="007421B2" w:rsidRDefault="00000000">
            <w:pPr>
              <w:spacing w:after="0"/>
            </w:pPr>
            <w:r>
              <w:rPr>
                <w:sz w:val="18"/>
              </w:rPr>
              <w:t>Saquarema/RJ</w:t>
            </w:r>
          </w:p>
        </w:tc>
      </w:tr>
      <w:tr w:rsidR="007421B2" w14:paraId="5D9A547A" w14:textId="77777777">
        <w:trPr>
          <w:jc w:val="center"/>
        </w:trPr>
        <w:tc>
          <w:tcPr>
            <w:tcW w:w="288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3C6553" w14:textId="77777777" w:rsidR="007421B2" w:rsidRDefault="00000000">
            <w:pPr>
              <w:spacing w:after="0"/>
            </w:pPr>
            <w:r>
              <w:rPr>
                <w:sz w:val="18"/>
              </w:rPr>
              <w:t>Base analisada</w:t>
            </w:r>
          </w:p>
        </w:tc>
        <w:tc>
          <w:tcPr>
            <w:tcW w:w="6912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07D59B" w14:textId="77777777" w:rsidR="007421B2" w:rsidRDefault="00000000">
            <w:pPr>
              <w:spacing w:after="0"/>
            </w:pPr>
            <w:r>
              <w:rPr>
                <w:sz w:val="18"/>
              </w:rPr>
              <w:t>Pacote Safe_Student-main.zip: documentos 01 a 12, código-fonte, testes, materiais auxiliares e documentação de conformidade.</w:t>
            </w:r>
          </w:p>
        </w:tc>
      </w:tr>
    </w:tbl>
    <w:p w14:paraId="04A7BCDE" w14:textId="77777777" w:rsidR="007421B2" w:rsidRDefault="007421B2">
      <w:pPr>
        <w:spacing w:after="0"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9882"/>
      </w:tblGrid>
      <w:tr w:rsidR="007421B2" w14:paraId="0E109CF1" w14:textId="77777777">
        <w:trPr>
          <w:jc w:val="center"/>
        </w:trPr>
        <w:tc>
          <w:tcPr>
            <w:tcW w:w="9936" w:type="dxa"/>
            <w:shd w:val="clear" w:color="auto" w:fill="EAF2F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2053D62" w14:textId="77777777" w:rsidR="007421B2" w:rsidRDefault="00000000">
            <w:pPr>
              <w:spacing w:after="0"/>
            </w:pPr>
            <w:r>
              <w:rPr>
                <w:b/>
                <w:color w:val="1F4E78"/>
              </w:rPr>
              <w:t xml:space="preserve">Critério de auditoria: </w:t>
            </w:r>
            <w:r>
              <w:t>Os arquivos do pacote estão identificados principalmente no contexto de Práticas Extensionistas Integradoras VI e não existem cinco conjuntos autônomos nomeados PEI I, PEI II, PEI III, PEI IV e PEI V. Para atender à consolidação solicitada, este dossiê organiza o conteúdo acumulado em cinco etapas PEI por natureza do trabalho. Apenas o PEI III pôde ser confrontado diretamente com um template institucional disponível na biblioteca. Portanto, a cobertura dos demais PEIs é material/conteudística e não uma certificação formal contra rubricas que não foram fornecidas.</w:t>
            </w:r>
          </w:p>
        </w:tc>
      </w:tr>
    </w:tbl>
    <w:p w14:paraId="2E616FD7" w14:textId="77777777" w:rsidR="007421B2" w:rsidRDefault="007421B2">
      <w:pPr>
        <w:spacing w:after="0"/>
      </w:pPr>
    </w:p>
    <w:p w14:paraId="6B0C5DF9" w14:textId="77777777" w:rsidR="007421B2" w:rsidRDefault="00000000">
      <w:pPr>
        <w:pStyle w:val="Ttulo1"/>
      </w:pPr>
      <w:r>
        <w:t>SUMÁRIO EXECUTIVO</w:t>
      </w:r>
    </w:p>
    <w:p w14:paraId="547E159D" w14:textId="77777777" w:rsidR="007421B2" w:rsidRDefault="00000000">
      <w:r>
        <w:t>O pacote possui uma base acadêmica e técnica ampla, com gerenciamento, pesquisa, requisitos, UML, código, testes, auditoria, manual, instrumentos de pesquisa e apresentação. Entretanto, a análise cruzada identificou inconsistências entre documentos antigos e o estado atual do projeto. Este dossiê adota como regra que nenhuma afirmação seja tratada como comprovada quando faltar evidência reproduzível.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444"/>
        <w:gridCol w:w="7318"/>
      </w:tblGrid>
      <w:tr w:rsidR="007421B2" w14:paraId="4F2842D7" w14:textId="77777777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100121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Dimensão</w:t>
            </w:r>
          </w:p>
        </w:tc>
        <w:tc>
          <w:tcPr>
            <w:tcW w:w="7344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080156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Conclusão sênior</w:t>
            </w:r>
          </w:p>
        </w:tc>
      </w:tr>
      <w:tr w:rsidR="007421B2" w14:paraId="2215FE35" w14:textId="77777777">
        <w:trPr>
          <w:jc w:val="center"/>
        </w:trPr>
        <w:tc>
          <w:tcPr>
            <w:tcW w:w="24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992305" w14:textId="77777777" w:rsidR="007421B2" w:rsidRDefault="00000000">
            <w:pPr>
              <w:spacing w:after="0"/>
            </w:pPr>
            <w:r>
              <w:rPr>
                <w:sz w:val="18"/>
              </w:rPr>
              <w:t>Cobertura PEI I-V</w:t>
            </w:r>
          </w:p>
        </w:tc>
        <w:tc>
          <w:tcPr>
            <w:tcW w:w="73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E16CC1" w14:textId="77777777" w:rsidR="007421B2" w:rsidRDefault="00000000">
            <w:pPr>
              <w:spacing w:after="0"/>
            </w:pPr>
            <w:r>
              <w:rPr>
                <w:sz w:val="18"/>
              </w:rPr>
              <w:t>Há conteúdo suficiente para consolidar cinco etapas, mas os arquivos originais não estão nominalmente separados por PEI I-V.</w:t>
            </w:r>
          </w:p>
        </w:tc>
      </w:tr>
      <w:tr w:rsidR="007421B2" w14:paraId="19563B3B" w14:textId="77777777">
        <w:trPr>
          <w:jc w:val="center"/>
        </w:trPr>
        <w:tc>
          <w:tcPr>
            <w:tcW w:w="244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C605C7" w14:textId="77777777" w:rsidR="007421B2" w:rsidRDefault="00000000">
            <w:pPr>
              <w:spacing w:after="0"/>
            </w:pPr>
            <w:r>
              <w:rPr>
                <w:sz w:val="18"/>
              </w:rPr>
              <w:t>Gerenciamento</w:t>
            </w:r>
          </w:p>
        </w:tc>
        <w:tc>
          <w:tcPr>
            <w:tcW w:w="734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D88AEC" w14:textId="77777777" w:rsidR="007421B2" w:rsidRDefault="00000000">
            <w:pPr>
              <w:spacing w:after="0"/>
            </w:pPr>
            <w:r>
              <w:rPr>
                <w:sz w:val="18"/>
              </w:rPr>
              <w:t>Amplo e aderente ao template PEI III disponível; contém escopo, EAP, cronograma, riscos, stakeholders e comunicação.</w:t>
            </w:r>
          </w:p>
        </w:tc>
      </w:tr>
      <w:tr w:rsidR="007421B2" w14:paraId="4B45F15A" w14:textId="77777777">
        <w:trPr>
          <w:jc w:val="center"/>
        </w:trPr>
        <w:tc>
          <w:tcPr>
            <w:tcW w:w="24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2B0274" w14:textId="77777777" w:rsidR="007421B2" w:rsidRDefault="00000000">
            <w:pPr>
              <w:spacing w:after="0"/>
            </w:pPr>
            <w:r>
              <w:rPr>
                <w:sz w:val="18"/>
              </w:rPr>
              <w:t>Requisitos/UML</w:t>
            </w:r>
          </w:p>
        </w:tc>
        <w:tc>
          <w:tcPr>
            <w:tcW w:w="73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09E293" w14:textId="77777777" w:rsidR="007421B2" w:rsidRDefault="00000000">
            <w:pPr>
              <w:spacing w:after="0"/>
            </w:pPr>
            <w:r>
              <w:rPr>
                <w:sz w:val="18"/>
              </w:rPr>
              <w:t>A especificação atual está consolidada em 11 RF, 8 RNF e 12 regras de negócio, com caso de uso unificado para Responsável, Portaria e Gestão Escolar.</w:t>
            </w:r>
          </w:p>
        </w:tc>
      </w:tr>
      <w:tr w:rsidR="007421B2" w14:paraId="4394390C" w14:textId="77777777">
        <w:trPr>
          <w:jc w:val="center"/>
        </w:trPr>
        <w:tc>
          <w:tcPr>
            <w:tcW w:w="244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48DC44" w14:textId="77777777" w:rsidR="007421B2" w:rsidRDefault="00000000">
            <w:pPr>
              <w:spacing w:after="0"/>
            </w:pPr>
            <w:r>
              <w:rPr>
                <w:sz w:val="18"/>
              </w:rPr>
              <w:t>Código/MVP</w:t>
            </w:r>
          </w:p>
        </w:tc>
        <w:tc>
          <w:tcPr>
            <w:tcW w:w="734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36FCFC" w14:textId="77777777" w:rsidR="007421B2" w:rsidRDefault="00000000">
            <w:pPr>
              <w:spacing w:after="0"/>
            </w:pPr>
            <w:r>
              <w:t>Executável local em Node.js; reexecução nesta auditoria: 49 testes aprovados, 0 falhas.</w:t>
            </w:r>
          </w:p>
        </w:tc>
      </w:tr>
      <w:tr w:rsidR="007421B2" w14:paraId="5A4DDCE9" w14:textId="77777777">
        <w:trPr>
          <w:jc w:val="center"/>
        </w:trPr>
        <w:tc>
          <w:tcPr>
            <w:tcW w:w="24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5D519C" w14:textId="77777777" w:rsidR="007421B2" w:rsidRDefault="00000000">
            <w:pPr>
              <w:spacing w:after="0"/>
            </w:pPr>
            <w:r>
              <w:rPr>
                <w:sz w:val="18"/>
              </w:rPr>
              <w:t>Pesquisa de campo</w:t>
            </w:r>
          </w:p>
        </w:tc>
        <w:tc>
          <w:tcPr>
            <w:tcW w:w="73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1095C1" w14:textId="77777777" w:rsidR="007421B2" w:rsidRDefault="00000000">
            <w:pPr>
              <w:spacing w:after="0"/>
            </w:pPr>
            <w:r>
              <w:rPr>
                <w:sz w:val="18"/>
              </w:rPr>
              <w:t>Parcial: há instrumentos e resultados históricos declarados, mas não há evidência primária suficiente para auditar 15 participantes, percentuais ou média de satisfação.</w:t>
            </w:r>
          </w:p>
        </w:tc>
      </w:tr>
    </w:tbl>
    <w:p w14:paraId="7820C1A4" w14:textId="77777777" w:rsidR="007421B2" w:rsidRDefault="007421B2">
      <w:pPr>
        <w:spacing w:after="0"/>
      </w:pPr>
    </w:p>
    <w:p w14:paraId="1BB1991B" w14:textId="77777777" w:rsidR="007421B2" w:rsidRDefault="007421B2"/>
    <w:p w14:paraId="074B6346" w14:textId="77777777" w:rsidR="007421B2" w:rsidRDefault="00000000">
      <w:pPr>
        <w:pStyle w:val="Ttulo1"/>
      </w:pPr>
      <w:r>
        <w:lastRenderedPageBreak/>
        <w:t>1. AUDITORIA SÊNIOR DOS ARTEFATOS DO PACOTE</w:t>
      </w:r>
    </w:p>
    <w:p w14:paraId="722C2C53" w14:textId="77777777" w:rsidR="007421B2" w:rsidRDefault="00000000">
      <w:pPr>
        <w:pStyle w:val="Ttulo2"/>
      </w:pPr>
      <w:r>
        <w:t>1.1 Inventário e parecer individual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776"/>
        <w:gridCol w:w="3723"/>
        <w:gridCol w:w="3263"/>
      </w:tblGrid>
      <w:tr w:rsidR="007421B2" w14:paraId="40C747C4" w14:textId="77777777">
        <w:trPr>
          <w:tblHeader/>
          <w:jc w:val="center"/>
        </w:trPr>
        <w:tc>
          <w:tcPr>
            <w:tcW w:w="2880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AD5953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Artefato</w:t>
            </w:r>
          </w:p>
        </w:tc>
        <w:tc>
          <w:tcPr>
            <w:tcW w:w="4032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4891A7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Análise</w:t>
            </w:r>
          </w:p>
        </w:tc>
        <w:tc>
          <w:tcPr>
            <w:tcW w:w="3456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089EF8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Decisão para o dossiê</w:t>
            </w:r>
          </w:p>
        </w:tc>
      </w:tr>
      <w:tr w:rsidR="007421B2" w14:paraId="0DA1538F" w14:textId="77777777">
        <w:trPr>
          <w:jc w:val="center"/>
        </w:trPr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190278" w14:textId="77777777" w:rsidR="007421B2" w:rsidRDefault="00000000">
            <w:pPr>
              <w:spacing w:after="0"/>
            </w:pPr>
            <w:r>
              <w:rPr>
                <w:sz w:val="16"/>
              </w:rPr>
              <w:t>01 - Plano de Gerenciamento Unificado</w:t>
            </w:r>
          </w:p>
        </w:tc>
        <w:tc>
          <w:tcPr>
            <w:tcW w:w="403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808E63" w14:textId="77777777" w:rsidR="007421B2" w:rsidRDefault="00000000">
            <w:pPr>
              <w:spacing w:after="0"/>
            </w:pPr>
            <w:r>
              <w:rPr>
                <w:sz w:val="16"/>
              </w:rPr>
              <w:t>Base gerencial mais completa. Contém CSD, Porter, mercado, usuários, prototipação descrita, Canvas, escopo, EAP, cronograma, equipe, comunicação, stakeholders, riscos, custos e critérios de aprovação.</w:t>
            </w:r>
          </w:p>
        </w:tc>
        <w:tc>
          <w:tcPr>
            <w:tcW w:w="34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E328CF" w14:textId="77777777" w:rsidR="007421B2" w:rsidRDefault="00000000">
            <w:pPr>
              <w:spacing w:after="0"/>
            </w:pPr>
            <w:r>
              <w:rPr>
                <w:sz w:val="16"/>
              </w:rPr>
              <w:t>Aproveitar como fonte central de gestão. Evitar histórico de versões e números de mercado conflitantes sem atualização.</w:t>
            </w:r>
          </w:p>
        </w:tc>
      </w:tr>
      <w:tr w:rsidR="007421B2" w14:paraId="4C73C363" w14:textId="77777777">
        <w:trPr>
          <w:jc w:val="center"/>
        </w:trPr>
        <w:tc>
          <w:tcPr>
            <w:tcW w:w="288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0F5DEF" w14:textId="77777777" w:rsidR="007421B2" w:rsidRDefault="00000000">
            <w:pPr>
              <w:spacing w:after="0"/>
            </w:pPr>
            <w:r>
              <w:rPr>
                <w:sz w:val="16"/>
              </w:rPr>
              <w:t>02 - Especificação de Requisitos, UML e Modelo Lógico</w:t>
            </w:r>
          </w:p>
        </w:tc>
        <w:tc>
          <w:tcPr>
            <w:tcW w:w="4032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934A27" w14:textId="77777777" w:rsidR="007421B2" w:rsidRDefault="00000000">
            <w:pPr>
              <w:spacing w:after="0"/>
            </w:pPr>
            <w:r>
              <w:rPr>
                <w:sz w:val="16"/>
              </w:rPr>
              <w:t>Documento técnico mais consistente do pacote atual. Usa três atores funcionais - Responsável, Portaria e Gestão Escolar - em caso de uso unificado. Consolida ações secundárias dentro de objetivos principais.</w:t>
            </w:r>
          </w:p>
        </w:tc>
        <w:tc>
          <w:tcPr>
            <w:tcW w:w="345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909A14" w14:textId="77777777" w:rsidR="007421B2" w:rsidRDefault="00000000">
            <w:pPr>
              <w:spacing w:after="0"/>
            </w:pPr>
            <w:r>
              <w:rPr>
                <w:sz w:val="16"/>
              </w:rPr>
              <w:t>Adotado como fonte técnica principal para RF/RNF/RN, UML, modelo lógico, sequência e arquitetura.</w:t>
            </w:r>
          </w:p>
        </w:tc>
      </w:tr>
      <w:tr w:rsidR="007421B2" w14:paraId="6FBE55BB" w14:textId="77777777">
        <w:trPr>
          <w:jc w:val="center"/>
        </w:trPr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1B89CE" w14:textId="77777777" w:rsidR="007421B2" w:rsidRDefault="00000000">
            <w:pPr>
              <w:spacing w:after="0"/>
            </w:pPr>
            <w:r>
              <w:rPr>
                <w:sz w:val="16"/>
              </w:rPr>
              <w:t>03 - Artigo acadêmico ABNT</w:t>
            </w:r>
          </w:p>
        </w:tc>
        <w:tc>
          <w:tcPr>
            <w:tcW w:w="403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825957" w14:textId="77777777" w:rsidR="007421B2" w:rsidRDefault="00000000">
            <w:pPr>
              <w:spacing w:after="0"/>
            </w:pPr>
            <w:r>
              <w:rPr>
                <w:sz w:val="16"/>
              </w:rPr>
              <w:t>Estrutura adequada de artigo, porém ainda contém referências e resultados antigos: menciona MASVS e registra satisfação 4,4/5 sem evidência primária reproduzível.</w:t>
            </w:r>
          </w:p>
        </w:tc>
        <w:tc>
          <w:tcPr>
            <w:tcW w:w="34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AA063F" w14:textId="77777777" w:rsidR="007421B2" w:rsidRDefault="00000000">
            <w:pPr>
              <w:spacing w:after="0"/>
            </w:pPr>
            <w:r>
              <w:rPr>
                <w:sz w:val="16"/>
              </w:rPr>
              <w:t>No dossiê: usar OWASP ASVS para web e não apresentar 4,4/5 como resultado comprovado.</w:t>
            </w:r>
          </w:p>
        </w:tc>
      </w:tr>
      <w:tr w:rsidR="007421B2" w14:paraId="38881CFE" w14:textId="77777777">
        <w:trPr>
          <w:jc w:val="center"/>
        </w:trPr>
        <w:tc>
          <w:tcPr>
            <w:tcW w:w="288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EBE5A2" w14:textId="77777777" w:rsidR="007421B2" w:rsidRDefault="00000000">
            <w:pPr>
              <w:spacing w:after="0"/>
            </w:pPr>
            <w:r>
              <w:rPr>
                <w:sz w:val="16"/>
              </w:rPr>
              <w:t>04 - Plano e Relatório de Testes</w:t>
            </w:r>
          </w:p>
        </w:tc>
        <w:tc>
          <w:tcPr>
            <w:tcW w:w="4032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D57E0C" w14:textId="77777777" w:rsidR="007421B2" w:rsidRDefault="00000000">
            <w:pPr>
              <w:spacing w:after="0"/>
            </w:pPr>
            <w:r>
              <w:t>Registra 49 testes locais e limitações corretamente. Alguns cenários auxiliares incluem reset da demonstração.</w:t>
            </w:r>
          </w:p>
        </w:tc>
        <w:tc>
          <w:tcPr>
            <w:tcW w:w="345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51787E" w14:textId="77777777" w:rsidR="007421B2" w:rsidRDefault="00000000">
            <w:pPr>
              <w:spacing w:after="0"/>
            </w:pPr>
            <w:r>
              <w:t>No dossiê: manter 49/49 e focar nos fluxos acadêmicos; reset é utilidade técnica, não caso de uso de negócio.</w:t>
            </w:r>
          </w:p>
        </w:tc>
      </w:tr>
      <w:tr w:rsidR="007421B2" w14:paraId="3B5F70E0" w14:textId="77777777">
        <w:trPr>
          <w:jc w:val="center"/>
        </w:trPr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CCFDFC" w14:textId="77777777" w:rsidR="007421B2" w:rsidRDefault="00000000">
            <w:pPr>
              <w:spacing w:after="0"/>
            </w:pPr>
            <w:r>
              <w:rPr>
                <w:sz w:val="16"/>
              </w:rPr>
              <w:t>05 - Relatório de Pesquisa de Campo</w:t>
            </w:r>
          </w:p>
        </w:tc>
        <w:tc>
          <w:tcPr>
            <w:tcW w:w="403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3891D9" w14:textId="77777777" w:rsidR="007421B2" w:rsidRDefault="00000000">
            <w:pPr>
              <w:spacing w:after="0"/>
            </w:pPr>
            <w:r>
              <w:rPr>
                <w:sz w:val="16"/>
              </w:rPr>
              <w:t>Contém instrumentos, mapas de empatia e resultados históricos (15 participantes e percentuais), mas sem respostas brutas/termos/CSV que sustentem auditoria.</w:t>
            </w:r>
          </w:p>
        </w:tc>
        <w:tc>
          <w:tcPr>
            <w:tcW w:w="34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4021D9" w14:textId="77777777" w:rsidR="007421B2" w:rsidRDefault="00000000">
            <w:pPr>
              <w:spacing w:after="0"/>
            </w:pPr>
            <w:r>
              <w:rPr>
                <w:sz w:val="16"/>
              </w:rPr>
              <w:t>Classificar pesquisa como PARCIAL e não usar os percentuais como evidência validada.</w:t>
            </w:r>
          </w:p>
        </w:tc>
      </w:tr>
      <w:tr w:rsidR="007421B2" w14:paraId="365E6F8C" w14:textId="77777777">
        <w:trPr>
          <w:jc w:val="center"/>
        </w:trPr>
        <w:tc>
          <w:tcPr>
            <w:tcW w:w="288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7A228E" w14:textId="77777777" w:rsidR="007421B2" w:rsidRDefault="00000000">
            <w:pPr>
              <w:spacing w:after="0"/>
            </w:pPr>
            <w:r>
              <w:rPr>
                <w:sz w:val="16"/>
              </w:rPr>
              <w:t>06 - Auditoria Técnica e Conformidade</w:t>
            </w:r>
          </w:p>
        </w:tc>
        <w:tc>
          <w:tcPr>
            <w:tcW w:w="4032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8C91FB" w14:textId="77777777" w:rsidR="007421B2" w:rsidRDefault="00000000">
            <w:pPr>
              <w:spacing w:after="0"/>
            </w:pPr>
            <w:r>
              <w:rPr>
                <w:sz w:val="16"/>
              </w:rPr>
              <w:t>Documento corretivo forte: separa metas de implementação, corrige ASVS/MASVS e reconhece a pesquisa como parcial.</w:t>
            </w:r>
          </w:p>
        </w:tc>
        <w:tc>
          <w:tcPr>
            <w:tcW w:w="345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C90F58" w14:textId="77777777" w:rsidR="007421B2" w:rsidRDefault="00000000">
            <w:pPr>
              <w:spacing w:after="0"/>
            </w:pPr>
            <w:r>
              <w:rPr>
                <w:sz w:val="16"/>
              </w:rPr>
              <w:t>Usado como fonte de reconciliação entre documentos.</w:t>
            </w:r>
          </w:p>
        </w:tc>
      </w:tr>
      <w:tr w:rsidR="007421B2" w14:paraId="5BDA9461" w14:textId="77777777">
        <w:trPr>
          <w:jc w:val="center"/>
        </w:trPr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EA19C3" w14:textId="77777777" w:rsidR="007421B2" w:rsidRDefault="00000000">
            <w:pPr>
              <w:spacing w:after="0"/>
            </w:pPr>
            <w:r>
              <w:rPr>
                <w:sz w:val="16"/>
              </w:rPr>
              <w:t>07 - Checklist, Riscos e Rastreabilidade XLSX</w:t>
            </w:r>
          </w:p>
        </w:tc>
        <w:tc>
          <w:tcPr>
            <w:tcW w:w="403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EB27C1" w14:textId="77777777" w:rsidR="007421B2" w:rsidRDefault="00000000">
            <w:pPr>
              <w:spacing w:after="0"/>
            </w:pPr>
            <w:r>
              <w:rPr>
                <w:sz w:val="16"/>
              </w:rPr>
              <w:t>Conteúdo útil, mas IDs de RF e alguns números de testes pertencem a estrutura anterior; arquivo apresenta erro CRC em _rels/.rels.</w:t>
            </w:r>
          </w:p>
        </w:tc>
        <w:tc>
          <w:tcPr>
            <w:tcW w:w="34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60EFC2" w14:textId="77777777" w:rsidR="007421B2" w:rsidRDefault="00000000">
            <w:pPr>
              <w:spacing w:after="0"/>
            </w:pPr>
            <w:r>
              <w:rPr>
                <w:sz w:val="16"/>
              </w:rPr>
              <w:t>Não usar a rastreabilidade antiga como autoridade; usar a matriz atual da especificação. Regenerar XLSX antes de entrega.</w:t>
            </w:r>
          </w:p>
        </w:tc>
      </w:tr>
      <w:tr w:rsidR="007421B2" w14:paraId="33F5E4C6" w14:textId="77777777">
        <w:trPr>
          <w:jc w:val="center"/>
        </w:trPr>
        <w:tc>
          <w:tcPr>
            <w:tcW w:w="288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7B4234" w14:textId="77777777" w:rsidR="007421B2" w:rsidRDefault="00000000">
            <w:pPr>
              <w:spacing w:after="0"/>
            </w:pPr>
            <w:r>
              <w:rPr>
                <w:sz w:val="16"/>
              </w:rPr>
              <w:t>08 - Apresentação Final PPTX</w:t>
            </w:r>
          </w:p>
        </w:tc>
        <w:tc>
          <w:tcPr>
            <w:tcW w:w="4032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A7A41F" w14:textId="77777777" w:rsidR="007421B2" w:rsidRDefault="00000000">
            <w:pPr>
              <w:spacing w:after="0"/>
            </w:pPr>
            <w:r>
              <w:rPr>
                <w:sz w:val="16"/>
              </w:rPr>
              <w:t>Boa narrativa geral, porém ainda cita 15 RF/12 RNF e modelagem de casos de uso separada por ator, divergindo do documento técnico atual.</w:t>
            </w:r>
          </w:p>
        </w:tc>
        <w:tc>
          <w:tcPr>
            <w:tcW w:w="345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50345F" w14:textId="77777777" w:rsidR="007421B2" w:rsidRDefault="00000000">
            <w:pPr>
              <w:spacing w:after="0"/>
            </w:pPr>
            <w:r>
              <w:rPr>
                <w:sz w:val="16"/>
              </w:rPr>
              <w:t>A apresentação deve ser atualizada antes da banca para 11 RF, 8 RNF e caso de uso unificado.</w:t>
            </w:r>
          </w:p>
        </w:tc>
      </w:tr>
      <w:tr w:rsidR="007421B2" w14:paraId="77307DC5" w14:textId="77777777">
        <w:trPr>
          <w:jc w:val="center"/>
        </w:trPr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56459C" w14:textId="77777777" w:rsidR="007421B2" w:rsidRDefault="00000000">
            <w:pPr>
              <w:spacing w:after="0"/>
            </w:pPr>
            <w:r>
              <w:rPr>
                <w:sz w:val="16"/>
              </w:rPr>
              <w:t>09 - ZIP do MVP</w:t>
            </w:r>
          </w:p>
        </w:tc>
        <w:tc>
          <w:tcPr>
            <w:tcW w:w="403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B96F07" w14:textId="77777777" w:rsidR="007421B2" w:rsidRDefault="00000000">
            <w:pPr>
              <w:spacing w:after="0"/>
            </w:pPr>
            <w:r>
              <w:rPr>
                <w:sz w:val="16"/>
              </w:rPr>
              <w:t>Código funcional corresponde ao diretório canônico, exceto metadados de versão em package.json/README.</w:t>
            </w:r>
          </w:p>
        </w:tc>
        <w:tc>
          <w:tcPr>
            <w:tcW w:w="34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E53509" w14:textId="77777777" w:rsidR="007421B2" w:rsidRDefault="00000000">
            <w:pPr>
              <w:spacing w:after="0"/>
            </w:pPr>
            <w:r>
              <w:rPr>
                <w:sz w:val="16"/>
              </w:rPr>
              <w:t>Se o ZIP fizer parte da entrega, regenerar a partir do diretório Safe_Student_MVP atual.</w:t>
            </w:r>
          </w:p>
        </w:tc>
      </w:tr>
      <w:tr w:rsidR="007421B2" w14:paraId="646D4E32" w14:textId="77777777">
        <w:trPr>
          <w:jc w:val="center"/>
        </w:trPr>
        <w:tc>
          <w:tcPr>
            <w:tcW w:w="288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55F72A" w14:textId="77777777" w:rsidR="007421B2" w:rsidRDefault="00000000">
            <w:pPr>
              <w:spacing w:after="0"/>
            </w:pPr>
            <w:r>
              <w:rPr>
                <w:sz w:val="16"/>
              </w:rPr>
              <w:t>10 - Manual do Usuário/Implantação</w:t>
            </w:r>
          </w:p>
        </w:tc>
        <w:tc>
          <w:tcPr>
            <w:tcW w:w="4032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F7BED3" w14:textId="77777777" w:rsidR="007421B2" w:rsidRDefault="00000000">
            <w:pPr>
              <w:spacing w:after="0"/>
            </w:pPr>
            <w:r>
              <w:rPr>
                <w:sz w:val="16"/>
              </w:rPr>
              <w:t>Adequado para demonstração local, privacidade e suporte.</w:t>
            </w:r>
          </w:p>
        </w:tc>
        <w:tc>
          <w:tcPr>
            <w:tcW w:w="345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60AA2D" w14:textId="77777777" w:rsidR="007421B2" w:rsidRDefault="00000000">
            <w:pPr>
              <w:spacing w:after="0"/>
            </w:pPr>
            <w:r>
              <w:rPr>
                <w:sz w:val="16"/>
              </w:rPr>
              <w:t>Usar como apêndice operacional; não transformar utilidades técnicas em casos de uso acadêmicos.</w:t>
            </w:r>
          </w:p>
        </w:tc>
      </w:tr>
      <w:tr w:rsidR="007421B2" w14:paraId="565DA4D8" w14:textId="77777777">
        <w:trPr>
          <w:jc w:val="center"/>
        </w:trPr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5DC9CD" w14:textId="77777777" w:rsidR="007421B2" w:rsidRDefault="00000000">
            <w:pPr>
              <w:spacing w:after="0"/>
            </w:pPr>
            <w:r>
              <w:rPr>
                <w:sz w:val="16"/>
              </w:rPr>
              <w:t>11 - Termos, Roteiros e Instrumentos</w:t>
            </w:r>
          </w:p>
        </w:tc>
        <w:tc>
          <w:tcPr>
            <w:tcW w:w="403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139E0E" w14:textId="77777777" w:rsidR="007421B2" w:rsidRDefault="00000000">
            <w:pPr>
              <w:spacing w:after="0"/>
            </w:pPr>
            <w:r>
              <w:rPr>
                <w:sz w:val="16"/>
              </w:rPr>
              <w:t>Possui termo institucional, termo de participação, roteiro, questionário e checklist de observação.</w:t>
            </w:r>
          </w:p>
        </w:tc>
        <w:tc>
          <w:tcPr>
            <w:tcW w:w="34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A35E18" w14:textId="77777777" w:rsidR="007421B2" w:rsidRDefault="00000000">
            <w:pPr>
              <w:spacing w:after="0"/>
            </w:pPr>
            <w:r>
              <w:rPr>
                <w:sz w:val="16"/>
              </w:rPr>
              <w:t>Essencial para fechar a evidência extensionista; faltam exemplares preenchidos/anonimizados.</w:t>
            </w:r>
          </w:p>
        </w:tc>
      </w:tr>
      <w:tr w:rsidR="007421B2" w14:paraId="4B895CF6" w14:textId="77777777">
        <w:trPr>
          <w:jc w:val="center"/>
        </w:trPr>
        <w:tc>
          <w:tcPr>
            <w:tcW w:w="288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89E269" w14:textId="77777777" w:rsidR="007421B2" w:rsidRDefault="00000000">
            <w:pPr>
              <w:spacing w:after="0"/>
            </w:pPr>
            <w:r>
              <w:rPr>
                <w:sz w:val="16"/>
              </w:rPr>
              <w:t>12 - Auditoria Competitiva XLSX</w:t>
            </w:r>
          </w:p>
        </w:tc>
        <w:tc>
          <w:tcPr>
            <w:tcW w:w="4032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BFBE39" w14:textId="77777777" w:rsidR="007421B2" w:rsidRDefault="00000000">
            <w:pPr>
              <w:spacing w:after="0"/>
            </w:pPr>
            <w:r>
              <w:rPr>
                <w:sz w:val="16"/>
              </w:rPr>
              <w:t>Útil para concorrentes, Porter e TAM/SAM/SOM; arquivo apresenta erro CRC e números de mercado divergem do plano.</w:t>
            </w:r>
          </w:p>
        </w:tc>
        <w:tc>
          <w:tcPr>
            <w:tcW w:w="345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F14FA6" w14:textId="77777777" w:rsidR="007421B2" w:rsidRDefault="00000000">
            <w:pPr>
              <w:spacing w:after="0"/>
            </w:pPr>
            <w:r>
              <w:rPr>
                <w:sz w:val="16"/>
              </w:rPr>
              <w:t>Usar qualitativamente; atualizar números com fonte oficial única antes de apresentar quantitativos.</w:t>
            </w:r>
          </w:p>
        </w:tc>
      </w:tr>
      <w:tr w:rsidR="007421B2" w14:paraId="225EC374" w14:textId="77777777">
        <w:trPr>
          <w:jc w:val="center"/>
        </w:trPr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C0290C" w14:textId="77777777" w:rsidR="007421B2" w:rsidRDefault="00000000">
            <w:pPr>
              <w:spacing w:after="0"/>
            </w:pPr>
            <w:r>
              <w:rPr>
                <w:sz w:val="16"/>
              </w:rPr>
              <w:t>README / ACADEMIC_COMPLIANCE / VALIDACAO_MVP</w:t>
            </w:r>
          </w:p>
        </w:tc>
        <w:tc>
          <w:tcPr>
            <w:tcW w:w="403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F3AFD7" w14:textId="77777777" w:rsidR="007421B2" w:rsidRDefault="00000000">
            <w:pPr>
              <w:spacing w:after="0"/>
            </w:pPr>
            <w:r>
              <w:rPr>
                <w:sz w:val="16"/>
              </w:rPr>
              <w:t>Material de governança muito útil; explicita cinco funcionalidades essenciais, limitações e pesquisa parcial.</w:t>
            </w:r>
          </w:p>
        </w:tc>
        <w:tc>
          <w:tcPr>
            <w:tcW w:w="34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AD95F5" w14:textId="77777777" w:rsidR="007421B2" w:rsidRDefault="00000000">
            <w:pPr>
              <w:spacing w:after="0"/>
            </w:pPr>
            <w:r>
              <w:rPr>
                <w:sz w:val="16"/>
              </w:rPr>
              <w:t>Adotado para decisões de integridade acadêmica e limites do MVP.</w:t>
            </w:r>
          </w:p>
        </w:tc>
      </w:tr>
      <w:tr w:rsidR="007421B2" w14:paraId="45D71BC1" w14:textId="77777777">
        <w:trPr>
          <w:jc w:val="center"/>
        </w:trPr>
        <w:tc>
          <w:tcPr>
            <w:tcW w:w="288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7CFEC0" w14:textId="77777777" w:rsidR="007421B2" w:rsidRDefault="00000000">
            <w:pPr>
              <w:spacing w:after="0"/>
            </w:pPr>
            <w:r>
              <w:rPr>
                <w:sz w:val="16"/>
              </w:rPr>
              <w:t>Guia de Defesa</w:t>
            </w:r>
          </w:p>
        </w:tc>
        <w:tc>
          <w:tcPr>
            <w:tcW w:w="4032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45DBC6" w14:textId="77777777" w:rsidR="007421B2" w:rsidRDefault="00000000">
            <w:pPr>
              <w:spacing w:after="0"/>
            </w:pPr>
            <w:r>
              <w:rPr>
                <w:sz w:val="16"/>
              </w:rPr>
              <w:t>Material útil para ensaio, mas deve acompanhar o estado técnico final dos diagramas e contagens.</w:t>
            </w:r>
          </w:p>
        </w:tc>
        <w:tc>
          <w:tcPr>
            <w:tcW w:w="345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0D1478" w14:textId="77777777" w:rsidR="007421B2" w:rsidRDefault="00000000">
            <w:pPr>
              <w:spacing w:after="0"/>
            </w:pPr>
            <w:r>
              <w:rPr>
                <w:sz w:val="16"/>
              </w:rPr>
              <w:t>Usar somente após atualizar qualquer referência antiga.</w:t>
            </w:r>
          </w:p>
        </w:tc>
      </w:tr>
    </w:tbl>
    <w:p w14:paraId="6850A4FC" w14:textId="77777777" w:rsidR="007421B2" w:rsidRDefault="007421B2">
      <w:pPr>
        <w:spacing w:after="0"/>
      </w:pPr>
    </w:p>
    <w:p w14:paraId="78D64AA2" w14:textId="77777777" w:rsidR="007421B2" w:rsidRDefault="00000000">
      <w:pPr>
        <w:pStyle w:val="Ttulo2"/>
      </w:pPr>
      <w:r>
        <w:lastRenderedPageBreak/>
        <w:t>1.2 Inconsistências cruzadas encontradas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54"/>
        <w:gridCol w:w="3529"/>
        <w:gridCol w:w="3379"/>
      </w:tblGrid>
      <w:tr w:rsidR="007421B2" w14:paraId="42F362C4" w14:textId="77777777">
        <w:trPr>
          <w:tblHeader/>
          <w:jc w:val="center"/>
        </w:trPr>
        <w:tc>
          <w:tcPr>
            <w:tcW w:w="3024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FA290E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Inconsistência</w:t>
            </w:r>
          </w:p>
        </w:tc>
        <w:tc>
          <w:tcPr>
            <w:tcW w:w="3744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05CFD5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Onde aparece</w:t>
            </w:r>
          </w:p>
        </w:tc>
        <w:tc>
          <w:tcPr>
            <w:tcW w:w="3600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02FEBD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Tratamento consolidado</w:t>
            </w:r>
          </w:p>
        </w:tc>
      </w:tr>
      <w:tr w:rsidR="007421B2" w14:paraId="5C359DB5" w14:textId="77777777">
        <w:trPr>
          <w:jc w:val="center"/>
        </w:trPr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20C555" w14:textId="77777777" w:rsidR="007421B2" w:rsidRDefault="00000000">
            <w:pPr>
              <w:spacing w:after="0"/>
            </w:pPr>
            <w:r>
              <w:rPr>
                <w:sz w:val="16"/>
              </w:rPr>
              <w:t>Resultados de pesquisa sem evidência primária</w:t>
            </w:r>
          </w:p>
        </w:tc>
        <w:tc>
          <w:tcPr>
            <w:tcW w:w="37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3F1656" w14:textId="77777777" w:rsidR="007421B2" w:rsidRDefault="00000000">
            <w:pPr>
              <w:spacing w:after="0"/>
            </w:pPr>
            <w:r>
              <w:rPr>
                <w:sz w:val="16"/>
              </w:rPr>
              <w:t>Artigo e Relatório de Pesquisa trazem média 4,4/5, 15 participantes e percentuais; auditoria/compliance dizem que a evidência primária não está disponível.</w:t>
            </w:r>
          </w:p>
        </w:tc>
        <w:tc>
          <w:tcPr>
            <w:tcW w:w="36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48AD86" w14:textId="77777777" w:rsidR="007421B2" w:rsidRDefault="00000000">
            <w:pPr>
              <w:spacing w:after="0"/>
            </w:pPr>
            <w:r>
              <w:rPr>
                <w:sz w:val="16"/>
              </w:rPr>
              <w:t>Resultados numéricos históricos não são tratados como comprovados. Pesquisa permanece PARCIAL.</w:t>
            </w:r>
          </w:p>
        </w:tc>
      </w:tr>
      <w:tr w:rsidR="007421B2" w14:paraId="2C228EA7" w14:textId="77777777">
        <w:trPr>
          <w:jc w:val="center"/>
        </w:trPr>
        <w:tc>
          <w:tcPr>
            <w:tcW w:w="302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F01328" w14:textId="77777777" w:rsidR="007421B2" w:rsidRDefault="00000000">
            <w:pPr>
              <w:spacing w:after="0"/>
            </w:pPr>
            <w:r>
              <w:rPr>
                <w:sz w:val="16"/>
              </w:rPr>
              <w:t>OWASP MASVS em aplicação web</w:t>
            </w:r>
          </w:p>
        </w:tc>
        <w:tc>
          <w:tcPr>
            <w:tcW w:w="374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1BA1C7" w14:textId="77777777" w:rsidR="007421B2" w:rsidRDefault="00000000">
            <w:pPr>
              <w:spacing w:after="0"/>
            </w:pPr>
            <w:r>
              <w:rPr>
                <w:sz w:val="16"/>
              </w:rPr>
              <w:t>Artigo e trechos do plano.</w:t>
            </w:r>
          </w:p>
        </w:tc>
        <w:tc>
          <w:tcPr>
            <w:tcW w:w="360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A0445" w14:textId="77777777" w:rsidR="007421B2" w:rsidRDefault="00000000">
            <w:pPr>
              <w:spacing w:after="0"/>
            </w:pPr>
            <w:r>
              <w:rPr>
                <w:sz w:val="16"/>
              </w:rPr>
              <w:t>Referência corrigida para OWASP ASVS; MASVS é referência de segurança móvel e não é a principal para o MVP web.</w:t>
            </w:r>
          </w:p>
        </w:tc>
      </w:tr>
      <w:tr w:rsidR="007421B2" w14:paraId="395C6B83" w14:textId="77777777">
        <w:trPr>
          <w:jc w:val="center"/>
        </w:trPr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C7705D" w14:textId="77777777" w:rsidR="007421B2" w:rsidRDefault="00000000">
            <w:pPr>
              <w:spacing w:after="0"/>
            </w:pPr>
            <w:r>
              <w:rPr>
                <w:sz w:val="16"/>
              </w:rPr>
              <w:t>Contagem de requisitos divergente</w:t>
            </w:r>
          </w:p>
        </w:tc>
        <w:tc>
          <w:tcPr>
            <w:tcW w:w="37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2E7581" w14:textId="77777777" w:rsidR="007421B2" w:rsidRDefault="00000000">
            <w:pPr>
              <w:spacing w:after="0"/>
            </w:pPr>
            <w:r>
              <w:rPr>
                <w:sz w:val="16"/>
              </w:rPr>
              <w:t>Artigo/PPTX citam 15 RF e 12/15 RNF; especificação atual possui 11 RF e 8 RNF.</w:t>
            </w:r>
          </w:p>
        </w:tc>
        <w:tc>
          <w:tcPr>
            <w:tcW w:w="36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5EA7E9" w14:textId="77777777" w:rsidR="007421B2" w:rsidRDefault="00000000">
            <w:pPr>
              <w:spacing w:after="0"/>
            </w:pPr>
            <w:r>
              <w:rPr>
                <w:sz w:val="16"/>
              </w:rPr>
              <w:t>Adotar 11 RF, 8 RNF e 12 regras de negócio.</w:t>
            </w:r>
          </w:p>
        </w:tc>
      </w:tr>
      <w:tr w:rsidR="007421B2" w14:paraId="13D9A061" w14:textId="77777777">
        <w:trPr>
          <w:jc w:val="center"/>
        </w:trPr>
        <w:tc>
          <w:tcPr>
            <w:tcW w:w="302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956093" w14:textId="77777777" w:rsidR="007421B2" w:rsidRDefault="00000000">
            <w:pPr>
              <w:spacing w:after="0"/>
            </w:pPr>
            <w:r>
              <w:rPr>
                <w:sz w:val="16"/>
              </w:rPr>
              <w:t>Casos de uso em estruturas diferentes</w:t>
            </w:r>
          </w:p>
        </w:tc>
        <w:tc>
          <w:tcPr>
            <w:tcW w:w="374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A6B507" w14:textId="77777777" w:rsidR="007421B2" w:rsidRDefault="00000000">
            <w:pPr>
              <w:spacing w:after="0"/>
            </w:pPr>
            <w:r>
              <w:rPr>
                <w:sz w:val="16"/>
              </w:rPr>
              <w:t>PPTX e documentos antigos separam por ator; especificação atual usa diagrama unificado.</w:t>
            </w:r>
          </w:p>
        </w:tc>
        <w:tc>
          <w:tcPr>
            <w:tcW w:w="360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7BAE47" w14:textId="77777777" w:rsidR="007421B2" w:rsidRDefault="00000000">
            <w:pPr>
              <w:spacing w:after="0"/>
            </w:pPr>
            <w:r>
              <w:rPr>
                <w:sz w:val="16"/>
              </w:rPr>
              <w:t>Adotar um único diagrama com Responsável, Portaria e Gestão Escolar.</w:t>
            </w:r>
          </w:p>
        </w:tc>
      </w:tr>
      <w:tr w:rsidR="007421B2" w14:paraId="3A1DEE20" w14:textId="77777777">
        <w:trPr>
          <w:jc w:val="center"/>
        </w:trPr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EA60C3" w14:textId="77777777" w:rsidR="007421B2" w:rsidRDefault="00000000">
            <w:pPr>
              <w:spacing w:after="0"/>
            </w:pPr>
            <w:r>
              <w:rPr>
                <w:sz w:val="16"/>
              </w:rPr>
              <w:t>Ações secundárias duplicadas como objetivos</w:t>
            </w:r>
          </w:p>
        </w:tc>
        <w:tc>
          <w:tcPr>
            <w:tcW w:w="37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8EE32C" w14:textId="77777777" w:rsidR="007421B2" w:rsidRDefault="00000000">
            <w:pPr>
              <w:spacing w:after="0"/>
            </w:pPr>
            <w:r>
              <w:rPr>
                <w:sz w:val="16"/>
              </w:rPr>
              <w:t>Versões anteriores separavam gerar/exportar relatório, consultar/marcar notificação, entrada/saída.</w:t>
            </w:r>
          </w:p>
        </w:tc>
        <w:tc>
          <w:tcPr>
            <w:tcW w:w="36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ADC9A8" w14:textId="77777777" w:rsidR="007421B2" w:rsidRDefault="00000000">
            <w:pPr>
              <w:spacing w:after="0"/>
            </w:pPr>
            <w:r>
              <w:rPr>
                <w:sz w:val="16"/>
              </w:rPr>
              <w:t>Consolidar em Acompanhar presença, Consultar notificações e Registrar presença.</w:t>
            </w:r>
          </w:p>
        </w:tc>
      </w:tr>
      <w:tr w:rsidR="007421B2" w14:paraId="3594BB44" w14:textId="77777777">
        <w:trPr>
          <w:jc w:val="center"/>
        </w:trPr>
        <w:tc>
          <w:tcPr>
            <w:tcW w:w="302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450F07" w14:textId="77777777" w:rsidR="007421B2" w:rsidRDefault="00000000">
            <w:pPr>
              <w:spacing w:after="0"/>
            </w:pPr>
            <w:r>
              <w:rPr>
                <w:sz w:val="16"/>
              </w:rPr>
              <w:t>Números de mercado divergentes</w:t>
            </w:r>
          </w:p>
        </w:tc>
        <w:tc>
          <w:tcPr>
            <w:tcW w:w="374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5E4B5F" w14:textId="77777777" w:rsidR="007421B2" w:rsidRDefault="00000000">
            <w:pPr>
              <w:spacing w:after="0"/>
            </w:pPr>
            <w:r>
              <w:rPr>
                <w:sz w:val="16"/>
              </w:rPr>
              <w:t>Plano registra 75 unidades/19.749 estudantes; auditoria competitiva registra 77 unidades e TAM nacional.</w:t>
            </w:r>
          </w:p>
        </w:tc>
        <w:tc>
          <w:tcPr>
            <w:tcW w:w="360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7E4E76" w14:textId="77777777" w:rsidR="007421B2" w:rsidRDefault="00000000">
            <w:pPr>
              <w:spacing w:after="0"/>
            </w:pPr>
            <w:r>
              <w:rPr>
                <w:sz w:val="16"/>
              </w:rPr>
              <w:t>Não fixar valor único sem atualização da fonte oficial. Manter mercado como dimensionamento de referência.</w:t>
            </w:r>
          </w:p>
        </w:tc>
      </w:tr>
      <w:tr w:rsidR="007421B2" w14:paraId="2E6B05EF" w14:textId="77777777">
        <w:trPr>
          <w:jc w:val="center"/>
        </w:trPr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E0F499" w14:textId="77777777" w:rsidR="007421B2" w:rsidRDefault="00000000">
            <w:pPr>
              <w:spacing w:after="0"/>
            </w:pPr>
            <w:r>
              <w:rPr>
                <w:sz w:val="16"/>
              </w:rPr>
              <w:t>Rastreabilidade antiga</w:t>
            </w:r>
          </w:p>
        </w:tc>
        <w:tc>
          <w:tcPr>
            <w:tcW w:w="37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1463B4" w14:textId="77777777" w:rsidR="007421B2" w:rsidRDefault="00000000">
            <w:pPr>
              <w:spacing w:after="0"/>
            </w:pPr>
            <w:r>
              <w:rPr>
                <w:sz w:val="16"/>
              </w:rPr>
              <w:t>Planilha 07 usa IDs/contagens anteriores.</w:t>
            </w:r>
          </w:p>
        </w:tc>
        <w:tc>
          <w:tcPr>
            <w:tcW w:w="36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41CD3B" w14:textId="77777777" w:rsidR="007421B2" w:rsidRDefault="00000000">
            <w:pPr>
              <w:spacing w:after="0"/>
            </w:pPr>
            <w:r>
              <w:rPr>
                <w:sz w:val="16"/>
              </w:rPr>
              <w:t>Usar rastreabilidade atual da especificação e do código.</w:t>
            </w:r>
          </w:p>
        </w:tc>
      </w:tr>
      <w:tr w:rsidR="007421B2" w14:paraId="10DBF5E3" w14:textId="77777777">
        <w:trPr>
          <w:jc w:val="center"/>
        </w:trPr>
        <w:tc>
          <w:tcPr>
            <w:tcW w:w="302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CF6FD3" w14:textId="77777777" w:rsidR="007421B2" w:rsidRDefault="00000000">
            <w:pPr>
              <w:spacing w:after="0"/>
            </w:pPr>
            <w:r>
              <w:rPr>
                <w:sz w:val="16"/>
              </w:rPr>
              <w:t>Pacote XLSX com CRC inválido</w:t>
            </w:r>
          </w:p>
        </w:tc>
        <w:tc>
          <w:tcPr>
            <w:tcW w:w="374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01CEDC" w14:textId="77777777" w:rsidR="007421B2" w:rsidRDefault="00000000">
            <w:pPr>
              <w:spacing w:after="0"/>
            </w:pPr>
            <w:r>
              <w:rPr>
                <w:sz w:val="16"/>
              </w:rPr>
              <w:t>Arquivos 07 e 12.</w:t>
            </w:r>
          </w:p>
        </w:tc>
        <w:tc>
          <w:tcPr>
            <w:tcW w:w="360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69CCA0" w14:textId="77777777" w:rsidR="007421B2" w:rsidRDefault="00000000">
            <w:pPr>
              <w:spacing w:after="0"/>
            </w:pPr>
            <w:r>
              <w:rPr>
                <w:sz w:val="16"/>
              </w:rPr>
              <w:t>Conteúdo foi lido para auditoria, mas os arquivos devem ser regenerados antes de entrega.</w:t>
            </w:r>
          </w:p>
        </w:tc>
      </w:tr>
    </w:tbl>
    <w:p w14:paraId="6174BE2F" w14:textId="77777777" w:rsidR="007421B2" w:rsidRDefault="007421B2">
      <w:pPr>
        <w:spacing w:after="0"/>
      </w:pPr>
    </w:p>
    <w:p w14:paraId="56B0FE2B" w14:textId="77777777" w:rsidR="007421B2" w:rsidRDefault="00000000">
      <w:r>
        <w:br w:type="page"/>
      </w:r>
    </w:p>
    <w:p w14:paraId="5F13A371" w14:textId="77777777" w:rsidR="007421B2" w:rsidRDefault="00000000">
      <w:pPr>
        <w:pStyle w:val="Ttulo1"/>
      </w:pPr>
      <w:r>
        <w:lastRenderedPageBreak/>
        <w:t>2. VERIFICAÇÃO DE COBERTURA PEI I A PEI V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9882"/>
      </w:tblGrid>
      <w:tr w:rsidR="007421B2" w14:paraId="25A32649" w14:textId="77777777">
        <w:trPr>
          <w:jc w:val="center"/>
        </w:trPr>
        <w:tc>
          <w:tcPr>
            <w:tcW w:w="9936" w:type="dxa"/>
            <w:shd w:val="clear" w:color="auto" w:fill="EAF2F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F720E81" w14:textId="77777777" w:rsidR="007421B2" w:rsidRDefault="00000000">
            <w:pPr>
              <w:spacing w:after="0"/>
            </w:pPr>
            <w:r>
              <w:rPr>
                <w:b/>
                <w:color w:val="1F4E78"/>
              </w:rPr>
              <w:t xml:space="preserve">Limite de certificação: </w:t>
            </w:r>
            <w:r>
              <w:t>O mapeamento abaixo é uma consolidação técnica por conteúdo. Os arquivos originais estão no pacote atual do Safe Student e não possuem rótulos separados PEI I-V. O único template institucional localizado para conferência direta é o de Práticas Extensionistas Integradoras III, voltado ao Plano de Gerenciamento do Projeto.</w:t>
            </w:r>
          </w:p>
        </w:tc>
      </w:tr>
    </w:tbl>
    <w:p w14:paraId="7F007391" w14:textId="77777777" w:rsidR="007421B2" w:rsidRDefault="007421B2">
      <w:pPr>
        <w:spacing w:after="0"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47"/>
        <w:gridCol w:w="3016"/>
        <w:gridCol w:w="2690"/>
        <w:gridCol w:w="2109"/>
      </w:tblGrid>
      <w:tr w:rsidR="007421B2" w14:paraId="72844F0E" w14:textId="77777777">
        <w:trPr>
          <w:tblHeader/>
          <w:jc w:val="center"/>
        </w:trPr>
        <w:tc>
          <w:tcPr>
            <w:tcW w:w="2160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5E7298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Etapa consolidada</w:t>
            </w:r>
          </w:p>
        </w:tc>
        <w:tc>
          <w:tcPr>
            <w:tcW w:w="3456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5F00DD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Conteúdo esperado nesta consolidação</w:t>
            </w:r>
          </w:p>
        </w:tc>
        <w:tc>
          <w:tcPr>
            <w:tcW w:w="2880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B121B5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Evidências encontradas</w:t>
            </w:r>
          </w:p>
        </w:tc>
        <w:tc>
          <w:tcPr>
            <w:tcW w:w="2304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670DAC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Status</w:t>
            </w:r>
          </w:p>
        </w:tc>
      </w:tr>
      <w:tr w:rsidR="007421B2" w14:paraId="21781CDE" w14:textId="77777777">
        <w:trPr>
          <w:jc w:val="center"/>
        </w:trPr>
        <w:tc>
          <w:tcPr>
            <w:tcW w:w="21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D9C88A" w14:textId="77777777" w:rsidR="007421B2" w:rsidRDefault="00000000">
            <w:pPr>
              <w:spacing w:after="0"/>
            </w:pPr>
            <w:r>
              <w:rPr>
                <w:sz w:val="16"/>
              </w:rPr>
              <w:t>PEI I - Diagnóstico e ideação</w:t>
            </w:r>
          </w:p>
        </w:tc>
        <w:tc>
          <w:tcPr>
            <w:tcW w:w="34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EF4B19" w14:textId="77777777" w:rsidR="007421B2" w:rsidRDefault="00000000">
            <w:pPr>
              <w:spacing w:after="0"/>
            </w:pPr>
            <w:r>
              <w:rPr>
                <w:sz w:val="16"/>
              </w:rPr>
              <w:t>Problema, justificativa, CSD, análise competitiva, usuários, pesquisa inicial, mapas de empatia.</w:t>
            </w:r>
          </w:p>
        </w:tc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20C650" w14:textId="77777777" w:rsidR="007421B2" w:rsidRDefault="00000000">
            <w:pPr>
              <w:spacing w:after="0"/>
            </w:pPr>
            <w:r>
              <w:rPr>
                <w:sz w:val="16"/>
              </w:rPr>
              <w:t>01 Plano; 05 Pesquisa; 12 Auditoria Competitiva; 11 Instrumentos.</w:t>
            </w:r>
          </w:p>
        </w:tc>
        <w:tc>
          <w:tcPr>
            <w:tcW w:w="23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64C8CC" w14:textId="77777777" w:rsidR="007421B2" w:rsidRDefault="00000000">
            <w:pPr>
              <w:spacing w:after="0"/>
            </w:pPr>
            <w:r>
              <w:rPr>
                <w:sz w:val="16"/>
              </w:rPr>
              <w:t>Coberto por conteúdo; pesquisa real permanece parcial.</w:t>
            </w:r>
          </w:p>
        </w:tc>
      </w:tr>
      <w:tr w:rsidR="007421B2" w14:paraId="71DFFAD5" w14:textId="77777777">
        <w:trPr>
          <w:jc w:val="center"/>
        </w:trPr>
        <w:tc>
          <w:tcPr>
            <w:tcW w:w="216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F83390" w14:textId="77777777" w:rsidR="007421B2" w:rsidRDefault="00000000">
            <w:pPr>
              <w:spacing w:after="0"/>
            </w:pPr>
            <w:r>
              <w:rPr>
                <w:sz w:val="16"/>
              </w:rPr>
              <w:t>PEI II - Prototipação e definição da solução</w:t>
            </w:r>
          </w:p>
        </w:tc>
        <w:tc>
          <w:tcPr>
            <w:tcW w:w="345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DED6A8" w14:textId="77777777" w:rsidR="007421B2" w:rsidRDefault="00000000">
            <w:pPr>
              <w:spacing w:after="0"/>
            </w:pPr>
            <w:r>
              <w:rPr>
                <w:sz w:val="16"/>
              </w:rPr>
              <w:t>Protótipo inicial, melhorias, protótipo de maior fidelidade, definição do MVP e das cinco funcionalidades essenciais.</w:t>
            </w:r>
          </w:p>
        </w:tc>
        <w:tc>
          <w:tcPr>
            <w:tcW w:w="288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DDBF7A" w14:textId="77777777" w:rsidR="007421B2" w:rsidRDefault="00000000">
            <w:pPr>
              <w:spacing w:after="0"/>
            </w:pPr>
            <w:r>
              <w:rPr>
                <w:sz w:val="16"/>
              </w:rPr>
              <w:t>01 Plano; interface em Safe_Student_MVP/public; README.</w:t>
            </w:r>
          </w:p>
        </w:tc>
        <w:tc>
          <w:tcPr>
            <w:tcW w:w="230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0779FF" w14:textId="77777777" w:rsidR="007421B2" w:rsidRDefault="00000000">
            <w:pPr>
              <w:spacing w:after="0"/>
            </w:pPr>
            <w:r>
              <w:rPr>
                <w:sz w:val="16"/>
              </w:rPr>
              <w:t>Coberto documentalmente; wireframes históricos não estão anexados como arquivos independentes.</w:t>
            </w:r>
          </w:p>
        </w:tc>
      </w:tr>
      <w:tr w:rsidR="007421B2" w14:paraId="57FF420D" w14:textId="77777777">
        <w:trPr>
          <w:jc w:val="center"/>
        </w:trPr>
        <w:tc>
          <w:tcPr>
            <w:tcW w:w="21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A6BD5B" w14:textId="77777777" w:rsidR="007421B2" w:rsidRDefault="00000000">
            <w:pPr>
              <w:spacing w:after="0"/>
            </w:pPr>
            <w:r>
              <w:rPr>
                <w:sz w:val="16"/>
              </w:rPr>
              <w:t>PEI III - Gerenciamento do projeto</w:t>
            </w:r>
          </w:p>
        </w:tc>
        <w:tc>
          <w:tcPr>
            <w:tcW w:w="34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BB2F30" w14:textId="77777777" w:rsidR="007421B2" w:rsidRDefault="00000000">
            <w:pPr>
              <w:spacing w:after="0"/>
            </w:pPr>
            <w:r>
              <w:rPr>
                <w:sz w:val="16"/>
              </w:rPr>
              <w:t>Canvas, SMART, escopo, entregas, rastreabilidade, premissas, restrições, EAP, tempo, equipe, comunicação, stakeholders, riscos, monitoramento e lições aprendidas.</w:t>
            </w:r>
          </w:p>
        </w:tc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0E2A30" w14:textId="77777777" w:rsidR="007421B2" w:rsidRDefault="00000000">
            <w:pPr>
              <w:spacing w:after="0"/>
            </w:pPr>
            <w:r>
              <w:rPr>
                <w:sz w:val="16"/>
              </w:rPr>
              <w:t>01 Plano; 07 Checklist/Riscos.</w:t>
            </w:r>
          </w:p>
        </w:tc>
        <w:tc>
          <w:tcPr>
            <w:tcW w:w="23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75670D" w14:textId="77777777" w:rsidR="007421B2" w:rsidRDefault="00000000">
            <w:pPr>
              <w:spacing w:after="0"/>
            </w:pPr>
            <w:r>
              <w:rPr>
                <w:sz w:val="16"/>
              </w:rPr>
              <w:t>Ampla cobertura e alinhamento com template PEI III disponível.</w:t>
            </w:r>
          </w:p>
        </w:tc>
      </w:tr>
      <w:tr w:rsidR="007421B2" w14:paraId="1B8605FC" w14:textId="77777777">
        <w:trPr>
          <w:jc w:val="center"/>
        </w:trPr>
        <w:tc>
          <w:tcPr>
            <w:tcW w:w="216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95CEE0" w14:textId="77777777" w:rsidR="007421B2" w:rsidRDefault="00000000">
            <w:pPr>
              <w:spacing w:after="0"/>
            </w:pPr>
            <w:r>
              <w:rPr>
                <w:sz w:val="16"/>
              </w:rPr>
              <w:t>PEI IV - Engenharia e construção</w:t>
            </w:r>
          </w:p>
        </w:tc>
        <w:tc>
          <w:tcPr>
            <w:tcW w:w="345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2E65A0" w14:textId="77777777" w:rsidR="007421B2" w:rsidRDefault="00000000">
            <w:pPr>
              <w:spacing w:after="0"/>
            </w:pPr>
            <w:r>
              <w:rPr>
                <w:sz w:val="16"/>
              </w:rPr>
              <w:t>Requisitos, regras, UML, modelo lógico, arquitetura, MVP, segurança, manual e testes automatizados.</w:t>
            </w:r>
          </w:p>
        </w:tc>
        <w:tc>
          <w:tcPr>
            <w:tcW w:w="288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FDADE0" w14:textId="77777777" w:rsidR="007421B2" w:rsidRDefault="00000000">
            <w:pPr>
              <w:spacing w:after="0"/>
            </w:pPr>
            <w:r>
              <w:rPr>
                <w:sz w:val="16"/>
              </w:rPr>
              <w:t>02 Especificação; Safe_Student_MVP; 04 Testes; 06 Auditoria; 10 Manual.</w:t>
            </w:r>
          </w:p>
        </w:tc>
        <w:tc>
          <w:tcPr>
            <w:tcW w:w="230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0442DF" w14:textId="77777777" w:rsidR="007421B2" w:rsidRDefault="00000000">
            <w:pPr>
              <w:spacing w:after="0"/>
            </w:pPr>
            <w:r>
              <w:t>Cobertura forte; 49/49 testes reexecutados nesta auditoria.</w:t>
            </w:r>
          </w:p>
        </w:tc>
      </w:tr>
      <w:tr w:rsidR="007421B2" w14:paraId="4B2D2AE8" w14:textId="77777777">
        <w:trPr>
          <w:jc w:val="center"/>
        </w:trPr>
        <w:tc>
          <w:tcPr>
            <w:tcW w:w="21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A04506" w14:textId="77777777" w:rsidR="007421B2" w:rsidRDefault="00000000">
            <w:pPr>
              <w:spacing w:after="0"/>
            </w:pPr>
            <w:r>
              <w:rPr>
                <w:sz w:val="16"/>
              </w:rPr>
              <w:t>PEI V - Validação extensionista e consolidação</w:t>
            </w:r>
          </w:p>
        </w:tc>
        <w:tc>
          <w:tcPr>
            <w:tcW w:w="34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84F087" w14:textId="77777777" w:rsidR="007421B2" w:rsidRDefault="00000000">
            <w:pPr>
              <w:spacing w:after="0"/>
            </w:pPr>
            <w:r>
              <w:rPr>
                <w:sz w:val="16"/>
              </w:rPr>
              <w:t>Pesquisa/validação, instrumentos, feedback, artigo, aceite, apresentação e evidências.</w:t>
            </w:r>
          </w:p>
        </w:tc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0C3826" w14:textId="77777777" w:rsidR="007421B2" w:rsidRDefault="00000000">
            <w:pPr>
              <w:spacing w:after="0"/>
            </w:pPr>
            <w:r>
              <w:rPr>
                <w:sz w:val="16"/>
              </w:rPr>
              <w:t>05 Pesquisa; 11 Termos; VALIDACAO_MVP.md; 03 Artigo; 08 PPTX.</w:t>
            </w:r>
          </w:p>
        </w:tc>
        <w:tc>
          <w:tcPr>
            <w:tcW w:w="23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D2B9C2" w14:textId="77777777" w:rsidR="007421B2" w:rsidRDefault="00000000">
            <w:pPr>
              <w:spacing w:after="0"/>
            </w:pPr>
            <w:r>
              <w:rPr>
                <w:sz w:val="16"/>
              </w:rPr>
              <w:t>Estrutura documental existe, mas a evidência primária de campo ainda é pendente.</w:t>
            </w:r>
          </w:p>
        </w:tc>
      </w:tr>
    </w:tbl>
    <w:p w14:paraId="1ED3ED03" w14:textId="77777777" w:rsidR="007421B2" w:rsidRDefault="007421B2">
      <w:pPr>
        <w:spacing w:after="0"/>
      </w:pPr>
    </w:p>
    <w:p w14:paraId="433840B1" w14:textId="77777777" w:rsidR="007421B2" w:rsidRDefault="00000000">
      <w:pPr>
        <w:pStyle w:val="Ttulo2"/>
      </w:pPr>
      <w:r>
        <w:t>2.1 Conclusão sobre a presença dos PEIs</w:t>
      </w:r>
    </w:p>
    <w:p w14:paraId="60168D68" w14:textId="77777777" w:rsidR="007421B2" w:rsidRDefault="00000000">
      <w:r>
        <w:rPr>
          <w:b/>
        </w:rPr>
        <w:t xml:space="preserve">Conclusão sênior: </w:t>
      </w:r>
      <w:r>
        <w:t>o pacote contém material suficiente para reconstruir e consolidar PEI I a PEI V em um único dossiê, mas não contém cinco conjuntos originais explicitamente nomeados PEI I, II, III, IV e V. Também não é possível declarar conformidade formal de PEI I, II, IV e V sem seus respectivos enunciados/templates. As duas lacunas materiais são a ausência de evidência primária da pesquisa e a ausência dos wireframes/protótipos históricos como arquivos independentes.</w:t>
      </w:r>
    </w:p>
    <w:p w14:paraId="5C3BB714" w14:textId="77777777" w:rsidR="007421B2" w:rsidRDefault="00000000">
      <w:r>
        <w:br w:type="page"/>
      </w:r>
    </w:p>
    <w:p w14:paraId="79EB7478" w14:textId="77777777" w:rsidR="007421B2" w:rsidRDefault="00000000">
      <w:pPr>
        <w:pStyle w:val="Ttulo1"/>
      </w:pPr>
      <w:r>
        <w:lastRenderedPageBreak/>
        <w:t>3. PEI I - DIAGNÓSTICO, PROBLEMA, MERCADO E USUÁRIOS</w:t>
      </w:r>
    </w:p>
    <w:p w14:paraId="58E0299C" w14:textId="77777777" w:rsidR="007421B2" w:rsidRDefault="00000000">
      <w:pPr>
        <w:pStyle w:val="Ttulo2"/>
      </w:pPr>
      <w:r>
        <w:t>3.1 Problema e justificativa</w:t>
      </w:r>
    </w:p>
    <w:p w14:paraId="2AA935FE" w14:textId="77777777" w:rsidR="007421B2" w:rsidRDefault="00000000">
      <w:r>
        <w:t>O Safe Student parte do problema de baixa rastreabilidade na confirmação de entrada e saída de estudantes e da comunicação fragmentada entre escola e responsáveis. O MVP acadêmico busca demonstrar um fluxo simples, auditável e de baixo risco de dados, evitando biometria, geolocalização contínua e integrações físicas nesta etapa.</w:t>
      </w:r>
    </w:p>
    <w:p w14:paraId="38890F77" w14:textId="77777777" w:rsidR="007421B2" w:rsidRDefault="00000000">
      <w:pPr>
        <w:pStyle w:val="Ttulo2"/>
      </w:pPr>
      <w:r>
        <w:t>3.2 Objetivos específicos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436"/>
        <w:gridCol w:w="8326"/>
      </w:tblGrid>
      <w:tr w:rsidR="007421B2" w14:paraId="3E712059" w14:textId="77777777">
        <w:trPr>
          <w:tblHeader/>
          <w:jc w:val="center"/>
        </w:trPr>
        <w:tc>
          <w:tcPr>
            <w:tcW w:w="1440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2318ED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w="8352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802DFD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Objetivo</w:t>
            </w:r>
          </w:p>
        </w:tc>
      </w:tr>
      <w:tr w:rsidR="007421B2" w14:paraId="3D67D515" w14:textId="77777777">
        <w:trPr>
          <w:jc w:val="center"/>
        </w:trPr>
        <w:tc>
          <w:tcPr>
            <w:tcW w:w="14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F2BD38" w14:textId="77777777" w:rsidR="007421B2" w:rsidRDefault="00000000">
            <w:pPr>
              <w:spacing w:after="0"/>
            </w:pPr>
            <w:r>
              <w:rPr>
                <w:sz w:val="18"/>
              </w:rPr>
              <w:t>OE-01</w:t>
            </w:r>
          </w:p>
        </w:tc>
        <w:tc>
          <w:tcPr>
            <w:tcW w:w="83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51BA60" w14:textId="77777777" w:rsidR="007421B2" w:rsidRDefault="00000000">
            <w:pPr>
              <w:spacing w:after="0"/>
            </w:pPr>
            <w:r>
              <w:rPr>
                <w:sz w:val="18"/>
              </w:rPr>
              <w:t>Levantar problema, público-alvo, stakeholders e contexto extensionista.</w:t>
            </w:r>
          </w:p>
        </w:tc>
      </w:tr>
      <w:tr w:rsidR="007421B2" w14:paraId="2FDEDE69" w14:textId="77777777">
        <w:trPr>
          <w:jc w:val="center"/>
        </w:trPr>
        <w:tc>
          <w:tcPr>
            <w:tcW w:w="144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666929" w14:textId="77777777" w:rsidR="007421B2" w:rsidRDefault="00000000">
            <w:pPr>
              <w:spacing w:after="0"/>
            </w:pPr>
            <w:r>
              <w:rPr>
                <w:sz w:val="18"/>
              </w:rPr>
              <w:t>OE-02</w:t>
            </w:r>
          </w:p>
        </w:tc>
        <w:tc>
          <w:tcPr>
            <w:tcW w:w="8352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DD1E44" w14:textId="77777777" w:rsidR="007421B2" w:rsidRDefault="00000000">
            <w:pPr>
              <w:spacing w:after="0"/>
            </w:pPr>
            <w:r>
              <w:rPr>
                <w:sz w:val="18"/>
              </w:rPr>
              <w:t>Definir requisitos funcionais, não funcionais e matriz de rastreabilidade.</w:t>
            </w:r>
          </w:p>
        </w:tc>
      </w:tr>
      <w:tr w:rsidR="007421B2" w14:paraId="19E1B540" w14:textId="77777777">
        <w:trPr>
          <w:jc w:val="center"/>
        </w:trPr>
        <w:tc>
          <w:tcPr>
            <w:tcW w:w="14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073578" w14:textId="77777777" w:rsidR="007421B2" w:rsidRDefault="00000000">
            <w:pPr>
              <w:spacing w:after="0"/>
            </w:pPr>
            <w:r>
              <w:rPr>
                <w:sz w:val="18"/>
              </w:rPr>
              <w:t>OE-03</w:t>
            </w:r>
          </w:p>
        </w:tc>
        <w:tc>
          <w:tcPr>
            <w:tcW w:w="83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9AEF78" w14:textId="77777777" w:rsidR="007421B2" w:rsidRDefault="00000000">
            <w:pPr>
              <w:spacing w:after="0"/>
            </w:pPr>
            <w:r>
              <w:rPr>
                <w:sz w:val="18"/>
              </w:rPr>
              <w:t>Construir diagramas de casos de uso, classes e modelo relacional.</w:t>
            </w:r>
          </w:p>
        </w:tc>
      </w:tr>
      <w:tr w:rsidR="007421B2" w14:paraId="3B2FA43A" w14:textId="77777777">
        <w:trPr>
          <w:jc w:val="center"/>
        </w:trPr>
        <w:tc>
          <w:tcPr>
            <w:tcW w:w="144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F30609" w14:textId="77777777" w:rsidR="007421B2" w:rsidRDefault="00000000">
            <w:pPr>
              <w:spacing w:after="0"/>
            </w:pPr>
            <w:r>
              <w:rPr>
                <w:sz w:val="18"/>
              </w:rPr>
              <w:t>OE-04</w:t>
            </w:r>
          </w:p>
        </w:tc>
        <w:tc>
          <w:tcPr>
            <w:tcW w:w="8352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3B3A12" w14:textId="77777777" w:rsidR="007421B2" w:rsidRDefault="00000000">
            <w:pPr>
              <w:spacing w:after="0"/>
            </w:pPr>
            <w:r>
              <w:rPr>
                <w:sz w:val="18"/>
              </w:rPr>
              <w:t>Desenvolver MVP web com autenticação, perfis, presença, notificações, relatórios, mensagens e auditoria.</w:t>
            </w:r>
          </w:p>
        </w:tc>
      </w:tr>
      <w:tr w:rsidR="007421B2" w14:paraId="077B87BF" w14:textId="77777777">
        <w:trPr>
          <w:jc w:val="center"/>
        </w:trPr>
        <w:tc>
          <w:tcPr>
            <w:tcW w:w="14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BC0DD4" w14:textId="77777777" w:rsidR="007421B2" w:rsidRDefault="00000000">
            <w:pPr>
              <w:spacing w:after="0"/>
            </w:pPr>
            <w:r>
              <w:rPr>
                <w:sz w:val="18"/>
              </w:rPr>
              <w:t>OE-05</w:t>
            </w:r>
          </w:p>
        </w:tc>
        <w:tc>
          <w:tcPr>
            <w:tcW w:w="83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6B3FCE" w14:textId="77777777" w:rsidR="007421B2" w:rsidRDefault="00000000">
            <w:pPr>
              <w:spacing w:after="0"/>
            </w:pPr>
            <w:r>
              <w:rPr>
                <w:sz w:val="18"/>
              </w:rPr>
              <w:t>Executar testes automatizados e plano de validação acadêmica controlada.</w:t>
            </w:r>
          </w:p>
        </w:tc>
      </w:tr>
      <w:tr w:rsidR="007421B2" w14:paraId="0B82180C" w14:textId="77777777">
        <w:trPr>
          <w:jc w:val="center"/>
        </w:trPr>
        <w:tc>
          <w:tcPr>
            <w:tcW w:w="144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136FEC" w14:textId="77777777" w:rsidR="007421B2" w:rsidRDefault="00000000">
            <w:pPr>
              <w:spacing w:after="0"/>
            </w:pPr>
            <w:r>
              <w:rPr>
                <w:sz w:val="18"/>
              </w:rPr>
              <w:t>OE-06</w:t>
            </w:r>
          </w:p>
        </w:tc>
        <w:tc>
          <w:tcPr>
            <w:tcW w:w="8352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B979CA" w14:textId="77777777" w:rsidR="007421B2" w:rsidRDefault="00000000">
            <w:pPr>
              <w:spacing w:after="0"/>
            </w:pPr>
            <w:r>
              <w:rPr>
                <w:sz w:val="18"/>
              </w:rPr>
              <w:t>Adequar documentação às normas acadêmicas e aos templates disponíveis.</w:t>
            </w:r>
          </w:p>
        </w:tc>
      </w:tr>
    </w:tbl>
    <w:p w14:paraId="18E139C9" w14:textId="77777777" w:rsidR="007421B2" w:rsidRDefault="007421B2">
      <w:pPr>
        <w:spacing w:after="0"/>
      </w:pPr>
    </w:p>
    <w:p w14:paraId="13729B0E" w14:textId="77777777" w:rsidR="007421B2" w:rsidRDefault="00000000">
      <w:pPr>
        <w:pStyle w:val="Ttulo2"/>
      </w:pPr>
      <w:r>
        <w:t>3.3 Matriz CSD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725"/>
        <w:gridCol w:w="8037"/>
      </w:tblGrid>
      <w:tr w:rsidR="007421B2" w14:paraId="2FBFDE01" w14:textId="77777777">
        <w:trPr>
          <w:tblHeader/>
          <w:jc w:val="center"/>
        </w:trPr>
        <w:tc>
          <w:tcPr>
            <w:tcW w:w="1728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B3230E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Dimensão</w:t>
            </w:r>
          </w:p>
        </w:tc>
        <w:tc>
          <w:tcPr>
            <w:tcW w:w="8064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54A80E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Conteúdo</w:t>
            </w:r>
          </w:p>
        </w:tc>
      </w:tr>
      <w:tr w:rsidR="007421B2" w14:paraId="353C5C0A" w14:textId="77777777">
        <w:trPr>
          <w:jc w:val="center"/>
        </w:trPr>
        <w:tc>
          <w:tcPr>
            <w:tcW w:w="17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B499B0" w14:textId="77777777" w:rsidR="007421B2" w:rsidRDefault="00000000">
            <w:pPr>
              <w:spacing w:after="0"/>
            </w:pPr>
            <w:r>
              <w:rPr>
                <w:sz w:val="18"/>
              </w:rPr>
              <w:t>Certezas</w:t>
            </w:r>
          </w:p>
        </w:tc>
        <w:tc>
          <w:tcPr>
            <w:tcW w:w="80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78E029" w14:textId="77777777" w:rsidR="007421B2" w:rsidRDefault="00000000">
            <w:pPr>
              <w:spacing w:after="0"/>
            </w:pPr>
            <w:r>
              <w:rPr>
                <w:sz w:val="18"/>
              </w:rPr>
              <w:t>Responsáveis necessitam de comunicação confiável sobre presença; escolas precisam de registros auditáveis; o MVP deve evitar dados sensíveis desnecessários.</w:t>
            </w:r>
          </w:p>
        </w:tc>
      </w:tr>
      <w:tr w:rsidR="007421B2" w14:paraId="7896ADF8" w14:textId="77777777">
        <w:trPr>
          <w:jc w:val="center"/>
        </w:trPr>
        <w:tc>
          <w:tcPr>
            <w:tcW w:w="172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A3A89F" w14:textId="77777777" w:rsidR="007421B2" w:rsidRDefault="00000000">
            <w:pPr>
              <w:spacing w:after="0"/>
            </w:pPr>
            <w:r>
              <w:rPr>
                <w:sz w:val="18"/>
              </w:rPr>
              <w:t>Suposições</w:t>
            </w:r>
          </w:p>
        </w:tc>
        <w:tc>
          <w:tcPr>
            <w:tcW w:w="806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88D66C" w14:textId="77777777" w:rsidR="007421B2" w:rsidRDefault="00000000">
            <w:pPr>
              <w:spacing w:after="0"/>
            </w:pPr>
            <w:r>
              <w:rPr>
                <w:sz w:val="18"/>
              </w:rPr>
              <w:t>Usuários preferem notificações simples; a portaria aceitará fluxo por QR/token; a gestão valorizará relatórios consolidados.</w:t>
            </w:r>
          </w:p>
        </w:tc>
      </w:tr>
      <w:tr w:rsidR="007421B2" w14:paraId="2474E2EB" w14:textId="77777777">
        <w:trPr>
          <w:jc w:val="center"/>
        </w:trPr>
        <w:tc>
          <w:tcPr>
            <w:tcW w:w="17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9D00E6" w14:textId="77777777" w:rsidR="007421B2" w:rsidRDefault="00000000">
            <w:pPr>
              <w:spacing w:after="0"/>
            </w:pPr>
            <w:r>
              <w:rPr>
                <w:sz w:val="18"/>
              </w:rPr>
              <w:t>Dúvidas</w:t>
            </w:r>
          </w:p>
        </w:tc>
        <w:tc>
          <w:tcPr>
            <w:tcW w:w="80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38507E" w14:textId="77777777" w:rsidR="007421B2" w:rsidRDefault="00000000">
            <w:pPr>
              <w:spacing w:after="0"/>
            </w:pPr>
            <w:r>
              <w:rPr>
                <w:sz w:val="18"/>
              </w:rPr>
              <w:t>Infraestrutura disponível em cada escola; canal de notificação mais aceito; nível de adesão real dos responsáveis.</w:t>
            </w:r>
          </w:p>
        </w:tc>
      </w:tr>
    </w:tbl>
    <w:p w14:paraId="33320FA3" w14:textId="77777777" w:rsidR="007421B2" w:rsidRDefault="007421B2">
      <w:pPr>
        <w:spacing w:after="0"/>
      </w:pPr>
    </w:p>
    <w:p w14:paraId="228EB7E2" w14:textId="77777777" w:rsidR="007421B2" w:rsidRDefault="00000000">
      <w:pPr>
        <w:pStyle w:val="Ttulo2"/>
      </w:pPr>
      <w:r>
        <w:t>3.4 Cinco Forças de Porter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298"/>
        <w:gridCol w:w="1582"/>
        <w:gridCol w:w="5882"/>
      </w:tblGrid>
      <w:tr w:rsidR="007421B2" w14:paraId="1C3D7081" w14:textId="77777777">
        <w:trPr>
          <w:tblHeader/>
          <w:jc w:val="center"/>
        </w:trPr>
        <w:tc>
          <w:tcPr>
            <w:tcW w:w="2304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312082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Força</w:t>
            </w:r>
          </w:p>
        </w:tc>
        <w:tc>
          <w:tcPr>
            <w:tcW w:w="1584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B8F909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Intensidade</w:t>
            </w:r>
          </w:p>
        </w:tc>
        <w:tc>
          <w:tcPr>
            <w:tcW w:w="5904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36B7FF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Leitura estratégica</w:t>
            </w:r>
          </w:p>
        </w:tc>
      </w:tr>
      <w:tr w:rsidR="007421B2" w14:paraId="3BC54655" w14:textId="77777777">
        <w:trPr>
          <w:jc w:val="center"/>
        </w:trPr>
        <w:tc>
          <w:tcPr>
            <w:tcW w:w="23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11C78C" w14:textId="77777777" w:rsidR="007421B2" w:rsidRDefault="00000000">
            <w:pPr>
              <w:spacing w:after="0"/>
            </w:pPr>
            <w:r>
              <w:rPr>
                <w:sz w:val="16"/>
              </w:rPr>
              <w:t>Rivalidade</w:t>
            </w:r>
          </w:p>
        </w:tc>
        <w:tc>
          <w:tcPr>
            <w:tcW w:w="15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213906" w14:textId="77777777" w:rsidR="007421B2" w:rsidRDefault="00000000">
            <w:pPr>
              <w:spacing w:after="0"/>
            </w:pPr>
            <w:r>
              <w:rPr>
                <w:sz w:val="16"/>
              </w:rPr>
              <w:t>Média</w:t>
            </w:r>
          </w:p>
        </w:tc>
        <w:tc>
          <w:tcPr>
            <w:tcW w:w="59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957C11" w14:textId="77777777" w:rsidR="007421B2" w:rsidRDefault="00000000">
            <w:pPr>
              <w:spacing w:after="0"/>
            </w:pPr>
            <w:r>
              <w:rPr>
                <w:sz w:val="16"/>
              </w:rPr>
              <w:t>Existem ERPs e soluções de acesso, mas o MVP se diferencia pela simplicidade do fluxo presença + comunicação.</w:t>
            </w:r>
          </w:p>
        </w:tc>
      </w:tr>
      <w:tr w:rsidR="007421B2" w14:paraId="260C8446" w14:textId="77777777">
        <w:trPr>
          <w:jc w:val="center"/>
        </w:trPr>
        <w:tc>
          <w:tcPr>
            <w:tcW w:w="230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280087" w14:textId="77777777" w:rsidR="007421B2" w:rsidRDefault="00000000">
            <w:pPr>
              <w:spacing w:after="0"/>
            </w:pPr>
            <w:r>
              <w:rPr>
                <w:sz w:val="16"/>
              </w:rPr>
              <w:t>Novos entrantes</w:t>
            </w:r>
          </w:p>
        </w:tc>
        <w:tc>
          <w:tcPr>
            <w:tcW w:w="158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A8F6C4" w14:textId="77777777" w:rsidR="007421B2" w:rsidRDefault="00000000">
            <w:pPr>
              <w:spacing w:after="0"/>
            </w:pPr>
            <w:r>
              <w:rPr>
                <w:sz w:val="16"/>
              </w:rPr>
              <w:t>Média</w:t>
            </w:r>
          </w:p>
        </w:tc>
        <w:tc>
          <w:tcPr>
            <w:tcW w:w="590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0F67C3" w14:textId="77777777" w:rsidR="007421B2" w:rsidRDefault="00000000">
            <w:pPr>
              <w:spacing w:after="0"/>
            </w:pPr>
            <w:r>
              <w:rPr>
                <w:sz w:val="16"/>
              </w:rPr>
              <w:t>Barreira técnica moderada; confiança e adoção institucional são barreiras maiores.</w:t>
            </w:r>
          </w:p>
        </w:tc>
      </w:tr>
      <w:tr w:rsidR="007421B2" w14:paraId="5E6E446D" w14:textId="77777777">
        <w:trPr>
          <w:jc w:val="center"/>
        </w:trPr>
        <w:tc>
          <w:tcPr>
            <w:tcW w:w="23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3B4294" w14:textId="77777777" w:rsidR="007421B2" w:rsidRDefault="00000000">
            <w:pPr>
              <w:spacing w:after="0"/>
            </w:pPr>
            <w:r>
              <w:rPr>
                <w:sz w:val="16"/>
              </w:rPr>
              <w:t>Fornecedores</w:t>
            </w:r>
          </w:p>
        </w:tc>
        <w:tc>
          <w:tcPr>
            <w:tcW w:w="15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75F6BF" w14:textId="77777777" w:rsidR="007421B2" w:rsidRDefault="00000000">
            <w:pPr>
              <w:spacing w:after="0"/>
            </w:pPr>
            <w:r>
              <w:rPr>
                <w:sz w:val="16"/>
              </w:rPr>
              <w:t>Baixo no MVP</w:t>
            </w:r>
          </w:p>
        </w:tc>
        <w:tc>
          <w:tcPr>
            <w:tcW w:w="59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879BBC" w14:textId="77777777" w:rsidR="007421B2" w:rsidRDefault="00000000">
            <w:pPr>
              <w:spacing w:after="0"/>
            </w:pPr>
            <w:r>
              <w:rPr>
                <w:sz w:val="16"/>
              </w:rPr>
              <w:t>Tecnologias abertas e ausência de serviços externos obrigatórios reduzem dependência.</w:t>
            </w:r>
          </w:p>
        </w:tc>
      </w:tr>
      <w:tr w:rsidR="007421B2" w14:paraId="45D2960E" w14:textId="77777777">
        <w:trPr>
          <w:jc w:val="center"/>
        </w:trPr>
        <w:tc>
          <w:tcPr>
            <w:tcW w:w="230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43F9BA" w14:textId="77777777" w:rsidR="007421B2" w:rsidRDefault="00000000">
            <w:pPr>
              <w:spacing w:after="0"/>
            </w:pPr>
            <w:r>
              <w:rPr>
                <w:sz w:val="16"/>
              </w:rPr>
              <w:t>Usuários</w:t>
            </w:r>
          </w:p>
        </w:tc>
        <w:tc>
          <w:tcPr>
            <w:tcW w:w="158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D03AED" w14:textId="77777777" w:rsidR="007421B2" w:rsidRDefault="00000000">
            <w:pPr>
              <w:spacing w:after="0"/>
            </w:pPr>
            <w:r>
              <w:rPr>
                <w:sz w:val="16"/>
              </w:rPr>
              <w:t>Alto</w:t>
            </w:r>
          </w:p>
        </w:tc>
        <w:tc>
          <w:tcPr>
            <w:tcW w:w="590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714E37" w14:textId="77777777" w:rsidR="007421B2" w:rsidRDefault="00000000">
            <w:pPr>
              <w:spacing w:after="0"/>
            </w:pPr>
            <w:r>
              <w:rPr>
                <w:sz w:val="16"/>
              </w:rPr>
              <w:t>A adoção depende de simplicidade, valor percebido, segurança e confiança.</w:t>
            </w:r>
          </w:p>
        </w:tc>
      </w:tr>
      <w:tr w:rsidR="007421B2" w14:paraId="05F33A4C" w14:textId="77777777">
        <w:trPr>
          <w:jc w:val="center"/>
        </w:trPr>
        <w:tc>
          <w:tcPr>
            <w:tcW w:w="23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D37D83" w14:textId="77777777" w:rsidR="007421B2" w:rsidRDefault="00000000">
            <w:pPr>
              <w:spacing w:after="0"/>
            </w:pPr>
            <w:r>
              <w:rPr>
                <w:sz w:val="16"/>
              </w:rPr>
              <w:t>Substitutos</w:t>
            </w:r>
          </w:p>
        </w:tc>
        <w:tc>
          <w:tcPr>
            <w:tcW w:w="15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82F00B" w14:textId="77777777" w:rsidR="007421B2" w:rsidRDefault="00000000">
            <w:pPr>
              <w:spacing w:after="0"/>
            </w:pPr>
            <w:r>
              <w:rPr>
                <w:sz w:val="16"/>
              </w:rPr>
              <w:t>Alta</w:t>
            </w:r>
          </w:p>
        </w:tc>
        <w:tc>
          <w:tcPr>
            <w:tcW w:w="59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3FAD96" w14:textId="77777777" w:rsidR="007421B2" w:rsidRDefault="00000000">
            <w:pPr>
              <w:spacing w:after="0"/>
            </w:pPr>
            <w:r>
              <w:rPr>
                <w:sz w:val="16"/>
              </w:rPr>
              <w:t>Planilhas, mensagens e módulos de ERP podem atender parcialmente ao problema.</w:t>
            </w:r>
          </w:p>
        </w:tc>
      </w:tr>
    </w:tbl>
    <w:p w14:paraId="5F10312D" w14:textId="77777777" w:rsidR="007421B2" w:rsidRDefault="007421B2">
      <w:pPr>
        <w:spacing w:after="0"/>
      </w:pPr>
    </w:p>
    <w:p w14:paraId="0B3B74B3" w14:textId="77777777" w:rsidR="007421B2" w:rsidRDefault="00000000">
      <w:pPr>
        <w:pStyle w:val="Ttulo2"/>
      </w:pPr>
      <w:r>
        <w:t>3.5 TAM, SAM e SOM</w:t>
      </w:r>
    </w:p>
    <w:p w14:paraId="02F8B958" w14:textId="77777777" w:rsidR="007421B2" w:rsidRDefault="00000000">
      <w:r>
        <w:t xml:space="preserve">O pacote contém dimensionamentos de mercado em mais de um artefato, mas os valores não são consistentes entre si. Por integridade acadêmica, este dossiê preserva apenas o conceito: TAM = universo amplo da educação básica; SAM = rede/localidade potencialmente atendível; SOM = uma </w:t>
      </w:r>
      <w:r>
        <w:lastRenderedPageBreak/>
        <w:t>escola-piloto ou ambiente controlado como meta acadêmica. Antes de apresentar números, a equipe deve atualizar uma única fonte oficial e usar a mesma data de referência em todos os materiais.</w:t>
      </w:r>
    </w:p>
    <w:p w14:paraId="1AEB0EEE" w14:textId="77777777" w:rsidR="007421B2" w:rsidRDefault="00000000">
      <w:pPr>
        <w:pStyle w:val="Ttulo2"/>
      </w:pPr>
      <w:r>
        <w:t>3.6 Perfis e mapas de empatia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013"/>
        <w:gridCol w:w="7749"/>
      </w:tblGrid>
      <w:tr w:rsidR="007421B2" w14:paraId="666A745F" w14:textId="77777777">
        <w:trPr>
          <w:tblHeader/>
          <w:jc w:val="center"/>
        </w:trPr>
        <w:tc>
          <w:tcPr>
            <w:tcW w:w="2016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A88F83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Perfil</w:t>
            </w:r>
          </w:p>
        </w:tc>
        <w:tc>
          <w:tcPr>
            <w:tcW w:w="7776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967745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Necessidades, dores e ganhos</w:t>
            </w:r>
          </w:p>
        </w:tc>
      </w:tr>
      <w:tr w:rsidR="007421B2" w14:paraId="3F75FE0B" w14:textId="77777777">
        <w:trPr>
          <w:jc w:val="center"/>
        </w:trPr>
        <w:tc>
          <w:tcPr>
            <w:tcW w:w="20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FF4657" w14:textId="77777777" w:rsidR="007421B2" w:rsidRDefault="00000000">
            <w:pPr>
              <w:spacing w:after="0"/>
            </w:pPr>
            <w:r>
              <w:rPr>
                <w:sz w:val="18"/>
              </w:rPr>
              <w:t>Responsável</w:t>
            </w:r>
          </w:p>
        </w:tc>
        <w:tc>
          <w:tcPr>
            <w:tcW w:w="777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3A4BAE" w14:textId="77777777" w:rsidR="007421B2" w:rsidRDefault="00000000">
            <w:pPr>
              <w:spacing w:after="0"/>
            </w:pPr>
            <w:r>
              <w:rPr>
                <w:sz w:val="18"/>
              </w:rPr>
              <w:t>Quer confirmação rápida e confiável. Dor: incerteza e demora. Ganhos: aviso imediato e histórico do aluno vinculado.</w:t>
            </w:r>
          </w:p>
        </w:tc>
      </w:tr>
      <w:tr w:rsidR="007421B2" w14:paraId="6794E35A" w14:textId="77777777">
        <w:trPr>
          <w:jc w:val="center"/>
        </w:trPr>
        <w:tc>
          <w:tcPr>
            <w:tcW w:w="201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9FCFCD" w14:textId="77777777" w:rsidR="007421B2" w:rsidRDefault="00000000">
            <w:pPr>
              <w:spacing w:after="0"/>
            </w:pPr>
            <w:r>
              <w:rPr>
                <w:sz w:val="18"/>
              </w:rPr>
              <w:t>Portaria</w:t>
            </w:r>
          </w:p>
        </w:tc>
        <w:tc>
          <w:tcPr>
            <w:tcW w:w="777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3C338" w14:textId="77777777" w:rsidR="007421B2" w:rsidRDefault="00000000">
            <w:pPr>
              <w:spacing w:after="0"/>
            </w:pPr>
            <w:r>
              <w:rPr>
                <w:sz w:val="18"/>
              </w:rPr>
              <w:t>Precisa registrar sem gerar fila. Dor: erro manual e retrabalho. Ganhos: token simples e sequência validada.</w:t>
            </w:r>
          </w:p>
        </w:tc>
      </w:tr>
      <w:tr w:rsidR="007421B2" w14:paraId="6D2406AD" w14:textId="77777777">
        <w:trPr>
          <w:jc w:val="center"/>
        </w:trPr>
        <w:tc>
          <w:tcPr>
            <w:tcW w:w="20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E2F3BF" w14:textId="77777777" w:rsidR="007421B2" w:rsidRDefault="00000000">
            <w:pPr>
              <w:spacing w:after="0"/>
            </w:pPr>
            <w:r>
              <w:rPr>
                <w:sz w:val="18"/>
              </w:rPr>
              <w:t>Gestão Escolar</w:t>
            </w:r>
          </w:p>
        </w:tc>
        <w:tc>
          <w:tcPr>
            <w:tcW w:w="777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ADD07B" w14:textId="77777777" w:rsidR="007421B2" w:rsidRDefault="00000000">
            <w:pPr>
              <w:spacing w:after="0"/>
            </w:pPr>
            <w:r>
              <w:rPr>
                <w:sz w:val="18"/>
              </w:rPr>
              <w:t>Precisa de rastreabilidade e evidência consolidada. Dor: dados fragmentados. Ganhos: relatórios, auditoria e indicadores.</w:t>
            </w:r>
          </w:p>
        </w:tc>
      </w:tr>
    </w:tbl>
    <w:p w14:paraId="1A210EC4" w14:textId="77777777" w:rsidR="007421B2" w:rsidRDefault="007421B2">
      <w:pPr>
        <w:spacing w:after="0"/>
      </w:pPr>
    </w:p>
    <w:p w14:paraId="014028AF" w14:textId="77777777" w:rsidR="007421B2" w:rsidRDefault="00000000">
      <w:pPr>
        <w:pStyle w:val="Ttulo2"/>
      </w:pPr>
      <w:r>
        <w:t>3.7 Evidência extensionista disponível</w:t>
      </w:r>
    </w:p>
    <w:p w14:paraId="15656CE3" w14:textId="77777777" w:rsidR="007421B2" w:rsidRDefault="00000000">
      <w:r>
        <w:t>Existem questionário, roteiro de entrevista, termo de participação, checklist de observação, mapas de empatia e protocolo de validação. Entretanto, não foram localizados formulários preenchidos, respostas brutas anonimizadas ou CSV real que permita reproduzir os resultados históricos de 15 participantes e percentuais apresentados em documentos anteriores. Portanto, esses números não são tratados como evidência validada neste dossiê.</w:t>
      </w:r>
    </w:p>
    <w:p w14:paraId="6F0EF37D" w14:textId="77777777" w:rsidR="007421B2" w:rsidRDefault="00000000">
      <w:pPr>
        <w:pStyle w:val="Ttulo1"/>
      </w:pPr>
      <w:r>
        <w:t>4. PEI II - PROTOTIPAÇÃO E DEFINIÇÃO DA SOLUÇÃO</w:t>
      </w:r>
    </w:p>
    <w:p w14:paraId="2BA00280" w14:textId="77777777" w:rsidR="007421B2" w:rsidRDefault="00000000">
      <w:pPr>
        <w:pStyle w:val="Ttulo2"/>
      </w:pPr>
      <w:r>
        <w:t>4.1 Evolução do protótipo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79"/>
        <w:gridCol w:w="4921"/>
        <w:gridCol w:w="2862"/>
      </w:tblGrid>
      <w:tr w:rsidR="007421B2" w14:paraId="30D880EC" w14:textId="77777777">
        <w:trPr>
          <w:tblHeader/>
          <w:jc w:val="center"/>
        </w:trPr>
        <w:tc>
          <w:tcPr>
            <w:tcW w:w="2016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8CC2F1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Etapa</w:t>
            </w:r>
          </w:p>
        </w:tc>
        <w:tc>
          <w:tcPr>
            <w:tcW w:w="5040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1F543F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Descrição consolidada</w:t>
            </w:r>
          </w:p>
        </w:tc>
        <w:tc>
          <w:tcPr>
            <w:tcW w:w="2880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EFAD4F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Evidência</w:t>
            </w:r>
          </w:p>
        </w:tc>
      </w:tr>
      <w:tr w:rsidR="007421B2" w14:paraId="0C781EAC" w14:textId="77777777">
        <w:trPr>
          <w:jc w:val="center"/>
        </w:trPr>
        <w:tc>
          <w:tcPr>
            <w:tcW w:w="20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D6B3AC" w14:textId="77777777" w:rsidR="007421B2" w:rsidRDefault="00000000">
            <w:pPr>
              <w:spacing w:after="0"/>
            </w:pPr>
            <w:r>
              <w:rPr>
                <w:sz w:val="18"/>
              </w:rPr>
              <w:t>Protótipo inicial</w:t>
            </w:r>
          </w:p>
        </w:tc>
        <w:tc>
          <w:tcPr>
            <w:tcW w:w="50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B7DACC" w14:textId="77777777" w:rsidR="007421B2" w:rsidRDefault="00000000">
            <w:pPr>
              <w:spacing w:after="0"/>
            </w:pPr>
            <w:r>
              <w:rPr>
                <w:sz w:val="18"/>
              </w:rPr>
              <w:t>Wireframes de navegação principal e fluxo QR/token descritos no plano.</w:t>
            </w:r>
          </w:p>
        </w:tc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51B420" w14:textId="77777777" w:rsidR="007421B2" w:rsidRDefault="00000000">
            <w:pPr>
              <w:spacing w:after="0"/>
            </w:pPr>
            <w:r>
              <w:rPr>
                <w:sz w:val="18"/>
              </w:rPr>
              <w:t>Descrição documental; os arquivos de wireframe originais não estão presentes no pacote.</w:t>
            </w:r>
          </w:p>
        </w:tc>
      </w:tr>
      <w:tr w:rsidR="007421B2" w14:paraId="0050FF48" w14:textId="77777777">
        <w:trPr>
          <w:jc w:val="center"/>
        </w:trPr>
        <w:tc>
          <w:tcPr>
            <w:tcW w:w="201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3D674D" w14:textId="77777777" w:rsidR="007421B2" w:rsidRDefault="00000000">
            <w:pPr>
              <w:spacing w:after="0"/>
            </w:pPr>
            <w:r>
              <w:rPr>
                <w:sz w:val="18"/>
              </w:rPr>
              <w:t>Protótipo evoluído</w:t>
            </w:r>
          </w:p>
        </w:tc>
        <w:tc>
          <w:tcPr>
            <w:tcW w:w="504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B0E55E" w14:textId="77777777" w:rsidR="007421B2" w:rsidRDefault="00000000">
            <w:pPr>
              <w:spacing w:after="0"/>
            </w:pPr>
            <w:r>
              <w:rPr>
                <w:sz w:val="18"/>
              </w:rPr>
              <w:t>Layout responsivo com perfis, dashboard, presença, alunos, relatórios, mensagens, auditoria e privacidade.</w:t>
            </w:r>
          </w:p>
        </w:tc>
        <w:tc>
          <w:tcPr>
            <w:tcW w:w="288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5C0C4E" w14:textId="77777777" w:rsidR="007421B2" w:rsidRDefault="00000000">
            <w:pPr>
              <w:spacing w:after="0"/>
            </w:pPr>
            <w:r>
              <w:rPr>
                <w:sz w:val="18"/>
              </w:rPr>
              <w:t>Interface implementada em Safe_Student_MVP/public.</w:t>
            </w:r>
          </w:p>
        </w:tc>
      </w:tr>
      <w:tr w:rsidR="007421B2" w14:paraId="31BE1038" w14:textId="77777777">
        <w:trPr>
          <w:jc w:val="center"/>
        </w:trPr>
        <w:tc>
          <w:tcPr>
            <w:tcW w:w="20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5E12B2" w14:textId="77777777" w:rsidR="007421B2" w:rsidRDefault="00000000">
            <w:pPr>
              <w:spacing w:after="0"/>
            </w:pPr>
            <w:r>
              <w:rPr>
                <w:sz w:val="18"/>
              </w:rPr>
              <w:t>MVP</w:t>
            </w:r>
          </w:p>
        </w:tc>
        <w:tc>
          <w:tcPr>
            <w:tcW w:w="50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001095" w14:textId="77777777" w:rsidR="007421B2" w:rsidRDefault="00000000">
            <w:pPr>
              <w:spacing w:after="0"/>
            </w:pPr>
            <w:r>
              <w:rPr>
                <w:sz w:val="18"/>
              </w:rPr>
              <w:t>Aplicação web local com backend Node.js, frontend HTML/CSS/JS, JSON local, autenticação, RBAC e testes.</w:t>
            </w:r>
          </w:p>
        </w:tc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88E4CB" w14:textId="77777777" w:rsidR="007421B2" w:rsidRDefault="00000000">
            <w:pPr>
              <w:spacing w:after="0"/>
            </w:pPr>
            <w:r>
              <w:rPr>
                <w:sz w:val="18"/>
              </w:rPr>
              <w:t>Safe_Student_MVP.</w:t>
            </w:r>
          </w:p>
        </w:tc>
      </w:tr>
    </w:tbl>
    <w:p w14:paraId="63811154" w14:textId="77777777" w:rsidR="007421B2" w:rsidRDefault="007421B2">
      <w:pPr>
        <w:spacing w:after="0"/>
      </w:pPr>
    </w:p>
    <w:p w14:paraId="6982AD50" w14:textId="77777777" w:rsidR="007421B2" w:rsidRDefault="00000000">
      <w:pPr>
        <w:pStyle w:val="Ttulo2"/>
      </w:pPr>
      <w:r>
        <w:t>4.2 Cinco funcionalidades essenciais do MVP</w:t>
      </w:r>
    </w:p>
    <w:p w14:paraId="553FC22F" w14:textId="77777777" w:rsidR="007421B2" w:rsidRDefault="00000000">
      <w:pPr>
        <w:pStyle w:val="Numerada"/>
      </w:pPr>
      <w:r>
        <w:t>Autenticação e autorização por perfil.</w:t>
      </w:r>
    </w:p>
    <w:p w14:paraId="0A09630A" w14:textId="77777777" w:rsidR="007421B2" w:rsidRDefault="00000000">
      <w:pPr>
        <w:pStyle w:val="Numerada"/>
      </w:pPr>
      <w:r>
        <w:t>Cadastro e vínculo aluno-responsável.</w:t>
      </w:r>
    </w:p>
    <w:p w14:paraId="25292192" w14:textId="77777777" w:rsidR="007421B2" w:rsidRDefault="00000000">
      <w:pPr>
        <w:pStyle w:val="Numerada"/>
      </w:pPr>
      <w:r>
        <w:t>Registro de entrada e saída por QR/token simulado.</w:t>
      </w:r>
    </w:p>
    <w:p w14:paraId="35F99496" w14:textId="77777777" w:rsidR="007421B2" w:rsidRDefault="00000000">
      <w:pPr>
        <w:pStyle w:val="Numerada"/>
      </w:pPr>
      <w:r>
        <w:t>Notificação automática ao responsável vinculado.</w:t>
      </w:r>
    </w:p>
    <w:p w14:paraId="42C62153" w14:textId="77777777" w:rsidR="007421B2" w:rsidRDefault="00000000">
      <w:pPr>
        <w:pStyle w:val="Numerada"/>
      </w:pPr>
      <w:r>
        <w:t>Rastreabilidade por histórico, relatório e auditoria.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9882"/>
      </w:tblGrid>
      <w:tr w:rsidR="007421B2" w14:paraId="04C10B7F" w14:textId="77777777">
        <w:trPr>
          <w:jc w:val="center"/>
        </w:trPr>
        <w:tc>
          <w:tcPr>
            <w:tcW w:w="9936" w:type="dxa"/>
            <w:shd w:val="clear" w:color="auto" w:fill="EAF2F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5F93708" w14:textId="77777777" w:rsidR="007421B2" w:rsidRDefault="00000000">
            <w:pPr>
              <w:spacing w:after="0"/>
            </w:pPr>
            <w:r>
              <w:rPr>
                <w:b/>
                <w:color w:val="1F4E78"/>
              </w:rPr>
              <w:t xml:space="preserve">Regra de escopo: </w:t>
            </w:r>
            <w:r>
              <w:t>Mensagens, exportações CSV e coleta de feedback são recursos complementares. Utilidades técnicas de preparação do ambiente não devem ser tratadas como casos de uso de negócio.</w:t>
            </w:r>
          </w:p>
        </w:tc>
      </w:tr>
    </w:tbl>
    <w:p w14:paraId="7CE2B597" w14:textId="77777777" w:rsidR="007421B2" w:rsidRDefault="007421B2">
      <w:pPr>
        <w:spacing w:after="0"/>
      </w:pPr>
    </w:p>
    <w:p w14:paraId="205D5360" w14:textId="77777777" w:rsidR="007421B2" w:rsidRDefault="00000000">
      <w:pPr>
        <w:pStyle w:val="Ttulo2"/>
      </w:pPr>
      <w:r>
        <w:t>4.3 Fora do escopo do MVP acadêmico</w:t>
      </w:r>
    </w:p>
    <w:p w14:paraId="3754448B" w14:textId="77777777" w:rsidR="007421B2" w:rsidRDefault="00000000">
      <w:pPr>
        <w:pStyle w:val="Commarcadores"/>
      </w:pPr>
      <w:r>
        <w:t>Biometria e reconhecimento facial.</w:t>
      </w:r>
    </w:p>
    <w:p w14:paraId="36D66AF4" w14:textId="77777777" w:rsidR="007421B2" w:rsidRDefault="00000000">
      <w:pPr>
        <w:pStyle w:val="Commarcadores"/>
      </w:pPr>
      <w:r>
        <w:t>NFC/RFID e catracas físicas.</w:t>
      </w:r>
    </w:p>
    <w:p w14:paraId="5AD1E00A" w14:textId="77777777" w:rsidR="007421B2" w:rsidRDefault="00000000">
      <w:pPr>
        <w:pStyle w:val="Commarcadores"/>
      </w:pPr>
      <w:r>
        <w:t>Geolocalização contínua.</w:t>
      </w:r>
    </w:p>
    <w:p w14:paraId="408CD1D3" w14:textId="77777777" w:rsidR="007421B2" w:rsidRDefault="00000000">
      <w:pPr>
        <w:pStyle w:val="Commarcadores"/>
      </w:pPr>
      <w:r>
        <w:lastRenderedPageBreak/>
        <w:t>SMS/push real e integrações externas obrigatórias.</w:t>
      </w:r>
    </w:p>
    <w:p w14:paraId="755A5E98" w14:textId="77777777" w:rsidR="007421B2" w:rsidRDefault="00000000">
      <w:pPr>
        <w:pStyle w:val="Commarcadores"/>
      </w:pPr>
      <w:r>
        <w:t>Banco corporativo, alta disponibilidade, observabilidade e homologação de produção.</w:t>
      </w:r>
    </w:p>
    <w:p w14:paraId="26EBF058" w14:textId="77777777" w:rsidR="007421B2" w:rsidRDefault="00000000">
      <w:pPr>
        <w:pStyle w:val="Commarcadores"/>
      </w:pPr>
      <w:r>
        <w:t>Certificação formal LGPD, WCAG ou OWASP.</w:t>
      </w:r>
    </w:p>
    <w:p w14:paraId="44703503" w14:textId="77777777" w:rsidR="007421B2" w:rsidRDefault="00000000">
      <w:pPr>
        <w:pStyle w:val="Ttulo1"/>
      </w:pPr>
      <w:r>
        <w:t>5. PEI III - PLANEJAMENTO E GERENCIAMENTO DO PROJETO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9882"/>
      </w:tblGrid>
      <w:tr w:rsidR="007421B2" w14:paraId="07764A67" w14:textId="77777777">
        <w:trPr>
          <w:jc w:val="center"/>
        </w:trPr>
        <w:tc>
          <w:tcPr>
            <w:tcW w:w="9936" w:type="dxa"/>
            <w:shd w:val="clear" w:color="auto" w:fill="EAF2F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FAE9426" w14:textId="77777777" w:rsidR="007421B2" w:rsidRDefault="00000000">
            <w:pPr>
              <w:spacing w:after="0"/>
            </w:pPr>
            <w:r>
              <w:rPr>
                <w:b/>
                <w:color w:val="1F4E78"/>
              </w:rPr>
              <w:t xml:space="preserve">Conformidade PEI III: </w:t>
            </w:r>
            <w:r>
              <w:t>Esta é a etapa que pôde ser comparada diretamente com o template institucional PEI III disponível. O plano cobre os principais blocos exigidos: Canvas, escopo, EAP, tempo, equipe, comunicação, partes interessadas, riscos, monitoramento, mudanças, lições aprendidas e definição do MVP.</w:t>
            </w:r>
          </w:p>
        </w:tc>
      </w:tr>
    </w:tbl>
    <w:p w14:paraId="601107AA" w14:textId="77777777" w:rsidR="007421B2" w:rsidRDefault="007421B2">
      <w:pPr>
        <w:spacing w:after="0"/>
      </w:pPr>
    </w:p>
    <w:p w14:paraId="085FF215" w14:textId="77777777" w:rsidR="007421B2" w:rsidRDefault="00000000">
      <w:pPr>
        <w:pStyle w:val="Ttulo2"/>
      </w:pPr>
      <w:r>
        <w:t>5.1 Project Canvas consolidado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443"/>
        <w:gridCol w:w="7319"/>
      </w:tblGrid>
      <w:tr w:rsidR="007421B2" w14:paraId="6390914E" w14:textId="77777777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D6C3A1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Bloco</w:t>
            </w:r>
          </w:p>
        </w:tc>
        <w:tc>
          <w:tcPr>
            <w:tcW w:w="7344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1BD393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Conteúdo</w:t>
            </w:r>
          </w:p>
        </w:tc>
      </w:tr>
      <w:tr w:rsidR="007421B2" w14:paraId="749C3D58" w14:textId="77777777">
        <w:trPr>
          <w:jc w:val="center"/>
        </w:trPr>
        <w:tc>
          <w:tcPr>
            <w:tcW w:w="24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23548C" w14:textId="77777777" w:rsidR="007421B2" w:rsidRDefault="00000000">
            <w:pPr>
              <w:spacing w:after="0"/>
            </w:pPr>
            <w:r>
              <w:rPr>
                <w:sz w:val="18"/>
              </w:rPr>
              <w:t>Justificativa</w:t>
            </w:r>
          </w:p>
        </w:tc>
        <w:tc>
          <w:tcPr>
            <w:tcW w:w="73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6F5853" w14:textId="77777777" w:rsidR="007421B2" w:rsidRDefault="00000000">
            <w:pPr>
              <w:spacing w:after="0"/>
            </w:pPr>
            <w:r>
              <w:rPr>
                <w:sz w:val="18"/>
              </w:rPr>
              <w:t>Melhorar rastreabilidade da presença escolar e comunicação família-escola.</w:t>
            </w:r>
          </w:p>
        </w:tc>
      </w:tr>
      <w:tr w:rsidR="007421B2" w14:paraId="30A788FE" w14:textId="77777777">
        <w:trPr>
          <w:jc w:val="center"/>
        </w:trPr>
        <w:tc>
          <w:tcPr>
            <w:tcW w:w="244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EA46F7" w14:textId="77777777" w:rsidR="007421B2" w:rsidRDefault="00000000">
            <w:pPr>
              <w:spacing w:after="0"/>
            </w:pPr>
            <w:r>
              <w:rPr>
                <w:sz w:val="18"/>
              </w:rPr>
              <w:t>Objetivo SMART</w:t>
            </w:r>
          </w:p>
        </w:tc>
        <w:tc>
          <w:tcPr>
            <w:tcW w:w="734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B13E15" w14:textId="77777777" w:rsidR="007421B2" w:rsidRDefault="00000000">
            <w:pPr>
              <w:spacing w:after="0"/>
            </w:pPr>
            <w:r>
              <w:rPr>
                <w:sz w:val="18"/>
              </w:rPr>
              <w:t>MVP demonstrável com cinco funcionalidades essenciais, critérios de aceite e validação técnica.</w:t>
            </w:r>
          </w:p>
        </w:tc>
      </w:tr>
      <w:tr w:rsidR="007421B2" w14:paraId="66A35079" w14:textId="77777777">
        <w:trPr>
          <w:jc w:val="center"/>
        </w:trPr>
        <w:tc>
          <w:tcPr>
            <w:tcW w:w="24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3F3830" w14:textId="77777777" w:rsidR="007421B2" w:rsidRDefault="00000000">
            <w:pPr>
              <w:spacing w:after="0"/>
            </w:pPr>
            <w:r>
              <w:rPr>
                <w:sz w:val="18"/>
              </w:rPr>
              <w:t>Produto</w:t>
            </w:r>
          </w:p>
        </w:tc>
        <w:tc>
          <w:tcPr>
            <w:tcW w:w="73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5B60F4" w14:textId="77777777" w:rsidR="007421B2" w:rsidRDefault="00000000">
            <w:pPr>
              <w:spacing w:after="0"/>
            </w:pPr>
            <w:r>
              <w:rPr>
                <w:sz w:val="18"/>
              </w:rPr>
              <w:t>Sistema web Safe Student com QR/token, notificações, relatórios e auditoria.</w:t>
            </w:r>
          </w:p>
        </w:tc>
      </w:tr>
      <w:tr w:rsidR="007421B2" w14:paraId="18C7D83A" w14:textId="77777777">
        <w:trPr>
          <w:jc w:val="center"/>
        </w:trPr>
        <w:tc>
          <w:tcPr>
            <w:tcW w:w="244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531803" w14:textId="77777777" w:rsidR="007421B2" w:rsidRDefault="00000000">
            <w:pPr>
              <w:spacing w:after="0"/>
            </w:pPr>
            <w:r>
              <w:rPr>
                <w:sz w:val="18"/>
              </w:rPr>
              <w:t>Stakeholders</w:t>
            </w:r>
          </w:p>
        </w:tc>
        <w:tc>
          <w:tcPr>
            <w:tcW w:w="734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CCEDB3" w14:textId="77777777" w:rsidR="007421B2" w:rsidRDefault="00000000">
            <w:pPr>
              <w:spacing w:after="0"/>
            </w:pPr>
            <w:r>
              <w:rPr>
                <w:sz w:val="18"/>
              </w:rPr>
              <w:t>Responsáveis, Portaria, Gestão Escolar, professor, equipe e comunidade.</w:t>
            </w:r>
          </w:p>
        </w:tc>
      </w:tr>
      <w:tr w:rsidR="007421B2" w14:paraId="0AAC4A9E" w14:textId="77777777">
        <w:trPr>
          <w:jc w:val="center"/>
        </w:trPr>
        <w:tc>
          <w:tcPr>
            <w:tcW w:w="24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BEE7A3" w14:textId="77777777" w:rsidR="007421B2" w:rsidRDefault="00000000">
            <w:pPr>
              <w:spacing w:after="0"/>
            </w:pPr>
            <w:r>
              <w:rPr>
                <w:sz w:val="18"/>
              </w:rPr>
              <w:t>Riscos</w:t>
            </w:r>
          </w:p>
        </w:tc>
        <w:tc>
          <w:tcPr>
            <w:tcW w:w="73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C92564" w14:textId="77777777" w:rsidR="007421B2" w:rsidRDefault="00000000">
            <w:pPr>
              <w:spacing w:after="0"/>
            </w:pPr>
            <w:r>
              <w:rPr>
                <w:sz w:val="18"/>
              </w:rPr>
              <w:t>Parceiro, escopo, dados, adesão, falha técnica e conformidade.</w:t>
            </w:r>
          </w:p>
        </w:tc>
      </w:tr>
      <w:tr w:rsidR="007421B2" w14:paraId="674BA0C4" w14:textId="77777777">
        <w:trPr>
          <w:jc w:val="center"/>
        </w:trPr>
        <w:tc>
          <w:tcPr>
            <w:tcW w:w="244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B74859" w14:textId="77777777" w:rsidR="007421B2" w:rsidRDefault="00000000">
            <w:pPr>
              <w:spacing w:after="0"/>
            </w:pPr>
            <w:r>
              <w:rPr>
                <w:sz w:val="18"/>
              </w:rPr>
              <w:t>Benefícios</w:t>
            </w:r>
          </w:p>
        </w:tc>
        <w:tc>
          <w:tcPr>
            <w:tcW w:w="734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5F339C" w14:textId="77777777" w:rsidR="007421B2" w:rsidRDefault="00000000">
            <w:pPr>
              <w:spacing w:after="0"/>
            </w:pPr>
            <w:r>
              <w:rPr>
                <w:sz w:val="18"/>
              </w:rPr>
              <w:t>Visibilidade, rastreabilidade, redução de retrabalho e base para extensão aplicada.</w:t>
            </w:r>
          </w:p>
        </w:tc>
      </w:tr>
    </w:tbl>
    <w:p w14:paraId="5B6368C7" w14:textId="77777777" w:rsidR="007421B2" w:rsidRDefault="007421B2">
      <w:pPr>
        <w:spacing w:after="0"/>
      </w:pPr>
    </w:p>
    <w:p w14:paraId="0FB77183" w14:textId="77777777" w:rsidR="007421B2" w:rsidRDefault="00000000">
      <w:pPr>
        <w:pStyle w:val="Ttulo2"/>
      </w:pPr>
      <w:r>
        <w:t>5.2 Escopo, premissas e restrições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725"/>
        <w:gridCol w:w="8037"/>
      </w:tblGrid>
      <w:tr w:rsidR="007421B2" w14:paraId="5414192B" w14:textId="77777777">
        <w:trPr>
          <w:tblHeader/>
          <w:jc w:val="center"/>
        </w:trPr>
        <w:tc>
          <w:tcPr>
            <w:tcW w:w="1728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8A728E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w="8064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595B65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Item</w:t>
            </w:r>
          </w:p>
        </w:tc>
      </w:tr>
      <w:tr w:rsidR="007421B2" w14:paraId="5CECBA29" w14:textId="77777777">
        <w:trPr>
          <w:jc w:val="center"/>
        </w:trPr>
        <w:tc>
          <w:tcPr>
            <w:tcW w:w="17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165A8B" w14:textId="77777777" w:rsidR="007421B2" w:rsidRDefault="00000000">
            <w:pPr>
              <w:spacing w:after="0"/>
            </w:pPr>
            <w:r>
              <w:rPr>
                <w:sz w:val="18"/>
              </w:rPr>
              <w:t>Premissa</w:t>
            </w:r>
          </w:p>
        </w:tc>
        <w:tc>
          <w:tcPr>
            <w:tcW w:w="80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9C4AC1" w14:textId="77777777" w:rsidR="007421B2" w:rsidRDefault="00000000">
            <w:pPr>
              <w:spacing w:after="0"/>
            </w:pPr>
            <w:r>
              <w:rPr>
                <w:sz w:val="18"/>
              </w:rPr>
              <w:t>Apresentação com dados de teste, sem dados pessoais reais de estudantes.</w:t>
            </w:r>
          </w:p>
        </w:tc>
      </w:tr>
      <w:tr w:rsidR="007421B2" w14:paraId="098F44A5" w14:textId="77777777">
        <w:trPr>
          <w:jc w:val="center"/>
        </w:trPr>
        <w:tc>
          <w:tcPr>
            <w:tcW w:w="172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AE8DE4" w14:textId="77777777" w:rsidR="007421B2" w:rsidRDefault="00000000">
            <w:pPr>
              <w:spacing w:after="0"/>
            </w:pPr>
            <w:r>
              <w:rPr>
                <w:sz w:val="18"/>
              </w:rPr>
              <w:t>Premissa</w:t>
            </w:r>
          </w:p>
        </w:tc>
        <w:tc>
          <w:tcPr>
            <w:tcW w:w="806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8612E2" w14:textId="77777777" w:rsidR="007421B2" w:rsidRDefault="00000000">
            <w:pPr>
              <w:spacing w:after="0"/>
            </w:pPr>
            <w:r>
              <w:rPr>
                <w:sz w:val="18"/>
              </w:rPr>
              <w:t>MVP executado localmente em Node.js suportado pelo projeto.</w:t>
            </w:r>
          </w:p>
        </w:tc>
      </w:tr>
      <w:tr w:rsidR="007421B2" w14:paraId="75F15DE0" w14:textId="77777777">
        <w:trPr>
          <w:jc w:val="center"/>
        </w:trPr>
        <w:tc>
          <w:tcPr>
            <w:tcW w:w="17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491308" w14:textId="77777777" w:rsidR="007421B2" w:rsidRDefault="00000000">
            <w:pPr>
              <w:spacing w:after="0"/>
            </w:pPr>
            <w:r>
              <w:rPr>
                <w:sz w:val="18"/>
              </w:rPr>
              <w:t>Premissa</w:t>
            </w:r>
          </w:p>
        </w:tc>
        <w:tc>
          <w:tcPr>
            <w:tcW w:w="80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6BF061" w14:textId="77777777" w:rsidR="007421B2" w:rsidRDefault="00000000">
            <w:pPr>
              <w:spacing w:after="0"/>
            </w:pPr>
            <w:r>
              <w:rPr>
                <w:sz w:val="18"/>
              </w:rPr>
              <w:t>Escopo evita biometria e integração física com catracas.</w:t>
            </w:r>
          </w:p>
        </w:tc>
      </w:tr>
      <w:tr w:rsidR="007421B2" w14:paraId="62A24B06" w14:textId="77777777">
        <w:trPr>
          <w:jc w:val="center"/>
        </w:trPr>
        <w:tc>
          <w:tcPr>
            <w:tcW w:w="172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AB53C2" w14:textId="77777777" w:rsidR="007421B2" w:rsidRDefault="00000000">
            <w:pPr>
              <w:spacing w:after="0"/>
            </w:pPr>
            <w:r>
              <w:rPr>
                <w:sz w:val="18"/>
              </w:rPr>
              <w:t>Restrição</w:t>
            </w:r>
          </w:p>
        </w:tc>
        <w:tc>
          <w:tcPr>
            <w:tcW w:w="806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B91D36" w14:textId="77777777" w:rsidR="007421B2" w:rsidRDefault="00000000">
            <w:pPr>
              <w:spacing w:after="0"/>
            </w:pPr>
            <w:r>
              <w:rPr>
                <w:sz w:val="18"/>
              </w:rPr>
              <w:t>Prazo acadêmico limitado.</w:t>
            </w:r>
          </w:p>
        </w:tc>
      </w:tr>
      <w:tr w:rsidR="007421B2" w14:paraId="75C1B788" w14:textId="77777777">
        <w:trPr>
          <w:jc w:val="center"/>
        </w:trPr>
        <w:tc>
          <w:tcPr>
            <w:tcW w:w="17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251E0B" w14:textId="77777777" w:rsidR="007421B2" w:rsidRDefault="00000000">
            <w:pPr>
              <w:spacing w:after="0"/>
            </w:pPr>
            <w:r>
              <w:rPr>
                <w:sz w:val="18"/>
              </w:rPr>
              <w:t>Restrição</w:t>
            </w:r>
          </w:p>
        </w:tc>
        <w:tc>
          <w:tcPr>
            <w:tcW w:w="80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FE3EF3" w14:textId="77777777" w:rsidR="007421B2" w:rsidRDefault="00000000">
            <w:pPr>
              <w:spacing w:after="0"/>
            </w:pPr>
            <w:r>
              <w:rPr>
                <w:sz w:val="18"/>
              </w:rPr>
              <w:t>Sem implantação produtiva com dados reais.</w:t>
            </w:r>
          </w:p>
        </w:tc>
      </w:tr>
      <w:tr w:rsidR="007421B2" w14:paraId="55AFABA4" w14:textId="77777777">
        <w:trPr>
          <w:jc w:val="center"/>
        </w:trPr>
        <w:tc>
          <w:tcPr>
            <w:tcW w:w="172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AAD2A5" w14:textId="77777777" w:rsidR="007421B2" w:rsidRDefault="00000000">
            <w:pPr>
              <w:spacing w:after="0"/>
            </w:pPr>
            <w:r>
              <w:rPr>
                <w:sz w:val="18"/>
              </w:rPr>
              <w:t>Restrição</w:t>
            </w:r>
          </w:p>
        </w:tc>
        <w:tc>
          <w:tcPr>
            <w:tcW w:w="806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FCFB1" w14:textId="77777777" w:rsidR="007421B2" w:rsidRDefault="00000000">
            <w:pPr>
              <w:spacing w:after="0"/>
            </w:pPr>
            <w:r>
              <w:rPr>
                <w:sz w:val="18"/>
              </w:rPr>
              <w:t>Sem orçamento obrigatório para infraestrutura cloud.</w:t>
            </w:r>
          </w:p>
        </w:tc>
      </w:tr>
      <w:tr w:rsidR="007421B2" w14:paraId="37428164" w14:textId="77777777">
        <w:trPr>
          <w:jc w:val="center"/>
        </w:trPr>
        <w:tc>
          <w:tcPr>
            <w:tcW w:w="17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58939C" w14:textId="77777777" w:rsidR="007421B2" w:rsidRDefault="00000000">
            <w:pPr>
              <w:spacing w:after="0"/>
            </w:pPr>
            <w:r>
              <w:rPr>
                <w:sz w:val="18"/>
              </w:rPr>
              <w:t>Restrição</w:t>
            </w:r>
          </w:p>
        </w:tc>
        <w:tc>
          <w:tcPr>
            <w:tcW w:w="80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23AA21" w14:textId="77777777" w:rsidR="007421B2" w:rsidRDefault="00000000">
            <w:pPr>
              <w:spacing w:after="0"/>
            </w:pPr>
            <w:r>
              <w:rPr>
                <w:sz w:val="18"/>
              </w:rPr>
              <w:t>Sem coleta de dados sensíveis no MVP.</w:t>
            </w:r>
          </w:p>
        </w:tc>
      </w:tr>
    </w:tbl>
    <w:p w14:paraId="0D6AA529" w14:textId="77777777" w:rsidR="007421B2" w:rsidRDefault="007421B2">
      <w:pPr>
        <w:spacing w:after="0"/>
      </w:pPr>
    </w:p>
    <w:p w14:paraId="4F4EC27A" w14:textId="77777777" w:rsidR="007421B2" w:rsidRDefault="00000000">
      <w:pPr>
        <w:pStyle w:val="Ttulo2"/>
      </w:pPr>
      <w:r>
        <w:t>5.3 Estrutura Analítica e estratégia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012"/>
        <w:gridCol w:w="7750"/>
      </w:tblGrid>
      <w:tr w:rsidR="007421B2" w14:paraId="2DE98FCD" w14:textId="77777777">
        <w:trPr>
          <w:tblHeader/>
          <w:jc w:val="center"/>
        </w:trPr>
        <w:tc>
          <w:tcPr>
            <w:tcW w:w="2016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879F16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Pacote</w:t>
            </w:r>
          </w:p>
        </w:tc>
        <w:tc>
          <w:tcPr>
            <w:tcW w:w="7776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EEBD86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Descrição</w:t>
            </w:r>
          </w:p>
        </w:tc>
      </w:tr>
      <w:tr w:rsidR="007421B2" w14:paraId="0507D477" w14:textId="77777777">
        <w:trPr>
          <w:jc w:val="center"/>
        </w:trPr>
        <w:tc>
          <w:tcPr>
            <w:tcW w:w="20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3E884E" w14:textId="77777777" w:rsidR="007421B2" w:rsidRDefault="00000000">
            <w:pPr>
              <w:spacing w:after="0"/>
            </w:pPr>
            <w:r>
              <w:rPr>
                <w:sz w:val="18"/>
              </w:rPr>
              <w:t>1. Gestão</w:t>
            </w:r>
          </w:p>
        </w:tc>
        <w:tc>
          <w:tcPr>
            <w:tcW w:w="777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001A90" w14:textId="77777777" w:rsidR="007421B2" w:rsidRDefault="00000000">
            <w:pPr>
              <w:spacing w:after="0"/>
            </w:pPr>
            <w:r>
              <w:rPr>
                <w:sz w:val="18"/>
              </w:rPr>
              <w:t>Plano, comunicação, riscos e mudanças.</w:t>
            </w:r>
          </w:p>
        </w:tc>
      </w:tr>
      <w:tr w:rsidR="007421B2" w14:paraId="281734BB" w14:textId="77777777">
        <w:trPr>
          <w:jc w:val="center"/>
        </w:trPr>
        <w:tc>
          <w:tcPr>
            <w:tcW w:w="201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6E9E04" w14:textId="77777777" w:rsidR="007421B2" w:rsidRDefault="00000000">
            <w:pPr>
              <w:spacing w:after="0"/>
            </w:pPr>
            <w:r>
              <w:rPr>
                <w:sz w:val="18"/>
              </w:rPr>
              <w:t>2. Extensão</w:t>
            </w:r>
          </w:p>
        </w:tc>
        <w:tc>
          <w:tcPr>
            <w:tcW w:w="777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B0CF8D" w14:textId="77777777" w:rsidR="007421B2" w:rsidRDefault="00000000">
            <w:pPr>
              <w:spacing w:after="0"/>
            </w:pPr>
            <w:r>
              <w:rPr>
                <w:sz w:val="18"/>
              </w:rPr>
              <w:t>Perfil de usuários, pesquisa, evidências e feedback.</w:t>
            </w:r>
          </w:p>
        </w:tc>
      </w:tr>
      <w:tr w:rsidR="007421B2" w14:paraId="175583F6" w14:textId="77777777">
        <w:trPr>
          <w:jc w:val="center"/>
        </w:trPr>
        <w:tc>
          <w:tcPr>
            <w:tcW w:w="20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4EC1FA" w14:textId="77777777" w:rsidR="007421B2" w:rsidRDefault="00000000">
            <w:pPr>
              <w:spacing w:after="0"/>
            </w:pPr>
            <w:r>
              <w:rPr>
                <w:sz w:val="18"/>
              </w:rPr>
              <w:t>3. Produto</w:t>
            </w:r>
          </w:p>
        </w:tc>
        <w:tc>
          <w:tcPr>
            <w:tcW w:w="777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7457B4" w14:textId="77777777" w:rsidR="007421B2" w:rsidRDefault="00000000">
            <w:pPr>
              <w:spacing w:after="0"/>
            </w:pPr>
            <w:r>
              <w:rPr>
                <w:sz w:val="18"/>
              </w:rPr>
              <w:t>Escopo, requisitos, protótipos e MVP.</w:t>
            </w:r>
          </w:p>
        </w:tc>
      </w:tr>
      <w:tr w:rsidR="007421B2" w14:paraId="5250BF72" w14:textId="77777777">
        <w:trPr>
          <w:jc w:val="center"/>
        </w:trPr>
        <w:tc>
          <w:tcPr>
            <w:tcW w:w="201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B439AD" w14:textId="77777777" w:rsidR="007421B2" w:rsidRDefault="00000000">
            <w:pPr>
              <w:spacing w:after="0"/>
            </w:pPr>
            <w:r>
              <w:rPr>
                <w:sz w:val="18"/>
              </w:rPr>
              <w:t>4. Engenharia</w:t>
            </w:r>
          </w:p>
        </w:tc>
        <w:tc>
          <w:tcPr>
            <w:tcW w:w="777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157C5D" w14:textId="77777777" w:rsidR="007421B2" w:rsidRDefault="00000000">
            <w:pPr>
              <w:spacing w:after="0"/>
            </w:pPr>
            <w:r>
              <w:rPr>
                <w:sz w:val="18"/>
              </w:rPr>
              <w:t>UML, modelo lógico, arquitetura, segurança e testes.</w:t>
            </w:r>
          </w:p>
        </w:tc>
      </w:tr>
      <w:tr w:rsidR="007421B2" w14:paraId="5B49ABC8" w14:textId="77777777">
        <w:trPr>
          <w:jc w:val="center"/>
        </w:trPr>
        <w:tc>
          <w:tcPr>
            <w:tcW w:w="20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CD5313" w14:textId="77777777" w:rsidR="007421B2" w:rsidRDefault="00000000">
            <w:pPr>
              <w:spacing w:after="0"/>
            </w:pPr>
            <w:r>
              <w:rPr>
                <w:sz w:val="18"/>
              </w:rPr>
              <w:t>5. Entrega</w:t>
            </w:r>
          </w:p>
        </w:tc>
        <w:tc>
          <w:tcPr>
            <w:tcW w:w="777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F8F7DD" w14:textId="77777777" w:rsidR="007421B2" w:rsidRDefault="00000000">
            <w:pPr>
              <w:spacing w:after="0"/>
            </w:pPr>
            <w:r>
              <w:rPr>
                <w:sz w:val="18"/>
              </w:rPr>
              <w:t>Artigo, apresentação, manual e pacote final.</w:t>
            </w:r>
          </w:p>
        </w:tc>
      </w:tr>
    </w:tbl>
    <w:p w14:paraId="344FF0F9" w14:textId="77777777" w:rsidR="007421B2" w:rsidRDefault="007421B2">
      <w:pPr>
        <w:spacing w:after="0"/>
      </w:pPr>
    </w:p>
    <w:p w14:paraId="79DC47B6" w14:textId="77777777" w:rsidR="007421B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D46C315" wp14:editId="2EB6C9A8">
            <wp:extent cx="5760720" cy="50839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8075B" w14:textId="77777777" w:rsidR="007421B2" w:rsidRDefault="00000000">
      <w:pPr>
        <w:spacing w:after="160"/>
        <w:jc w:val="center"/>
      </w:pPr>
      <w:r>
        <w:rPr>
          <w:i/>
          <w:color w:val="505050"/>
          <w:sz w:val="18"/>
        </w:rPr>
        <w:t>Figura 1 - EAP com associação dos principais riscos por pacote de trabalho.</w:t>
      </w:r>
    </w:p>
    <w:p w14:paraId="38FEF9D0" w14:textId="77777777" w:rsidR="007421B2" w:rsidRDefault="00000000">
      <w:pPr>
        <w:pStyle w:val="Ttulo2"/>
      </w:pPr>
      <w:r>
        <w:t>5.4 Cronograma e marcos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70"/>
        <w:gridCol w:w="1724"/>
        <w:gridCol w:w="1724"/>
        <w:gridCol w:w="3444"/>
      </w:tblGrid>
      <w:tr w:rsidR="007421B2" w14:paraId="047E0A87" w14:textId="77777777">
        <w:trPr>
          <w:tblHeader/>
          <w:jc w:val="center"/>
        </w:trPr>
        <w:tc>
          <w:tcPr>
            <w:tcW w:w="2880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C26C8B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Atividade</w:t>
            </w:r>
          </w:p>
        </w:tc>
        <w:tc>
          <w:tcPr>
            <w:tcW w:w="1728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CACB04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Início</w:t>
            </w:r>
          </w:p>
        </w:tc>
        <w:tc>
          <w:tcPr>
            <w:tcW w:w="1728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DB2CFA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Fim</w:t>
            </w:r>
          </w:p>
        </w:tc>
        <w:tc>
          <w:tcPr>
            <w:tcW w:w="3456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592219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Produto</w:t>
            </w:r>
          </w:p>
        </w:tc>
      </w:tr>
      <w:tr w:rsidR="007421B2" w14:paraId="22977D05" w14:textId="77777777">
        <w:trPr>
          <w:jc w:val="center"/>
        </w:trPr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6690AA" w14:textId="77777777" w:rsidR="007421B2" w:rsidRDefault="00000000">
            <w:pPr>
              <w:spacing w:after="0"/>
            </w:pPr>
            <w:r>
              <w:rPr>
                <w:sz w:val="16"/>
              </w:rPr>
              <w:t>Iniciação e alinhamento</w:t>
            </w:r>
          </w:p>
        </w:tc>
        <w:tc>
          <w:tcPr>
            <w:tcW w:w="17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C8CFBA" w14:textId="77777777" w:rsidR="007421B2" w:rsidRDefault="00000000">
            <w:pPr>
              <w:spacing w:after="0"/>
            </w:pPr>
            <w:r>
              <w:rPr>
                <w:sz w:val="16"/>
              </w:rPr>
              <w:t>03/03/2026</w:t>
            </w:r>
          </w:p>
        </w:tc>
        <w:tc>
          <w:tcPr>
            <w:tcW w:w="17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D60A15" w14:textId="77777777" w:rsidR="007421B2" w:rsidRDefault="00000000">
            <w:pPr>
              <w:spacing w:after="0"/>
            </w:pPr>
            <w:r>
              <w:rPr>
                <w:sz w:val="16"/>
              </w:rPr>
              <w:t>10/03/2026</w:t>
            </w:r>
          </w:p>
        </w:tc>
        <w:tc>
          <w:tcPr>
            <w:tcW w:w="34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4D969B" w14:textId="77777777" w:rsidR="007421B2" w:rsidRDefault="00000000">
            <w:pPr>
              <w:spacing w:after="0"/>
            </w:pPr>
            <w:r>
              <w:rPr>
                <w:sz w:val="16"/>
              </w:rPr>
              <w:t>Escopo, equipe e professor definidos.</w:t>
            </w:r>
          </w:p>
        </w:tc>
      </w:tr>
      <w:tr w:rsidR="007421B2" w14:paraId="6E307691" w14:textId="77777777">
        <w:trPr>
          <w:jc w:val="center"/>
        </w:trPr>
        <w:tc>
          <w:tcPr>
            <w:tcW w:w="288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A3F1F3" w14:textId="77777777" w:rsidR="007421B2" w:rsidRDefault="00000000">
            <w:pPr>
              <w:spacing w:after="0"/>
            </w:pPr>
            <w:r>
              <w:rPr>
                <w:sz w:val="16"/>
              </w:rPr>
              <w:t>Pesquisa e diagnóstico</w:t>
            </w:r>
          </w:p>
        </w:tc>
        <w:tc>
          <w:tcPr>
            <w:tcW w:w="172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85B58B" w14:textId="77777777" w:rsidR="007421B2" w:rsidRDefault="00000000">
            <w:pPr>
              <w:spacing w:after="0"/>
            </w:pPr>
            <w:r>
              <w:rPr>
                <w:sz w:val="16"/>
              </w:rPr>
              <w:t>11/03/2026</w:t>
            </w:r>
          </w:p>
        </w:tc>
        <w:tc>
          <w:tcPr>
            <w:tcW w:w="172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926D2A" w14:textId="77777777" w:rsidR="007421B2" w:rsidRDefault="00000000">
            <w:pPr>
              <w:spacing w:after="0"/>
            </w:pPr>
            <w:r>
              <w:rPr>
                <w:sz w:val="16"/>
              </w:rPr>
              <w:t>17/03/2026</w:t>
            </w:r>
          </w:p>
        </w:tc>
        <w:tc>
          <w:tcPr>
            <w:tcW w:w="345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72ABA9" w14:textId="77777777" w:rsidR="007421B2" w:rsidRDefault="00000000">
            <w:pPr>
              <w:spacing w:after="0"/>
            </w:pPr>
            <w:r>
              <w:rPr>
                <w:sz w:val="16"/>
              </w:rPr>
              <w:t>Levantamento bibliográfico, mercado e protocolo de validação.</w:t>
            </w:r>
          </w:p>
        </w:tc>
      </w:tr>
      <w:tr w:rsidR="007421B2" w14:paraId="31DA52A3" w14:textId="77777777">
        <w:trPr>
          <w:jc w:val="center"/>
        </w:trPr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418266" w14:textId="77777777" w:rsidR="007421B2" w:rsidRDefault="00000000">
            <w:pPr>
              <w:spacing w:after="0"/>
            </w:pPr>
            <w:r>
              <w:rPr>
                <w:sz w:val="16"/>
              </w:rPr>
              <w:t>Requisitos e rastreabilidade</w:t>
            </w:r>
          </w:p>
        </w:tc>
        <w:tc>
          <w:tcPr>
            <w:tcW w:w="17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346848" w14:textId="77777777" w:rsidR="007421B2" w:rsidRDefault="00000000">
            <w:pPr>
              <w:spacing w:after="0"/>
            </w:pPr>
            <w:r>
              <w:rPr>
                <w:sz w:val="16"/>
              </w:rPr>
              <w:t>18/03/2026</w:t>
            </w:r>
          </w:p>
        </w:tc>
        <w:tc>
          <w:tcPr>
            <w:tcW w:w="17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917B35" w14:textId="77777777" w:rsidR="007421B2" w:rsidRDefault="00000000">
            <w:pPr>
              <w:spacing w:after="0"/>
            </w:pPr>
            <w:r>
              <w:rPr>
                <w:sz w:val="16"/>
              </w:rPr>
              <w:t>31/03/2026</w:t>
            </w:r>
          </w:p>
        </w:tc>
        <w:tc>
          <w:tcPr>
            <w:tcW w:w="34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306D34" w14:textId="77777777" w:rsidR="007421B2" w:rsidRDefault="00000000">
            <w:pPr>
              <w:spacing w:after="0"/>
            </w:pPr>
            <w:r>
              <w:rPr>
                <w:sz w:val="16"/>
              </w:rPr>
              <w:t>RF/RNF, casos de uso e critérios de aceite.</w:t>
            </w:r>
          </w:p>
        </w:tc>
      </w:tr>
      <w:tr w:rsidR="007421B2" w14:paraId="214C39E5" w14:textId="77777777">
        <w:trPr>
          <w:jc w:val="center"/>
        </w:trPr>
        <w:tc>
          <w:tcPr>
            <w:tcW w:w="288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A0FC87" w14:textId="77777777" w:rsidR="007421B2" w:rsidRDefault="00000000">
            <w:pPr>
              <w:spacing w:after="0"/>
            </w:pPr>
            <w:r>
              <w:rPr>
                <w:sz w:val="16"/>
              </w:rPr>
              <w:t>Protótipo 1</w:t>
            </w:r>
          </w:p>
        </w:tc>
        <w:tc>
          <w:tcPr>
            <w:tcW w:w="172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047B31" w14:textId="77777777" w:rsidR="007421B2" w:rsidRDefault="00000000">
            <w:pPr>
              <w:spacing w:after="0"/>
            </w:pPr>
            <w:r>
              <w:rPr>
                <w:sz w:val="16"/>
              </w:rPr>
              <w:t>01/04/2026</w:t>
            </w:r>
          </w:p>
        </w:tc>
        <w:tc>
          <w:tcPr>
            <w:tcW w:w="172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F6F0D4" w14:textId="77777777" w:rsidR="007421B2" w:rsidRDefault="00000000">
            <w:pPr>
              <w:spacing w:after="0"/>
            </w:pPr>
            <w:r>
              <w:rPr>
                <w:sz w:val="16"/>
              </w:rPr>
              <w:t>14/04/2026</w:t>
            </w:r>
          </w:p>
        </w:tc>
        <w:tc>
          <w:tcPr>
            <w:tcW w:w="345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81A963" w14:textId="77777777" w:rsidR="007421B2" w:rsidRDefault="00000000">
            <w:pPr>
              <w:spacing w:after="0"/>
            </w:pPr>
            <w:r>
              <w:rPr>
                <w:sz w:val="16"/>
              </w:rPr>
              <w:t>Fluxo de baixa/média fidelidade e melhorias.</w:t>
            </w:r>
          </w:p>
        </w:tc>
      </w:tr>
      <w:tr w:rsidR="007421B2" w14:paraId="0D166D17" w14:textId="77777777">
        <w:trPr>
          <w:jc w:val="center"/>
        </w:trPr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55D4A5" w14:textId="77777777" w:rsidR="007421B2" w:rsidRDefault="00000000">
            <w:pPr>
              <w:spacing w:after="0"/>
            </w:pPr>
            <w:r>
              <w:rPr>
                <w:sz w:val="16"/>
              </w:rPr>
              <w:t>Protótipo 2</w:t>
            </w:r>
          </w:p>
        </w:tc>
        <w:tc>
          <w:tcPr>
            <w:tcW w:w="17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CB783C" w14:textId="77777777" w:rsidR="007421B2" w:rsidRDefault="00000000">
            <w:pPr>
              <w:spacing w:after="0"/>
            </w:pPr>
            <w:r>
              <w:rPr>
                <w:sz w:val="16"/>
              </w:rPr>
              <w:t>15/04/2026</w:t>
            </w:r>
          </w:p>
        </w:tc>
        <w:tc>
          <w:tcPr>
            <w:tcW w:w="17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D07BC5" w14:textId="77777777" w:rsidR="007421B2" w:rsidRDefault="00000000">
            <w:pPr>
              <w:spacing w:after="0"/>
            </w:pPr>
            <w:r>
              <w:rPr>
                <w:sz w:val="16"/>
              </w:rPr>
              <w:t>05/05/2026</w:t>
            </w:r>
          </w:p>
        </w:tc>
        <w:tc>
          <w:tcPr>
            <w:tcW w:w="34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293D04" w14:textId="77777777" w:rsidR="007421B2" w:rsidRDefault="00000000">
            <w:pPr>
              <w:spacing w:after="0"/>
            </w:pPr>
            <w:r>
              <w:rPr>
                <w:sz w:val="16"/>
              </w:rPr>
              <w:t>Interface evoluída e validação.</w:t>
            </w:r>
          </w:p>
        </w:tc>
      </w:tr>
      <w:tr w:rsidR="007421B2" w14:paraId="3068D333" w14:textId="77777777">
        <w:trPr>
          <w:jc w:val="center"/>
        </w:trPr>
        <w:tc>
          <w:tcPr>
            <w:tcW w:w="288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63CC65" w14:textId="77777777" w:rsidR="007421B2" w:rsidRDefault="00000000">
            <w:pPr>
              <w:spacing w:after="0"/>
            </w:pPr>
            <w:r>
              <w:rPr>
                <w:sz w:val="16"/>
              </w:rPr>
              <w:t>MVP web</w:t>
            </w:r>
          </w:p>
        </w:tc>
        <w:tc>
          <w:tcPr>
            <w:tcW w:w="172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A50BA4" w14:textId="77777777" w:rsidR="007421B2" w:rsidRDefault="00000000">
            <w:pPr>
              <w:spacing w:after="0"/>
            </w:pPr>
            <w:r>
              <w:rPr>
                <w:sz w:val="16"/>
              </w:rPr>
              <w:t>06/05/2026</w:t>
            </w:r>
          </w:p>
        </w:tc>
        <w:tc>
          <w:tcPr>
            <w:tcW w:w="172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BC8152" w14:textId="77777777" w:rsidR="007421B2" w:rsidRDefault="00000000">
            <w:pPr>
              <w:spacing w:after="0"/>
            </w:pPr>
            <w:r>
              <w:rPr>
                <w:sz w:val="16"/>
              </w:rPr>
              <w:t>02/06/2026</w:t>
            </w:r>
          </w:p>
        </w:tc>
        <w:tc>
          <w:tcPr>
            <w:tcW w:w="345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BA129C" w14:textId="77777777" w:rsidR="007421B2" w:rsidRDefault="00000000">
            <w:pPr>
              <w:spacing w:after="0"/>
            </w:pPr>
            <w:r>
              <w:rPr>
                <w:sz w:val="16"/>
              </w:rPr>
              <w:t>Implementação demonstrável.</w:t>
            </w:r>
          </w:p>
        </w:tc>
      </w:tr>
      <w:tr w:rsidR="007421B2" w14:paraId="60FF4FF1" w14:textId="77777777">
        <w:trPr>
          <w:jc w:val="center"/>
        </w:trPr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7B0DEA" w14:textId="77777777" w:rsidR="007421B2" w:rsidRDefault="00000000">
            <w:pPr>
              <w:spacing w:after="0"/>
            </w:pPr>
            <w:r>
              <w:rPr>
                <w:sz w:val="16"/>
              </w:rPr>
              <w:t>Testes e ajustes</w:t>
            </w:r>
          </w:p>
        </w:tc>
        <w:tc>
          <w:tcPr>
            <w:tcW w:w="17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D1A14D" w14:textId="77777777" w:rsidR="007421B2" w:rsidRDefault="00000000">
            <w:pPr>
              <w:spacing w:after="0"/>
            </w:pPr>
            <w:r>
              <w:rPr>
                <w:sz w:val="16"/>
              </w:rPr>
              <w:t>03/06/2026</w:t>
            </w:r>
          </w:p>
        </w:tc>
        <w:tc>
          <w:tcPr>
            <w:tcW w:w="17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25D1E7" w14:textId="77777777" w:rsidR="007421B2" w:rsidRDefault="00000000">
            <w:pPr>
              <w:spacing w:after="0"/>
            </w:pPr>
            <w:r>
              <w:rPr>
                <w:sz w:val="16"/>
              </w:rPr>
              <w:t>23/06/2026</w:t>
            </w:r>
          </w:p>
        </w:tc>
        <w:tc>
          <w:tcPr>
            <w:tcW w:w="34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F256F8" w14:textId="77777777" w:rsidR="007421B2" w:rsidRDefault="00000000">
            <w:pPr>
              <w:spacing w:after="0"/>
            </w:pPr>
            <w:r>
              <w:rPr>
                <w:sz w:val="16"/>
              </w:rPr>
              <w:t>Testes automatizados e inspeção funcional.</w:t>
            </w:r>
          </w:p>
        </w:tc>
      </w:tr>
      <w:tr w:rsidR="007421B2" w14:paraId="0D7E1183" w14:textId="77777777">
        <w:trPr>
          <w:jc w:val="center"/>
        </w:trPr>
        <w:tc>
          <w:tcPr>
            <w:tcW w:w="288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AC776" w14:textId="77777777" w:rsidR="007421B2" w:rsidRDefault="00000000">
            <w:pPr>
              <w:spacing w:after="0"/>
            </w:pPr>
            <w:r>
              <w:rPr>
                <w:sz w:val="16"/>
              </w:rPr>
              <w:t>Documentação final</w:t>
            </w:r>
          </w:p>
        </w:tc>
        <w:tc>
          <w:tcPr>
            <w:tcW w:w="172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B2DDD2" w14:textId="77777777" w:rsidR="007421B2" w:rsidRDefault="00000000">
            <w:pPr>
              <w:spacing w:after="0"/>
            </w:pPr>
            <w:r>
              <w:rPr>
                <w:sz w:val="16"/>
              </w:rPr>
              <w:t>24/06/2026</w:t>
            </w:r>
          </w:p>
        </w:tc>
        <w:tc>
          <w:tcPr>
            <w:tcW w:w="172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F4A6F7" w14:textId="77777777" w:rsidR="007421B2" w:rsidRDefault="00000000">
            <w:pPr>
              <w:spacing w:after="0"/>
            </w:pPr>
            <w:r>
              <w:rPr>
                <w:sz w:val="16"/>
              </w:rPr>
              <w:t>08/07/2026</w:t>
            </w:r>
          </w:p>
        </w:tc>
        <w:tc>
          <w:tcPr>
            <w:tcW w:w="345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B63E39" w14:textId="77777777" w:rsidR="007421B2" w:rsidRDefault="00000000">
            <w:pPr>
              <w:spacing w:after="0"/>
            </w:pPr>
            <w:r>
              <w:rPr>
                <w:sz w:val="16"/>
              </w:rPr>
              <w:t>Plano, artigo, apresentação e pacote final.</w:t>
            </w:r>
          </w:p>
        </w:tc>
      </w:tr>
    </w:tbl>
    <w:p w14:paraId="38728B5C" w14:textId="77777777" w:rsidR="007421B2" w:rsidRDefault="007421B2">
      <w:pPr>
        <w:spacing w:after="0"/>
      </w:pPr>
    </w:p>
    <w:p w14:paraId="1D5907D0" w14:textId="77777777" w:rsidR="007421B2" w:rsidRDefault="00000000">
      <w:pPr>
        <w:jc w:val="center"/>
      </w:pPr>
      <w:r>
        <w:rPr>
          <w:noProof/>
        </w:rPr>
        <w:drawing>
          <wp:inline distT="0" distB="0" distL="0" distR="0" wp14:anchorId="35630162" wp14:editId="3238CDCA">
            <wp:extent cx="5760720" cy="2769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D83A9" w14:textId="77777777" w:rsidR="007421B2" w:rsidRDefault="00000000">
      <w:pPr>
        <w:spacing w:after="160"/>
        <w:jc w:val="center"/>
      </w:pPr>
      <w:r>
        <w:rPr>
          <w:i/>
          <w:color w:val="505050"/>
          <w:sz w:val="18"/>
        </w:rPr>
        <w:t>Figura 2 - Linha de marcos do projeto.</w:t>
      </w:r>
    </w:p>
    <w:p w14:paraId="7F00E712" w14:textId="77777777" w:rsidR="007421B2" w:rsidRDefault="00000000">
      <w:pPr>
        <w:pStyle w:val="Ttulo2"/>
      </w:pPr>
      <w:r>
        <w:t>5.5 Equipe e comunicação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014"/>
        <w:gridCol w:w="2012"/>
        <w:gridCol w:w="4736"/>
      </w:tblGrid>
      <w:tr w:rsidR="007421B2" w14:paraId="5CD64428" w14:textId="77777777">
        <w:trPr>
          <w:tblHeader/>
          <w:jc w:val="center"/>
        </w:trPr>
        <w:tc>
          <w:tcPr>
            <w:tcW w:w="3024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ADA755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Integrante</w:t>
            </w:r>
          </w:p>
        </w:tc>
        <w:tc>
          <w:tcPr>
            <w:tcW w:w="2016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F94338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Matrícula</w:t>
            </w:r>
          </w:p>
        </w:tc>
        <w:tc>
          <w:tcPr>
            <w:tcW w:w="4752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947EED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Papel</w:t>
            </w:r>
          </w:p>
        </w:tc>
      </w:tr>
      <w:tr w:rsidR="007421B2" w14:paraId="2AFB85BC" w14:textId="77777777">
        <w:trPr>
          <w:jc w:val="center"/>
        </w:trPr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0193DD" w14:textId="77777777" w:rsidR="007421B2" w:rsidRDefault="00000000">
            <w:pPr>
              <w:spacing w:after="0"/>
            </w:pPr>
            <w:r>
              <w:rPr>
                <w:sz w:val="18"/>
              </w:rPr>
              <w:t>Flavio Gabrig Ferreira</w:t>
            </w:r>
          </w:p>
        </w:tc>
        <w:tc>
          <w:tcPr>
            <w:tcW w:w="20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925D41" w14:textId="77777777" w:rsidR="007421B2" w:rsidRDefault="00000000">
            <w:pPr>
              <w:spacing w:after="0"/>
            </w:pPr>
            <w:r>
              <w:rPr>
                <w:sz w:val="18"/>
              </w:rPr>
              <w:t>202323361</w:t>
            </w:r>
          </w:p>
        </w:tc>
        <w:tc>
          <w:tcPr>
            <w:tcW w:w="47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104388" w14:textId="77777777" w:rsidR="007421B2" w:rsidRDefault="00000000">
            <w:pPr>
              <w:spacing w:after="0"/>
            </w:pPr>
            <w:r>
              <w:rPr>
                <w:sz w:val="18"/>
              </w:rPr>
              <w:t>Documentação, requisitos, protótipo, testes e apoio ao MVP.</w:t>
            </w:r>
          </w:p>
        </w:tc>
      </w:tr>
      <w:tr w:rsidR="007421B2" w14:paraId="6C018E82" w14:textId="77777777">
        <w:trPr>
          <w:jc w:val="center"/>
        </w:trPr>
        <w:tc>
          <w:tcPr>
            <w:tcW w:w="302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464229" w14:textId="77777777" w:rsidR="007421B2" w:rsidRDefault="00000000">
            <w:pPr>
              <w:spacing w:after="0"/>
            </w:pPr>
            <w:r>
              <w:rPr>
                <w:sz w:val="18"/>
              </w:rPr>
              <w:t>Richardson Conceição Ferreira</w:t>
            </w:r>
          </w:p>
        </w:tc>
        <w:tc>
          <w:tcPr>
            <w:tcW w:w="201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64CF99" w14:textId="77777777" w:rsidR="007421B2" w:rsidRDefault="00000000">
            <w:pPr>
              <w:spacing w:after="0"/>
            </w:pPr>
            <w:r>
              <w:rPr>
                <w:sz w:val="18"/>
              </w:rPr>
              <w:t>202323181</w:t>
            </w:r>
          </w:p>
        </w:tc>
        <w:tc>
          <w:tcPr>
            <w:tcW w:w="4752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7CFCF9" w14:textId="77777777" w:rsidR="007421B2" w:rsidRDefault="00000000">
            <w:pPr>
              <w:spacing w:after="0"/>
            </w:pPr>
            <w:r>
              <w:rPr>
                <w:sz w:val="18"/>
              </w:rPr>
              <w:t>Gerente do projeto, integração, documentação, MVP e apresentação.</w:t>
            </w:r>
          </w:p>
        </w:tc>
      </w:tr>
      <w:tr w:rsidR="007421B2" w14:paraId="3C3A67B3" w14:textId="77777777">
        <w:trPr>
          <w:jc w:val="center"/>
        </w:trPr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C4F7F5" w14:textId="77777777" w:rsidR="007421B2" w:rsidRDefault="00000000">
            <w:pPr>
              <w:spacing w:after="0"/>
            </w:pPr>
            <w:r>
              <w:t>Lealdo Coelho Válido de Jesus</w:t>
            </w:r>
          </w:p>
        </w:tc>
        <w:tc>
          <w:tcPr>
            <w:tcW w:w="20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6926AE" w14:textId="77777777" w:rsidR="007421B2" w:rsidRDefault="00000000">
            <w:pPr>
              <w:spacing w:after="0"/>
            </w:pPr>
            <w:r>
              <w:t>202323215</w:t>
            </w:r>
          </w:p>
        </w:tc>
        <w:tc>
          <w:tcPr>
            <w:tcW w:w="47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FDAF49" w14:textId="77777777" w:rsidR="007421B2" w:rsidRDefault="00000000">
            <w:pPr>
              <w:spacing w:after="0"/>
            </w:pPr>
            <w:r>
              <w:t>Integrante da equipe do projeto.</w:t>
            </w:r>
          </w:p>
        </w:tc>
      </w:tr>
    </w:tbl>
    <w:p w14:paraId="27A91240" w14:textId="77777777" w:rsidR="007421B2" w:rsidRDefault="007421B2">
      <w:pPr>
        <w:spacing w:after="0"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81"/>
        <w:gridCol w:w="3011"/>
        <w:gridCol w:w="1725"/>
        <w:gridCol w:w="2445"/>
      </w:tblGrid>
      <w:tr w:rsidR="007421B2" w14:paraId="235C7B8C" w14:textId="77777777">
        <w:trPr>
          <w:tblHeader/>
          <w:jc w:val="center"/>
        </w:trPr>
        <w:tc>
          <w:tcPr>
            <w:tcW w:w="2592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2DDB06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Comunicação</w:t>
            </w:r>
          </w:p>
        </w:tc>
        <w:tc>
          <w:tcPr>
            <w:tcW w:w="3024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382A61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Participantes</w:t>
            </w:r>
          </w:p>
        </w:tc>
        <w:tc>
          <w:tcPr>
            <w:tcW w:w="1728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BEA3BA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Periodicidade</w:t>
            </w:r>
          </w:p>
        </w:tc>
        <w:tc>
          <w:tcPr>
            <w:tcW w:w="2448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9C0444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Canal</w:t>
            </w:r>
          </w:p>
        </w:tc>
      </w:tr>
      <w:tr w:rsidR="007421B2" w14:paraId="046ABB6F" w14:textId="77777777">
        <w:trPr>
          <w:jc w:val="center"/>
        </w:trPr>
        <w:tc>
          <w:tcPr>
            <w:tcW w:w="259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FC7158" w14:textId="77777777" w:rsidR="007421B2" w:rsidRDefault="00000000">
            <w:pPr>
              <w:spacing w:after="0"/>
            </w:pPr>
            <w:r>
              <w:rPr>
                <w:sz w:val="16"/>
              </w:rPr>
              <w:t>Alinhamento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94FB62" w14:textId="77777777" w:rsidR="007421B2" w:rsidRDefault="00000000">
            <w:pPr>
              <w:spacing w:after="0"/>
            </w:pPr>
            <w:r>
              <w:rPr>
                <w:sz w:val="16"/>
              </w:rPr>
              <w:t>Equipe</w:t>
            </w:r>
          </w:p>
        </w:tc>
        <w:tc>
          <w:tcPr>
            <w:tcW w:w="17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7CC435" w14:textId="77777777" w:rsidR="007421B2" w:rsidRDefault="00000000">
            <w:pPr>
              <w:spacing w:after="0"/>
            </w:pPr>
            <w:r>
              <w:rPr>
                <w:sz w:val="16"/>
              </w:rPr>
              <w:t>Semanal</w:t>
            </w:r>
          </w:p>
        </w:tc>
        <w:tc>
          <w:tcPr>
            <w:tcW w:w="24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7FE46B" w14:textId="77777777" w:rsidR="007421B2" w:rsidRDefault="00000000">
            <w:pPr>
              <w:spacing w:after="0"/>
            </w:pPr>
            <w:r>
              <w:rPr>
                <w:sz w:val="16"/>
              </w:rPr>
              <w:t>Presencial/online</w:t>
            </w:r>
          </w:p>
        </w:tc>
      </w:tr>
      <w:tr w:rsidR="007421B2" w14:paraId="09333A9B" w14:textId="77777777">
        <w:trPr>
          <w:jc w:val="center"/>
        </w:trPr>
        <w:tc>
          <w:tcPr>
            <w:tcW w:w="2592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A54DA5" w14:textId="77777777" w:rsidR="007421B2" w:rsidRDefault="00000000">
            <w:pPr>
              <w:spacing w:after="0"/>
            </w:pPr>
            <w:r>
              <w:rPr>
                <w:sz w:val="16"/>
              </w:rPr>
              <w:t>Status ao professor</w:t>
            </w:r>
          </w:p>
        </w:tc>
        <w:tc>
          <w:tcPr>
            <w:tcW w:w="302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A06EE3" w14:textId="77777777" w:rsidR="007421B2" w:rsidRDefault="00000000">
            <w:pPr>
              <w:spacing w:after="0"/>
            </w:pPr>
            <w:r>
              <w:rPr>
                <w:sz w:val="16"/>
              </w:rPr>
              <w:t>Gerente e professor</w:t>
            </w:r>
          </w:p>
        </w:tc>
        <w:tc>
          <w:tcPr>
            <w:tcW w:w="172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CAB9EE" w14:textId="77777777" w:rsidR="007421B2" w:rsidRDefault="00000000">
            <w:pPr>
              <w:spacing w:after="0"/>
            </w:pPr>
            <w:r>
              <w:rPr>
                <w:sz w:val="16"/>
              </w:rPr>
              <w:t>Por marco</w:t>
            </w:r>
          </w:p>
        </w:tc>
        <w:tc>
          <w:tcPr>
            <w:tcW w:w="244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4BB389" w14:textId="77777777" w:rsidR="007421B2" w:rsidRDefault="00000000">
            <w:pPr>
              <w:spacing w:after="0"/>
            </w:pPr>
            <w:r>
              <w:rPr>
                <w:sz w:val="16"/>
              </w:rPr>
              <w:t>Documento/apresentação</w:t>
            </w:r>
          </w:p>
        </w:tc>
      </w:tr>
      <w:tr w:rsidR="007421B2" w14:paraId="3389E4DF" w14:textId="77777777">
        <w:trPr>
          <w:jc w:val="center"/>
        </w:trPr>
        <w:tc>
          <w:tcPr>
            <w:tcW w:w="259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5C09C1" w14:textId="77777777" w:rsidR="007421B2" w:rsidRDefault="00000000">
            <w:pPr>
              <w:spacing w:after="0"/>
            </w:pPr>
            <w:r>
              <w:rPr>
                <w:sz w:val="16"/>
              </w:rPr>
              <w:t>Validação institucional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EEE27E" w14:textId="77777777" w:rsidR="007421B2" w:rsidRDefault="00000000">
            <w:pPr>
              <w:spacing w:after="0"/>
            </w:pPr>
            <w:r>
              <w:rPr>
                <w:sz w:val="16"/>
              </w:rPr>
              <w:t>Gerente e representante escolar</w:t>
            </w:r>
          </w:p>
        </w:tc>
        <w:tc>
          <w:tcPr>
            <w:tcW w:w="17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73CA26" w14:textId="77777777" w:rsidR="007421B2" w:rsidRDefault="00000000">
            <w:pPr>
              <w:spacing w:after="0"/>
            </w:pPr>
            <w:r>
              <w:rPr>
                <w:sz w:val="16"/>
              </w:rPr>
              <w:t>Por ciclo</w:t>
            </w:r>
          </w:p>
        </w:tc>
        <w:tc>
          <w:tcPr>
            <w:tcW w:w="24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1EED7E" w14:textId="77777777" w:rsidR="007421B2" w:rsidRDefault="00000000">
            <w:pPr>
              <w:spacing w:after="0"/>
            </w:pPr>
            <w:r>
              <w:rPr>
                <w:sz w:val="16"/>
              </w:rPr>
              <w:t>Entrevista/formulário</w:t>
            </w:r>
          </w:p>
        </w:tc>
      </w:tr>
      <w:tr w:rsidR="007421B2" w14:paraId="0A7DCD0E" w14:textId="77777777">
        <w:trPr>
          <w:jc w:val="center"/>
        </w:trPr>
        <w:tc>
          <w:tcPr>
            <w:tcW w:w="2592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1E20A5" w14:textId="77777777" w:rsidR="007421B2" w:rsidRDefault="00000000">
            <w:pPr>
              <w:spacing w:after="0"/>
            </w:pPr>
            <w:r>
              <w:rPr>
                <w:sz w:val="16"/>
              </w:rPr>
              <w:t>Controle de mudanças</w:t>
            </w:r>
          </w:p>
        </w:tc>
        <w:tc>
          <w:tcPr>
            <w:tcW w:w="302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D7276B" w14:textId="77777777" w:rsidR="007421B2" w:rsidRDefault="00000000">
            <w:pPr>
              <w:spacing w:after="0"/>
            </w:pPr>
            <w:r>
              <w:rPr>
                <w:sz w:val="16"/>
              </w:rPr>
              <w:t>Equipe</w:t>
            </w:r>
          </w:p>
        </w:tc>
        <w:tc>
          <w:tcPr>
            <w:tcW w:w="172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006AA" w14:textId="77777777" w:rsidR="007421B2" w:rsidRDefault="00000000">
            <w:pPr>
              <w:spacing w:after="0"/>
            </w:pPr>
            <w:r>
              <w:rPr>
                <w:sz w:val="16"/>
              </w:rPr>
              <w:t>Sob demanda</w:t>
            </w:r>
          </w:p>
        </w:tc>
        <w:tc>
          <w:tcPr>
            <w:tcW w:w="244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DC9CF2" w14:textId="77777777" w:rsidR="007421B2" w:rsidRDefault="00000000">
            <w:pPr>
              <w:spacing w:after="0"/>
            </w:pPr>
            <w:r>
              <w:rPr>
                <w:sz w:val="16"/>
              </w:rPr>
              <w:t>Registro formal</w:t>
            </w:r>
          </w:p>
        </w:tc>
      </w:tr>
    </w:tbl>
    <w:p w14:paraId="17303D19" w14:textId="77777777" w:rsidR="007421B2" w:rsidRDefault="007421B2">
      <w:pPr>
        <w:spacing w:after="0"/>
      </w:pPr>
    </w:p>
    <w:p w14:paraId="30A4A599" w14:textId="77777777" w:rsidR="007421B2" w:rsidRDefault="00000000">
      <w:pPr>
        <w:pStyle w:val="Ttulo2"/>
      </w:pPr>
      <w:r>
        <w:t>5.6 Partes interessadas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300"/>
        <w:gridCol w:w="2440"/>
        <w:gridCol w:w="1437"/>
        <w:gridCol w:w="3585"/>
      </w:tblGrid>
      <w:tr w:rsidR="007421B2" w14:paraId="37B601DB" w14:textId="77777777">
        <w:trPr>
          <w:tblHeader/>
          <w:jc w:val="center"/>
        </w:trPr>
        <w:tc>
          <w:tcPr>
            <w:tcW w:w="2304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71BD4B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Stakeholder</w:t>
            </w:r>
          </w:p>
        </w:tc>
        <w:tc>
          <w:tcPr>
            <w:tcW w:w="2448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77B081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Interesse</w:t>
            </w:r>
          </w:p>
        </w:tc>
        <w:tc>
          <w:tcPr>
            <w:tcW w:w="1440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BAF891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Influência</w:t>
            </w:r>
          </w:p>
        </w:tc>
        <w:tc>
          <w:tcPr>
            <w:tcW w:w="3600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DE92E4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Estratégia</w:t>
            </w:r>
          </w:p>
        </w:tc>
      </w:tr>
      <w:tr w:rsidR="007421B2" w14:paraId="2A986C50" w14:textId="77777777">
        <w:trPr>
          <w:jc w:val="center"/>
        </w:trPr>
        <w:tc>
          <w:tcPr>
            <w:tcW w:w="23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71FDE8" w14:textId="77777777" w:rsidR="007421B2" w:rsidRDefault="00000000">
            <w:pPr>
              <w:spacing w:after="0"/>
            </w:pPr>
            <w:r>
              <w:rPr>
                <w:sz w:val="16"/>
              </w:rPr>
              <w:t>Professor/orientador</w:t>
            </w:r>
          </w:p>
        </w:tc>
        <w:tc>
          <w:tcPr>
            <w:tcW w:w="24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2694D6" w14:textId="77777777" w:rsidR="007421B2" w:rsidRDefault="00000000">
            <w:pPr>
              <w:spacing w:after="0"/>
            </w:pPr>
            <w:r>
              <w:rPr>
                <w:sz w:val="16"/>
              </w:rPr>
              <w:t>Avaliação e orientação</w:t>
            </w:r>
          </w:p>
        </w:tc>
        <w:tc>
          <w:tcPr>
            <w:tcW w:w="14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288A45" w14:textId="77777777" w:rsidR="007421B2" w:rsidRDefault="00000000">
            <w:pPr>
              <w:spacing w:after="0"/>
            </w:pPr>
            <w:r>
              <w:rPr>
                <w:sz w:val="16"/>
              </w:rPr>
              <w:t>Alta</w:t>
            </w:r>
          </w:p>
        </w:tc>
        <w:tc>
          <w:tcPr>
            <w:tcW w:w="36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4D3935" w14:textId="77777777" w:rsidR="007421B2" w:rsidRDefault="00000000">
            <w:pPr>
              <w:spacing w:after="0"/>
            </w:pPr>
            <w:r>
              <w:rPr>
                <w:sz w:val="16"/>
              </w:rPr>
              <w:t>Relatórios e aprovação por marcos</w:t>
            </w:r>
          </w:p>
        </w:tc>
      </w:tr>
      <w:tr w:rsidR="007421B2" w14:paraId="49772BEC" w14:textId="77777777">
        <w:trPr>
          <w:jc w:val="center"/>
        </w:trPr>
        <w:tc>
          <w:tcPr>
            <w:tcW w:w="230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800C89" w14:textId="77777777" w:rsidR="007421B2" w:rsidRDefault="00000000">
            <w:pPr>
              <w:spacing w:after="0"/>
            </w:pPr>
            <w:r>
              <w:rPr>
                <w:sz w:val="16"/>
              </w:rPr>
              <w:t>Equipe</w:t>
            </w:r>
          </w:p>
        </w:tc>
        <w:tc>
          <w:tcPr>
            <w:tcW w:w="244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6DA495" w14:textId="77777777" w:rsidR="007421B2" w:rsidRDefault="00000000">
            <w:pPr>
              <w:spacing w:after="0"/>
            </w:pPr>
            <w:r>
              <w:rPr>
                <w:sz w:val="16"/>
              </w:rPr>
              <w:t>Execução do projeto</w:t>
            </w:r>
          </w:p>
        </w:tc>
        <w:tc>
          <w:tcPr>
            <w:tcW w:w="144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4FC68B" w14:textId="77777777" w:rsidR="007421B2" w:rsidRDefault="00000000">
            <w:pPr>
              <w:spacing w:after="0"/>
            </w:pPr>
            <w:r>
              <w:rPr>
                <w:sz w:val="16"/>
              </w:rPr>
              <w:t>Alta</w:t>
            </w:r>
          </w:p>
        </w:tc>
        <w:tc>
          <w:tcPr>
            <w:tcW w:w="360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8070E1" w14:textId="77777777" w:rsidR="007421B2" w:rsidRDefault="00000000">
            <w:pPr>
              <w:spacing w:after="0"/>
            </w:pPr>
            <w:r>
              <w:rPr>
                <w:sz w:val="16"/>
              </w:rPr>
              <w:t>Papéis claros e reuniões</w:t>
            </w:r>
          </w:p>
        </w:tc>
      </w:tr>
      <w:tr w:rsidR="007421B2" w14:paraId="6012D30F" w14:textId="77777777">
        <w:trPr>
          <w:jc w:val="center"/>
        </w:trPr>
        <w:tc>
          <w:tcPr>
            <w:tcW w:w="23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DCE1CF" w14:textId="77777777" w:rsidR="007421B2" w:rsidRDefault="00000000">
            <w:pPr>
              <w:spacing w:after="0"/>
            </w:pPr>
            <w:r>
              <w:rPr>
                <w:sz w:val="16"/>
              </w:rPr>
              <w:t>Gestão escolar</w:t>
            </w:r>
          </w:p>
        </w:tc>
        <w:tc>
          <w:tcPr>
            <w:tcW w:w="24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CFC3AC" w14:textId="77777777" w:rsidR="007421B2" w:rsidRDefault="00000000">
            <w:pPr>
              <w:spacing w:after="0"/>
            </w:pPr>
            <w:r>
              <w:rPr>
                <w:sz w:val="16"/>
              </w:rPr>
              <w:t>Aderência institucional</w:t>
            </w:r>
          </w:p>
        </w:tc>
        <w:tc>
          <w:tcPr>
            <w:tcW w:w="14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9298E4" w14:textId="77777777" w:rsidR="007421B2" w:rsidRDefault="00000000">
            <w:pPr>
              <w:spacing w:after="0"/>
            </w:pPr>
            <w:r>
              <w:rPr>
                <w:sz w:val="16"/>
              </w:rPr>
              <w:t>Alta</w:t>
            </w:r>
          </w:p>
        </w:tc>
        <w:tc>
          <w:tcPr>
            <w:tcW w:w="36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0042E2" w14:textId="77777777" w:rsidR="007421B2" w:rsidRDefault="00000000">
            <w:pPr>
              <w:spacing w:after="0"/>
            </w:pPr>
            <w:r>
              <w:rPr>
                <w:sz w:val="16"/>
              </w:rPr>
              <w:t>Validação do fluxo e requisitos</w:t>
            </w:r>
          </w:p>
        </w:tc>
      </w:tr>
      <w:tr w:rsidR="007421B2" w14:paraId="3358E901" w14:textId="77777777">
        <w:trPr>
          <w:jc w:val="center"/>
        </w:trPr>
        <w:tc>
          <w:tcPr>
            <w:tcW w:w="230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37C323" w14:textId="77777777" w:rsidR="007421B2" w:rsidRDefault="00000000">
            <w:pPr>
              <w:spacing w:after="0"/>
            </w:pPr>
            <w:r>
              <w:rPr>
                <w:sz w:val="16"/>
              </w:rPr>
              <w:t>Portaria</w:t>
            </w:r>
          </w:p>
        </w:tc>
        <w:tc>
          <w:tcPr>
            <w:tcW w:w="244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45E3A3" w14:textId="77777777" w:rsidR="007421B2" w:rsidRDefault="00000000">
            <w:pPr>
              <w:spacing w:after="0"/>
            </w:pPr>
            <w:r>
              <w:rPr>
                <w:sz w:val="16"/>
              </w:rPr>
              <w:t>Operação diária</w:t>
            </w:r>
          </w:p>
        </w:tc>
        <w:tc>
          <w:tcPr>
            <w:tcW w:w="144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3AE0D2" w14:textId="77777777" w:rsidR="007421B2" w:rsidRDefault="00000000">
            <w:pPr>
              <w:spacing w:after="0"/>
            </w:pPr>
            <w:r>
              <w:rPr>
                <w:sz w:val="16"/>
              </w:rPr>
              <w:t>Média</w:t>
            </w:r>
          </w:p>
        </w:tc>
        <w:tc>
          <w:tcPr>
            <w:tcW w:w="360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CFB4D3" w14:textId="77777777" w:rsidR="007421B2" w:rsidRDefault="00000000">
            <w:pPr>
              <w:spacing w:after="0"/>
            </w:pPr>
            <w:r>
              <w:rPr>
                <w:sz w:val="16"/>
              </w:rPr>
              <w:t>Interface simples e treinamento</w:t>
            </w:r>
          </w:p>
        </w:tc>
      </w:tr>
      <w:tr w:rsidR="007421B2" w14:paraId="3EE64307" w14:textId="77777777">
        <w:trPr>
          <w:jc w:val="center"/>
        </w:trPr>
        <w:tc>
          <w:tcPr>
            <w:tcW w:w="23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EFA9D8" w14:textId="77777777" w:rsidR="007421B2" w:rsidRDefault="00000000">
            <w:pPr>
              <w:spacing w:after="0"/>
            </w:pPr>
            <w:r>
              <w:rPr>
                <w:sz w:val="16"/>
              </w:rPr>
              <w:lastRenderedPageBreak/>
              <w:t>Responsáveis</w:t>
            </w:r>
          </w:p>
        </w:tc>
        <w:tc>
          <w:tcPr>
            <w:tcW w:w="24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53C58C" w14:textId="77777777" w:rsidR="007421B2" w:rsidRDefault="00000000">
            <w:pPr>
              <w:spacing w:after="0"/>
            </w:pPr>
            <w:r>
              <w:rPr>
                <w:sz w:val="16"/>
              </w:rPr>
              <w:t>Informações confiáveis</w:t>
            </w:r>
          </w:p>
        </w:tc>
        <w:tc>
          <w:tcPr>
            <w:tcW w:w="14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CE4BED" w14:textId="77777777" w:rsidR="007421B2" w:rsidRDefault="00000000">
            <w:pPr>
              <w:spacing w:after="0"/>
            </w:pPr>
            <w:r>
              <w:rPr>
                <w:sz w:val="16"/>
              </w:rPr>
              <w:t>Média</w:t>
            </w:r>
          </w:p>
        </w:tc>
        <w:tc>
          <w:tcPr>
            <w:tcW w:w="36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438230" w14:textId="77777777" w:rsidR="007421B2" w:rsidRDefault="00000000">
            <w:pPr>
              <w:spacing w:after="0"/>
            </w:pPr>
            <w:r>
              <w:rPr>
                <w:sz w:val="16"/>
              </w:rPr>
              <w:t>Notificações e histórico</w:t>
            </w:r>
          </w:p>
        </w:tc>
      </w:tr>
      <w:tr w:rsidR="007421B2" w14:paraId="54B0648B" w14:textId="77777777">
        <w:trPr>
          <w:jc w:val="center"/>
        </w:trPr>
        <w:tc>
          <w:tcPr>
            <w:tcW w:w="230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A64A59" w14:textId="77777777" w:rsidR="007421B2" w:rsidRDefault="00000000">
            <w:pPr>
              <w:spacing w:after="0"/>
            </w:pPr>
            <w:r>
              <w:rPr>
                <w:sz w:val="16"/>
              </w:rPr>
              <w:t>Alunos</w:t>
            </w:r>
          </w:p>
        </w:tc>
        <w:tc>
          <w:tcPr>
            <w:tcW w:w="244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7EF3E6" w14:textId="77777777" w:rsidR="007421B2" w:rsidRDefault="00000000">
            <w:pPr>
              <w:spacing w:after="0"/>
            </w:pPr>
            <w:r>
              <w:rPr>
                <w:sz w:val="16"/>
              </w:rPr>
              <w:t>Benefício indireto de segurança</w:t>
            </w:r>
          </w:p>
        </w:tc>
        <w:tc>
          <w:tcPr>
            <w:tcW w:w="144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5FA7E8" w14:textId="77777777" w:rsidR="007421B2" w:rsidRDefault="00000000">
            <w:pPr>
              <w:spacing w:after="0"/>
            </w:pPr>
            <w:r>
              <w:rPr>
                <w:sz w:val="16"/>
              </w:rPr>
              <w:t>Baixa</w:t>
            </w:r>
          </w:p>
        </w:tc>
        <w:tc>
          <w:tcPr>
            <w:tcW w:w="360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B93198" w14:textId="77777777" w:rsidR="007421B2" w:rsidRDefault="00000000">
            <w:pPr>
              <w:spacing w:after="0"/>
            </w:pPr>
            <w:r>
              <w:rPr>
                <w:sz w:val="16"/>
              </w:rPr>
              <w:t>Minimização de dados</w:t>
            </w:r>
          </w:p>
        </w:tc>
      </w:tr>
    </w:tbl>
    <w:p w14:paraId="0E0E0303" w14:textId="77777777" w:rsidR="007421B2" w:rsidRDefault="007421B2">
      <w:pPr>
        <w:spacing w:after="0"/>
      </w:pPr>
    </w:p>
    <w:p w14:paraId="4A964DC0" w14:textId="77777777" w:rsidR="007421B2" w:rsidRDefault="00000000">
      <w:pPr>
        <w:jc w:val="center"/>
      </w:pPr>
      <w:r>
        <w:rPr>
          <w:noProof/>
        </w:rPr>
        <w:drawing>
          <wp:inline distT="0" distB="0" distL="0" distR="0" wp14:anchorId="483B9945" wp14:editId="3173D292">
            <wp:extent cx="5760720" cy="93084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30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1996B" w14:textId="77777777" w:rsidR="007421B2" w:rsidRDefault="00000000">
      <w:pPr>
        <w:spacing w:after="160"/>
        <w:jc w:val="center"/>
      </w:pPr>
      <w:r>
        <w:rPr>
          <w:i/>
          <w:color w:val="505050"/>
          <w:sz w:val="18"/>
        </w:rPr>
        <w:t>Figura 3 - Mapa de comunicação entre partes interessadas.</w:t>
      </w:r>
    </w:p>
    <w:p w14:paraId="20D7491B" w14:textId="77777777" w:rsidR="007421B2" w:rsidRDefault="00000000">
      <w:pPr>
        <w:pStyle w:val="Ttulo2"/>
      </w:pPr>
      <w:r>
        <w:t>5.7 Matriz de riscos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862"/>
        <w:gridCol w:w="4305"/>
        <w:gridCol w:w="1580"/>
        <w:gridCol w:w="3015"/>
      </w:tblGrid>
      <w:tr w:rsidR="007421B2" w14:paraId="7D0DE2B8" w14:textId="77777777">
        <w:trPr>
          <w:tblHeader/>
          <w:jc w:val="center"/>
        </w:trPr>
        <w:tc>
          <w:tcPr>
            <w:tcW w:w="864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1C633B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4320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17B7C9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Risco</w:t>
            </w:r>
          </w:p>
        </w:tc>
        <w:tc>
          <w:tcPr>
            <w:tcW w:w="1584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F25C7C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Classe</w:t>
            </w:r>
          </w:p>
        </w:tc>
        <w:tc>
          <w:tcPr>
            <w:tcW w:w="3024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D2B8F2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Consequência</w:t>
            </w:r>
          </w:p>
        </w:tc>
      </w:tr>
      <w:tr w:rsidR="007421B2" w14:paraId="0EA868EF" w14:textId="77777777">
        <w:trPr>
          <w:jc w:val="center"/>
        </w:trPr>
        <w:tc>
          <w:tcPr>
            <w:tcW w:w="8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BFB6A4" w14:textId="77777777" w:rsidR="007421B2" w:rsidRDefault="00000000">
            <w:pPr>
              <w:spacing w:after="0"/>
            </w:pPr>
            <w:r>
              <w:rPr>
                <w:sz w:val="16"/>
              </w:rPr>
              <w:t>R01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CE668E" w14:textId="77777777" w:rsidR="007421B2" w:rsidRDefault="00000000">
            <w:pPr>
              <w:spacing w:after="0"/>
            </w:pPr>
            <w:r>
              <w:rPr>
                <w:sz w:val="16"/>
              </w:rPr>
              <w:t>Ausência de parceiro escolar formal</w:t>
            </w:r>
          </w:p>
        </w:tc>
        <w:tc>
          <w:tcPr>
            <w:tcW w:w="15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41192C" w14:textId="77777777" w:rsidR="007421B2" w:rsidRDefault="00000000">
            <w:pPr>
              <w:spacing w:after="0"/>
            </w:pPr>
            <w:r>
              <w:rPr>
                <w:sz w:val="16"/>
              </w:rPr>
              <w:t>Crítico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6F80AE" w14:textId="77777777" w:rsidR="007421B2" w:rsidRDefault="00000000">
            <w:pPr>
              <w:spacing w:after="0"/>
            </w:pPr>
            <w:r>
              <w:rPr>
                <w:sz w:val="16"/>
              </w:rPr>
              <w:t>Validação real não executada</w:t>
            </w:r>
          </w:p>
        </w:tc>
      </w:tr>
      <w:tr w:rsidR="007421B2" w14:paraId="59C8EA1E" w14:textId="77777777">
        <w:trPr>
          <w:jc w:val="center"/>
        </w:trPr>
        <w:tc>
          <w:tcPr>
            <w:tcW w:w="86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CE4481" w14:textId="77777777" w:rsidR="007421B2" w:rsidRDefault="00000000">
            <w:pPr>
              <w:spacing w:after="0"/>
            </w:pPr>
            <w:r>
              <w:rPr>
                <w:sz w:val="16"/>
              </w:rPr>
              <w:t>R02</w:t>
            </w:r>
          </w:p>
        </w:tc>
        <w:tc>
          <w:tcPr>
            <w:tcW w:w="432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270519" w14:textId="77777777" w:rsidR="007421B2" w:rsidRDefault="00000000">
            <w:pPr>
              <w:spacing w:after="0"/>
            </w:pPr>
            <w:r>
              <w:rPr>
                <w:sz w:val="16"/>
              </w:rPr>
              <w:t>Expansão indevida do escopo</w:t>
            </w:r>
          </w:p>
        </w:tc>
        <w:tc>
          <w:tcPr>
            <w:tcW w:w="158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FB49D9" w14:textId="77777777" w:rsidR="007421B2" w:rsidRDefault="00000000">
            <w:pPr>
              <w:spacing w:after="0"/>
            </w:pPr>
            <w:r>
              <w:rPr>
                <w:sz w:val="16"/>
              </w:rPr>
              <w:t>Crítico</w:t>
            </w:r>
          </w:p>
        </w:tc>
        <w:tc>
          <w:tcPr>
            <w:tcW w:w="302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4D0BC2" w14:textId="77777777" w:rsidR="007421B2" w:rsidRDefault="00000000">
            <w:pPr>
              <w:spacing w:after="0"/>
            </w:pPr>
            <w:r>
              <w:rPr>
                <w:sz w:val="16"/>
              </w:rPr>
              <w:t>Atraso e aumento de complexidade</w:t>
            </w:r>
          </w:p>
        </w:tc>
      </w:tr>
      <w:tr w:rsidR="007421B2" w14:paraId="04D71C7E" w14:textId="77777777">
        <w:trPr>
          <w:jc w:val="center"/>
        </w:trPr>
        <w:tc>
          <w:tcPr>
            <w:tcW w:w="8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CA562C" w14:textId="77777777" w:rsidR="007421B2" w:rsidRDefault="00000000">
            <w:pPr>
              <w:spacing w:after="0"/>
            </w:pPr>
            <w:r>
              <w:rPr>
                <w:sz w:val="16"/>
              </w:rPr>
              <w:t>R03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587E38" w14:textId="77777777" w:rsidR="007421B2" w:rsidRDefault="00000000">
            <w:pPr>
              <w:spacing w:after="0"/>
            </w:pPr>
            <w:r>
              <w:rPr>
                <w:sz w:val="16"/>
              </w:rPr>
              <w:t>Tratamento inadequado de dados</w:t>
            </w:r>
          </w:p>
        </w:tc>
        <w:tc>
          <w:tcPr>
            <w:tcW w:w="15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EF18F1" w14:textId="77777777" w:rsidR="007421B2" w:rsidRDefault="00000000">
            <w:pPr>
              <w:spacing w:after="0"/>
            </w:pPr>
            <w:r>
              <w:rPr>
                <w:sz w:val="16"/>
              </w:rPr>
              <w:t>Crítico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9C8CED" w14:textId="77777777" w:rsidR="007421B2" w:rsidRDefault="00000000">
            <w:pPr>
              <w:spacing w:after="0"/>
            </w:pPr>
            <w:r>
              <w:rPr>
                <w:sz w:val="16"/>
              </w:rPr>
              <w:t>Risco jurídico e reputacional</w:t>
            </w:r>
          </w:p>
        </w:tc>
      </w:tr>
      <w:tr w:rsidR="007421B2" w14:paraId="134C21F7" w14:textId="77777777">
        <w:trPr>
          <w:jc w:val="center"/>
        </w:trPr>
        <w:tc>
          <w:tcPr>
            <w:tcW w:w="86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6CD0AF" w14:textId="77777777" w:rsidR="007421B2" w:rsidRDefault="00000000">
            <w:pPr>
              <w:spacing w:after="0"/>
            </w:pPr>
            <w:r>
              <w:rPr>
                <w:sz w:val="16"/>
              </w:rPr>
              <w:t>R04</w:t>
            </w:r>
          </w:p>
        </w:tc>
        <w:tc>
          <w:tcPr>
            <w:tcW w:w="432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8EAB48" w14:textId="77777777" w:rsidR="007421B2" w:rsidRDefault="00000000">
            <w:pPr>
              <w:spacing w:after="0"/>
            </w:pPr>
            <w:r>
              <w:rPr>
                <w:sz w:val="16"/>
              </w:rPr>
              <w:t>Baixa adesão dos usuários</w:t>
            </w:r>
          </w:p>
        </w:tc>
        <w:tc>
          <w:tcPr>
            <w:tcW w:w="158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4DBD9B" w14:textId="77777777" w:rsidR="007421B2" w:rsidRDefault="00000000">
            <w:pPr>
              <w:spacing w:after="0"/>
            </w:pPr>
            <w:r>
              <w:rPr>
                <w:sz w:val="16"/>
              </w:rPr>
              <w:t>Alto</w:t>
            </w:r>
          </w:p>
        </w:tc>
        <w:tc>
          <w:tcPr>
            <w:tcW w:w="302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6F8B9F" w14:textId="77777777" w:rsidR="007421B2" w:rsidRDefault="00000000">
            <w:pPr>
              <w:spacing w:after="0"/>
            </w:pPr>
            <w:r>
              <w:rPr>
                <w:sz w:val="16"/>
              </w:rPr>
              <w:t>Feedback insuficiente</w:t>
            </w:r>
          </w:p>
        </w:tc>
      </w:tr>
      <w:tr w:rsidR="007421B2" w14:paraId="6D953ADC" w14:textId="77777777">
        <w:trPr>
          <w:jc w:val="center"/>
        </w:trPr>
        <w:tc>
          <w:tcPr>
            <w:tcW w:w="8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BFB3FB" w14:textId="77777777" w:rsidR="007421B2" w:rsidRDefault="00000000">
            <w:pPr>
              <w:spacing w:after="0"/>
            </w:pPr>
            <w:r>
              <w:rPr>
                <w:sz w:val="16"/>
              </w:rPr>
              <w:t>R05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688750" w14:textId="77777777" w:rsidR="007421B2" w:rsidRDefault="00000000">
            <w:pPr>
              <w:spacing w:after="0"/>
            </w:pPr>
            <w:r>
              <w:rPr>
                <w:sz w:val="16"/>
              </w:rPr>
              <w:t>Inconsistência documental</w:t>
            </w:r>
          </w:p>
        </w:tc>
        <w:tc>
          <w:tcPr>
            <w:tcW w:w="15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1BEDD0" w14:textId="77777777" w:rsidR="007421B2" w:rsidRDefault="00000000">
            <w:pPr>
              <w:spacing w:after="0"/>
            </w:pPr>
            <w:r>
              <w:rPr>
                <w:sz w:val="16"/>
              </w:rPr>
              <w:t>Alto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7F3807" w14:textId="77777777" w:rsidR="007421B2" w:rsidRDefault="00000000">
            <w:pPr>
              <w:spacing w:after="0"/>
            </w:pPr>
            <w:r>
              <w:rPr>
                <w:sz w:val="16"/>
              </w:rPr>
              <w:t>Perda de coerência da entrega</w:t>
            </w:r>
          </w:p>
        </w:tc>
      </w:tr>
      <w:tr w:rsidR="007421B2" w14:paraId="6B78B567" w14:textId="77777777">
        <w:trPr>
          <w:jc w:val="center"/>
        </w:trPr>
        <w:tc>
          <w:tcPr>
            <w:tcW w:w="86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FFED5B" w14:textId="77777777" w:rsidR="007421B2" w:rsidRDefault="00000000">
            <w:pPr>
              <w:spacing w:after="0"/>
            </w:pPr>
            <w:r>
              <w:rPr>
                <w:sz w:val="16"/>
              </w:rPr>
              <w:t>R06</w:t>
            </w:r>
          </w:p>
        </w:tc>
        <w:tc>
          <w:tcPr>
            <w:tcW w:w="432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417108" w14:textId="77777777" w:rsidR="007421B2" w:rsidRDefault="00000000">
            <w:pPr>
              <w:spacing w:after="0"/>
            </w:pPr>
            <w:r>
              <w:rPr>
                <w:sz w:val="16"/>
              </w:rPr>
              <w:t>Requisitos ambíguos</w:t>
            </w:r>
          </w:p>
        </w:tc>
        <w:tc>
          <w:tcPr>
            <w:tcW w:w="158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9A29DA" w14:textId="77777777" w:rsidR="007421B2" w:rsidRDefault="00000000">
            <w:pPr>
              <w:spacing w:after="0"/>
            </w:pPr>
            <w:r>
              <w:rPr>
                <w:sz w:val="16"/>
              </w:rPr>
              <w:t>Alto</w:t>
            </w:r>
          </w:p>
        </w:tc>
        <w:tc>
          <w:tcPr>
            <w:tcW w:w="302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448A42" w14:textId="77777777" w:rsidR="007421B2" w:rsidRDefault="00000000">
            <w:pPr>
              <w:spacing w:after="0"/>
            </w:pPr>
            <w:r>
              <w:rPr>
                <w:sz w:val="16"/>
              </w:rPr>
              <w:t>MVP desalinhado</w:t>
            </w:r>
          </w:p>
        </w:tc>
      </w:tr>
      <w:tr w:rsidR="007421B2" w14:paraId="3F96B873" w14:textId="77777777">
        <w:trPr>
          <w:jc w:val="center"/>
        </w:trPr>
        <w:tc>
          <w:tcPr>
            <w:tcW w:w="8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D42FCD" w14:textId="77777777" w:rsidR="007421B2" w:rsidRDefault="00000000">
            <w:pPr>
              <w:spacing w:after="0"/>
            </w:pPr>
            <w:r>
              <w:rPr>
                <w:sz w:val="16"/>
              </w:rPr>
              <w:t>R07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3A76DB" w14:textId="77777777" w:rsidR="007421B2" w:rsidRDefault="00000000">
            <w:pPr>
              <w:spacing w:after="0"/>
            </w:pPr>
            <w:r>
              <w:rPr>
                <w:sz w:val="16"/>
              </w:rPr>
              <w:t>Falha técnica no MVP</w:t>
            </w:r>
          </w:p>
        </w:tc>
        <w:tc>
          <w:tcPr>
            <w:tcW w:w="15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EE8FEA" w14:textId="77777777" w:rsidR="007421B2" w:rsidRDefault="00000000">
            <w:pPr>
              <w:spacing w:after="0"/>
            </w:pPr>
            <w:r>
              <w:rPr>
                <w:sz w:val="16"/>
              </w:rPr>
              <w:t>Alto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13F479" w14:textId="77777777" w:rsidR="007421B2" w:rsidRDefault="00000000">
            <w:pPr>
              <w:spacing w:after="0"/>
            </w:pPr>
            <w:r>
              <w:rPr>
                <w:sz w:val="16"/>
              </w:rPr>
              <w:t>Demonstração interrompida</w:t>
            </w:r>
          </w:p>
        </w:tc>
      </w:tr>
      <w:tr w:rsidR="007421B2" w14:paraId="4D3BB115" w14:textId="77777777">
        <w:trPr>
          <w:jc w:val="center"/>
        </w:trPr>
        <w:tc>
          <w:tcPr>
            <w:tcW w:w="86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2EDC3C" w14:textId="77777777" w:rsidR="007421B2" w:rsidRDefault="00000000">
            <w:pPr>
              <w:spacing w:after="0"/>
            </w:pPr>
            <w:r>
              <w:rPr>
                <w:sz w:val="16"/>
              </w:rPr>
              <w:t>R08</w:t>
            </w:r>
          </w:p>
        </w:tc>
        <w:tc>
          <w:tcPr>
            <w:tcW w:w="432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C3B612" w14:textId="77777777" w:rsidR="007421B2" w:rsidRDefault="00000000">
            <w:pPr>
              <w:spacing w:after="0"/>
            </w:pPr>
            <w:r>
              <w:rPr>
                <w:sz w:val="16"/>
              </w:rPr>
              <w:t>Atraso de atividades</w:t>
            </w:r>
          </w:p>
        </w:tc>
        <w:tc>
          <w:tcPr>
            <w:tcW w:w="158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2CCD4B" w14:textId="77777777" w:rsidR="007421B2" w:rsidRDefault="00000000">
            <w:pPr>
              <w:spacing w:after="0"/>
            </w:pPr>
            <w:r>
              <w:rPr>
                <w:sz w:val="16"/>
              </w:rPr>
              <w:t>Moderado</w:t>
            </w:r>
          </w:p>
        </w:tc>
        <w:tc>
          <w:tcPr>
            <w:tcW w:w="302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CCA0A5" w14:textId="77777777" w:rsidR="007421B2" w:rsidRDefault="00000000">
            <w:pPr>
              <w:spacing w:after="0"/>
            </w:pPr>
            <w:r>
              <w:rPr>
                <w:sz w:val="16"/>
              </w:rPr>
              <w:t>Entrega incompleta</w:t>
            </w:r>
          </w:p>
        </w:tc>
      </w:tr>
      <w:tr w:rsidR="007421B2" w14:paraId="0136DC88" w14:textId="77777777">
        <w:trPr>
          <w:jc w:val="center"/>
        </w:trPr>
        <w:tc>
          <w:tcPr>
            <w:tcW w:w="8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0555FD" w14:textId="77777777" w:rsidR="007421B2" w:rsidRDefault="00000000">
            <w:pPr>
              <w:spacing w:after="0"/>
            </w:pPr>
            <w:r>
              <w:rPr>
                <w:sz w:val="16"/>
              </w:rPr>
              <w:t>R09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C078D8" w14:textId="77777777" w:rsidR="007421B2" w:rsidRDefault="00000000">
            <w:pPr>
              <w:spacing w:after="0"/>
            </w:pPr>
            <w:r>
              <w:rPr>
                <w:sz w:val="16"/>
              </w:rPr>
              <w:t>Cobertura insuficiente de testes</w:t>
            </w:r>
          </w:p>
        </w:tc>
        <w:tc>
          <w:tcPr>
            <w:tcW w:w="15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E8B736" w14:textId="77777777" w:rsidR="007421B2" w:rsidRDefault="00000000">
            <w:pPr>
              <w:spacing w:after="0"/>
            </w:pPr>
            <w:r>
              <w:rPr>
                <w:sz w:val="16"/>
              </w:rPr>
              <w:t>Alto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C943B2" w14:textId="77777777" w:rsidR="007421B2" w:rsidRDefault="00000000">
            <w:pPr>
              <w:spacing w:after="0"/>
            </w:pPr>
            <w:r>
              <w:rPr>
                <w:sz w:val="16"/>
              </w:rPr>
              <w:t>Defeitos não detectados</w:t>
            </w:r>
          </w:p>
        </w:tc>
      </w:tr>
      <w:tr w:rsidR="007421B2" w14:paraId="088B29AC" w14:textId="77777777">
        <w:trPr>
          <w:jc w:val="center"/>
        </w:trPr>
        <w:tc>
          <w:tcPr>
            <w:tcW w:w="86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B71138" w14:textId="77777777" w:rsidR="007421B2" w:rsidRDefault="00000000">
            <w:pPr>
              <w:spacing w:after="0"/>
            </w:pPr>
            <w:r>
              <w:rPr>
                <w:sz w:val="16"/>
              </w:rPr>
              <w:t>R10</w:t>
            </w:r>
          </w:p>
        </w:tc>
        <w:tc>
          <w:tcPr>
            <w:tcW w:w="432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1C5394" w14:textId="77777777" w:rsidR="007421B2" w:rsidRDefault="00000000">
            <w:pPr>
              <w:spacing w:after="0"/>
            </w:pPr>
            <w:r>
              <w:rPr>
                <w:sz w:val="16"/>
              </w:rPr>
              <w:t>Não conformidade acadêmica/template</w:t>
            </w:r>
          </w:p>
        </w:tc>
        <w:tc>
          <w:tcPr>
            <w:tcW w:w="158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BF4FFD" w14:textId="77777777" w:rsidR="007421B2" w:rsidRDefault="00000000">
            <w:pPr>
              <w:spacing w:after="0"/>
            </w:pPr>
            <w:r>
              <w:rPr>
                <w:sz w:val="16"/>
              </w:rPr>
              <w:t>Moderado</w:t>
            </w:r>
          </w:p>
        </w:tc>
        <w:tc>
          <w:tcPr>
            <w:tcW w:w="302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6C587A" w14:textId="77777777" w:rsidR="007421B2" w:rsidRDefault="00000000">
            <w:pPr>
              <w:spacing w:after="0"/>
            </w:pPr>
            <w:r>
              <w:rPr>
                <w:sz w:val="16"/>
              </w:rPr>
              <w:t>Perda de pontuação documental</w:t>
            </w:r>
          </w:p>
        </w:tc>
      </w:tr>
    </w:tbl>
    <w:p w14:paraId="5DCA6DCB" w14:textId="77777777" w:rsidR="007421B2" w:rsidRDefault="007421B2">
      <w:pPr>
        <w:spacing w:after="0"/>
      </w:pPr>
    </w:p>
    <w:p w14:paraId="39E2FB6F" w14:textId="77777777" w:rsidR="007421B2" w:rsidRDefault="00000000">
      <w:pPr>
        <w:pStyle w:val="Ttulo1"/>
      </w:pPr>
      <w:r>
        <w:t>6. PEI IV - ENGENHARIA DE SOFTWARE, MODELAGEM E IMPLEMENTAÇÃO</w:t>
      </w:r>
    </w:p>
    <w:p w14:paraId="53D4A05F" w14:textId="77777777" w:rsidR="007421B2" w:rsidRDefault="00000000">
      <w:pPr>
        <w:pStyle w:val="Ttulo2"/>
      </w:pPr>
      <w:r>
        <w:t>6.1 Atores e fronteiras de responsabilidade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156"/>
        <w:gridCol w:w="7606"/>
      </w:tblGrid>
      <w:tr w:rsidR="007421B2" w14:paraId="4FBE4639" w14:textId="77777777">
        <w:trPr>
          <w:tblHeader/>
          <w:jc w:val="center"/>
        </w:trPr>
        <w:tc>
          <w:tcPr>
            <w:tcW w:w="2160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194E8E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Ator</w:t>
            </w:r>
          </w:p>
        </w:tc>
        <w:tc>
          <w:tcPr>
            <w:tcW w:w="7632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E76299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Responsabilidades</w:t>
            </w:r>
          </w:p>
        </w:tc>
      </w:tr>
      <w:tr w:rsidR="007421B2" w14:paraId="4FCFC91B" w14:textId="77777777">
        <w:trPr>
          <w:jc w:val="center"/>
        </w:trPr>
        <w:tc>
          <w:tcPr>
            <w:tcW w:w="21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98CCDA" w14:textId="77777777" w:rsidR="007421B2" w:rsidRDefault="00000000">
            <w:pPr>
              <w:spacing w:after="0"/>
            </w:pPr>
            <w:r>
              <w:rPr>
                <w:sz w:val="18"/>
              </w:rPr>
              <w:t>Responsável</w:t>
            </w:r>
          </w:p>
        </w:tc>
        <w:tc>
          <w:tcPr>
            <w:tcW w:w="763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F7A05C" w14:textId="77777777" w:rsidR="007421B2" w:rsidRDefault="00000000">
            <w:pPr>
              <w:spacing w:after="0"/>
            </w:pPr>
            <w:r>
              <w:rPr>
                <w:sz w:val="18"/>
              </w:rPr>
              <w:t>Autentica-se; acompanha presença de alunos vinculados; consulta notificações; troca mensagens autorizadas; registra feedback acadêmico.</w:t>
            </w:r>
          </w:p>
        </w:tc>
      </w:tr>
      <w:tr w:rsidR="007421B2" w14:paraId="39883D9E" w14:textId="77777777">
        <w:trPr>
          <w:jc w:val="center"/>
        </w:trPr>
        <w:tc>
          <w:tcPr>
            <w:tcW w:w="216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62E8FF" w14:textId="77777777" w:rsidR="007421B2" w:rsidRDefault="00000000">
            <w:pPr>
              <w:spacing w:after="0"/>
            </w:pPr>
            <w:r>
              <w:rPr>
                <w:sz w:val="18"/>
              </w:rPr>
              <w:t>Portaria</w:t>
            </w:r>
          </w:p>
        </w:tc>
        <w:tc>
          <w:tcPr>
            <w:tcW w:w="7632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9176D2" w14:textId="77777777" w:rsidR="007421B2" w:rsidRDefault="00000000">
            <w:pPr>
              <w:spacing w:after="0"/>
            </w:pPr>
            <w:r>
              <w:rPr>
                <w:sz w:val="18"/>
              </w:rPr>
              <w:t>Autentica-se; consulta alunos ativos; registra e acompanha presença; troca mensagens autorizadas; registra feedback acadêmico.</w:t>
            </w:r>
          </w:p>
        </w:tc>
      </w:tr>
      <w:tr w:rsidR="007421B2" w14:paraId="5291C2A2" w14:textId="77777777">
        <w:trPr>
          <w:jc w:val="center"/>
        </w:trPr>
        <w:tc>
          <w:tcPr>
            <w:tcW w:w="21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B09C75" w14:textId="77777777" w:rsidR="007421B2" w:rsidRDefault="00000000">
            <w:pPr>
              <w:spacing w:after="0"/>
            </w:pPr>
            <w:r>
              <w:rPr>
                <w:sz w:val="18"/>
              </w:rPr>
              <w:t>Gestão Escolar</w:t>
            </w:r>
          </w:p>
        </w:tc>
        <w:tc>
          <w:tcPr>
            <w:tcW w:w="763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6F07FA" w14:textId="77777777" w:rsidR="007421B2" w:rsidRDefault="00000000">
            <w:pPr>
              <w:spacing w:after="0"/>
            </w:pPr>
            <w:r>
              <w:rPr>
                <w:sz w:val="18"/>
              </w:rPr>
              <w:t>Autentica-se; consulta e gerencia alunos/vínculos; registra e acompanha presença; consulta auditoria e validação; troca mensagens; registra feedback.</w:t>
            </w:r>
          </w:p>
        </w:tc>
      </w:tr>
    </w:tbl>
    <w:p w14:paraId="3CE49F43" w14:textId="77777777" w:rsidR="007421B2" w:rsidRDefault="007421B2">
      <w:pPr>
        <w:spacing w:after="0"/>
      </w:pPr>
    </w:p>
    <w:p w14:paraId="29BEA216" w14:textId="77777777" w:rsidR="007421B2" w:rsidRDefault="00000000">
      <w:pPr>
        <w:pStyle w:val="Ttulo2"/>
      </w:pPr>
      <w:r>
        <w:t>6.2 Requisitos funcionais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945"/>
        <w:gridCol w:w="1914"/>
        <w:gridCol w:w="4143"/>
        <w:gridCol w:w="2760"/>
      </w:tblGrid>
      <w:tr w:rsidR="007421B2" w14:paraId="19BCBCF5" w14:textId="77777777">
        <w:trPr>
          <w:tblHeader/>
          <w:jc w:val="center"/>
        </w:trPr>
        <w:tc>
          <w:tcPr>
            <w:tcW w:w="1008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5CEA2E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016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90A56D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Objetivo</w:t>
            </w:r>
          </w:p>
        </w:tc>
        <w:tc>
          <w:tcPr>
            <w:tcW w:w="4464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2721B6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Requisito</w:t>
            </w:r>
          </w:p>
        </w:tc>
        <w:tc>
          <w:tcPr>
            <w:tcW w:w="2880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451828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Critério de aceite</w:t>
            </w:r>
          </w:p>
        </w:tc>
      </w:tr>
      <w:tr w:rsidR="007421B2" w14:paraId="1A0164CF" w14:textId="77777777">
        <w:trPr>
          <w:jc w:val="center"/>
        </w:trPr>
        <w:tc>
          <w:tcPr>
            <w:tcW w:w="100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A9B162" w14:textId="77777777" w:rsidR="007421B2" w:rsidRDefault="00000000">
            <w:pPr>
              <w:spacing w:after="0"/>
            </w:pPr>
            <w:r>
              <w:rPr>
                <w:sz w:val="16"/>
              </w:rPr>
              <w:t>RF-01</w:t>
            </w:r>
          </w:p>
        </w:tc>
        <w:tc>
          <w:tcPr>
            <w:tcW w:w="20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06E727" w14:textId="77777777" w:rsidR="007421B2" w:rsidRDefault="00000000">
            <w:pPr>
              <w:spacing w:after="0"/>
            </w:pPr>
            <w:r>
              <w:rPr>
                <w:sz w:val="16"/>
              </w:rPr>
              <w:t>Autenticar perfil</w:t>
            </w:r>
          </w:p>
        </w:tc>
        <w:tc>
          <w:tcPr>
            <w:tcW w:w="44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DE8209" w14:textId="77777777" w:rsidR="007421B2" w:rsidRDefault="00000000">
            <w:pPr>
              <w:spacing w:after="0"/>
            </w:pPr>
            <w:r>
              <w:rPr>
                <w:sz w:val="16"/>
              </w:rPr>
              <w:t>O sistema deve autenticar Responsável, Portaria ou Gestão Escolar por credenciais válidas e criar sessão temporária.</w:t>
            </w:r>
          </w:p>
        </w:tc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2F55F5" w14:textId="77777777" w:rsidR="007421B2" w:rsidRDefault="00000000">
            <w:pPr>
              <w:spacing w:after="0"/>
            </w:pPr>
            <w:r>
              <w:rPr>
                <w:sz w:val="16"/>
              </w:rPr>
              <w:t>Credenciais válidas criam sessão; inválidas não criam sessão.</w:t>
            </w:r>
          </w:p>
        </w:tc>
      </w:tr>
      <w:tr w:rsidR="007421B2" w14:paraId="039B8042" w14:textId="77777777">
        <w:trPr>
          <w:jc w:val="center"/>
        </w:trPr>
        <w:tc>
          <w:tcPr>
            <w:tcW w:w="100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8513A5" w14:textId="77777777" w:rsidR="007421B2" w:rsidRDefault="00000000">
            <w:pPr>
              <w:spacing w:after="0"/>
            </w:pPr>
            <w:r>
              <w:rPr>
                <w:sz w:val="16"/>
              </w:rPr>
              <w:t>RF-02</w:t>
            </w:r>
          </w:p>
        </w:tc>
        <w:tc>
          <w:tcPr>
            <w:tcW w:w="201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4F6E7F" w14:textId="77777777" w:rsidR="007421B2" w:rsidRDefault="00000000">
            <w:pPr>
              <w:spacing w:after="0"/>
            </w:pPr>
            <w:r>
              <w:rPr>
                <w:sz w:val="16"/>
              </w:rPr>
              <w:t>Consultar alunos</w:t>
            </w:r>
          </w:p>
        </w:tc>
        <w:tc>
          <w:tcPr>
            <w:tcW w:w="446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EB18A" w14:textId="77777777" w:rsidR="007421B2" w:rsidRDefault="00000000">
            <w:pPr>
              <w:spacing w:after="0"/>
            </w:pPr>
            <w:r>
              <w:rPr>
                <w:sz w:val="16"/>
              </w:rPr>
              <w:t xml:space="preserve">Portaria e Gestão Escolar devem consultar alunos ativos; o Responsável recebe somente informações dos </w:t>
            </w:r>
            <w:r>
              <w:rPr>
                <w:sz w:val="16"/>
              </w:rPr>
              <w:lastRenderedPageBreak/>
              <w:t>alunos vinculados quando aplicável ao seu acompanhamento.</w:t>
            </w:r>
          </w:p>
        </w:tc>
        <w:tc>
          <w:tcPr>
            <w:tcW w:w="288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FDC5D6" w14:textId="77777777" w:rsidR="007421B2" w:rsidRDefault="00000000">
            <w:pPr>
              <w:spacing w:after="0"/>
            </w:pPr>
            <w:r>
              <w:rPr>
                <w:sz w:val="16"/>
              </w:rPr>
              <w:lastRenderedPageBreak/>
              <w:t>O retorno respeita o escopo do perfil autenticado.</w:t>
            </w:r>
          </w:p>
        </w:tc>
      </w:tr>
      <w:tr w:rsidR="007421B2" w14:paraId="1E343904" w14:textId="77777777">
        <w:trPr>
          <w:jc w:val="center"/>
        </w:trPr>
        <w:tc>
          <w:tcPr>
            <w:tcW w:w="100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940B76" w14:textId="77777777" w:rsidR="007421B2" w:rsidRDefault="00000000">
            <w:pPr>
              <w:spacing w:after="0"/>
            </w:pPr>
            <w:r>
              <w:rPr>
                <w:sz w:val="16"/>
              </w:rPr>
              <w:t>RF-03</w:t>
            </w:r>
          </w:p>
        </w:tc>
        <w:tc>
          <w:tcPr>
            <w:tcW w:w="20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88A381" w14:textId="77777777" w:rsidR="007421B2" w:rsidRDefault="00000000">
            <w:pPr>
              <w:spacing w:after="0"/>
            </w:pPr>
            <w:r>
              <w:rPr>
                <w:sz w:val="16"/>
              </w:rPr>
              <w:t>Gerenciar alunos e vínculos</w:t>
            </w:r>
          </w:p>
        </w:tc>
        <w:tc>
          <w:tcPr>
            <w:tcW w:w="44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F56C99" w14:textId="77777777" w:rsidR="007421B2" w:rsidRDefault="00000000">
            <w:pPr>
              <w:spacing w:after="0"/>
            </w:pPr>
            <w:r>
              <w:rPr>
                <w:sz w:val="16"/>
              </w:rPr>
              <w:t>A Gestão Escolar deve cadastrar alunos e manter a associação entre Responsável e Aluno.</w:t>
            </w:r>
          </w:p>
        </w:tc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53F03D" w14:textId="77777777" w:rsidR="007421B2" w:rsidRDefault="00000000">
            <w:pPr>
              <w:spacing w:after="0"/>
            </w:pPr>
            <w:r>
              <w:rPr>
                <w:sz w:val="16"/>
              </w:rPr>
              <w:t>Cadastro válido cria aluno; vínculo válido associa o responsável ao aluno sem duplicação.</w:t>
            </w:r>
          </w:p>
        </w:tc>
      </w:tr>
      <w:tr w:rsidR="007421B2" w14:paraId="7C2AF666" w14:textId="77777777">
        <w:trPr>
          <w:jc w:val="center"/>
        </w:trPr>
        <w:tc>
          <w:tcPr>
            <w:tcW w:w="100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7C14A9" w14:textId="77777777" w:rsidR="007421B2" w:rsidRDefault="00000000">
            <w:pPr>
              <w:spacing w:after="0"/>
            </w:pPr>
            <w:r>
              <w:rPr>
                <w:sz w:val="16"/>
              </w:rPr>
              <w:t>RF-04</w:t>
            </w:r>
          </w:p>
        </w:tc>
        <w:tc>
          <w:tcPr>
            <w:tcW w:w="201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3178CD" w14:textId="77777777" w:rsidR="007421B2" w:rsidRDefault="00000000">
            <w:pPr>
              <w:spacing w:after="0"/>
            </w:pPr>
            <w:r>
              <w:rPr>
                <w:sz w:val="16"/>
              </w:rPr>
              <w:t>Registrar presença</w:t>
            </w:r>
          </w:p>
        </w:tc>
        <w:tc>
          <w:tcPr>
            <w:tcW w:w="446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F42F67" w14:textId="77777777" w:rsidR="007421B2" w:rsidRDefault="00000000">
            <w:pPr>
              <w:spacing w:after="0"/>
            </w:pPr>
            <w:r>
              <w:rPr>
                <w:sz w:val="16"/>
              </w:rPr>
              <w:t>Portaria e Gestão Escolar devem registrar ENTRADA ou SAÍDA por token, obedecendo à sequência diária válida.</w:t>
            </w:r>
          </w:p>
        </w:tc>
        <w:tc>
          <w:tcPr>
            <w:tcW w:w="288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CB87F0" w14:textId="77777777" w:rsidR="007421B2" w:rsidRDefault="00000000">
            <w:pPr>
              <w:spacing w:after="0"/>
            </w:pPr>
            <w:r>
              <w:rPr>
                <w:sz w:val="16"/>
              </w:rPr>
              <w:t>ENTRADA seguida de SAÍDA é aceita; segunda ENTRADA pendente ou SAÍDA sem ENTRADA é rejeitada.</w:t>
            </w:r>
          </w:p>
        </w:tc>
      </w:tr>
      <w:tr w:rsidR="007421B2" w14:paraId="31956B09" w14:textId="77777777">
        <w:trPr>
          <w:jc w:val="center"/>
        </w:trPr>
        <w:tc>
          <w:tcPr>
            <w:tcW w:w="100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3B9CB2" w14:textId="77777777" w:rsidR="007421B2" w:rsidRDefault="00000000">
            <w:pPr>
              <w:spacing w:after="0"/>
            </w:pPr>
            <w:r>
              <w:rPr>
                <w:sz w:val="16"/>
              </w:rPr>
              <w:t>RF-05</w:t>
            </w:r>
          </w:p>
        </w:tc>
        <w:tc>
          <w:tcPr>
            <w:tcW w:w="20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F71308" w14:textId="77777777" w:rsidR="007421B2" w:rsidRDefault="00000000">
            <w:pPr>
              <w:spacing w:after="0"/>
            </w:pPr>
            <w:r>
              <w:rPr>
                <w:sz w:val="16"/>
              </w:rPr>
              <w:t>Acompanhar presença</w:t>
            </w:r>
          </w:p>
        </w:tc>
        <w:tc>
          <w:tcPr>
            <w:tcW w:w="44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A206D9" w14:textId="77777777" w:rsidR="007421B2" w:rsidRDefault="00000000">
            <w:pPr>
              <w:spacing w:after="0"/>
            </w:pPr>
            <w:r>
              <w:rPr>
                <w:sz w:val="16"/>
              </w:rPr>
              <w:t>Os perfis autorizados devem acompanhar a presença no próprio escopo, visualizando histórico, resumo e podendo obter CSV como forma alternativa de saída.</w:t>
            </w:r>
          </w:p>
        </w:tc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EDB714" w14:textId="77777777" w:rsidR="007421B2" w:rsidRDefault="00000000">
            <w:pPr>
              <w:spacing w:after="0"/>
            </w:pPr>
            <w:r>
              <w:rPr>
                <w:sz w:val="16"/>
              </w:rPr>
              <w:t>Nenhum perfil acessa registros fora do escopo autorizado; a exportação contém apenas os registros permitidos.</w:t>
            </w:r>
          </w:p>
        </w:tc>
      </w:tr>
      <w:tr w:rsidR="007421B2" w14:paraId="7DF49F71" w14:textId="77777777">
        <w:trPr>
          <w:jc w:val="center"/>
        </w:trPr>
        <w:tc>
          <w:tcPr>
            <w:tcW w:w="100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37F9E8" w14:textId="77777777" w:rsidR="007421B2" w:rsidRDefault="00000000">
            <w:pPr>
              <w:spacing w:after="0"/>
            </w:pPr>
            <w:r>
              <w:rPr>
                <w:sz w:val="16"/>
              </w:rPr>
              <w:t>RF-06</w:t>
            </w:r>
          </w:p>
        </w:tc>
        <w:tc>
          <w:tcPr>
            <w:tcW w:w="201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7B179E" w14:textId="77777777" w:rsidR="007421B2" w:rsidRDefault="00000000">
            <w:pPr>
              <w:spacing w:after="0"/>
            </w:pPr>
            <w:r>
              <w:rPr>
                <w:sz w:val="16"/>
              </w:rPr>
              <w:t>Consultar notificações</w:t>
            </w:r>
          </w:p>
        </w:tc>
        <w:tc>
          <w:tcPr>
            <w:tcW w:w="446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45D62C" w14:textId="77777777" w:rsidR="007421B2" w:rsidRDefault="00000000">
            <w:pPr>
              <w:spacing w:after="0"/>
            </w:pPr>
            <w:r>
              <w:rPr>
                <w:sz w:val="16"/>
              </w:rPr>
              <w:t>O Responsável deve consultar suas notificações e poder marcá-las como lidas dentro do próprio fluxo de consulta.</w:t>
            </w:r>
          </w:p>
        </w:tc>
        <w:tc>
          <w:tcPr>
            <w:tcW w:w="288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3644A8" w14:textId="77777777" w:rsidR="007421B2" w:rsidRDefault="00000000">
            <w:pPr>
              <w:spacing w:after="0"/>
            </w:pPr>
            <w:r>
              <w:rPr>
                <w:sz w:val="16"/>
              </w:rPr>
              <w:t>Somente o destinatário visualiza e altera o estado da própria notificação.</w:t>
            </w:r>
          </w:p>
        </w:tc>
      </w:tr>
      <w:tr w:rsidR="007421B2" w14:paraId="528711B2" w14:textId="77777777">
        <w:trPr>
          <w:jc w:val="center"/>
        </w:trPr>
        <w:tc>
          <w:tcPr>
            <w:tcW w:w="100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95BE05" w14:textId="77777777" w:rsidR="007421B2" w:rsidRDefault="00000000">
            <w:pPr>
              <w:spacing w:after="0"/>
            </w:pPr>
            <w:r>
              <w:rPr>
                <w:sz w:val="16"/>
              </w:rPr>
              <w:t>RF-07</w:t>
            </w:r>
          </w:p>
        </w:tc>
        <w:tc>
          <w:tcPr>
            <w:tcW w:w="20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A784FC" w14:textId="77777777" w:rsidR="007421B2" w:rsidRDefault="00000000">
            <w:pPr>
              <w:spacing w:after="0"/>
            </w:pPr>
            <w:r>
              <w:rPr>
                <w:sz w:val="16"/>
              </w:rPr>
              <w:t>Trocar mensagens</w:t>
            </w:r>
          </w:p>
        </w:tc>
        <w:tc>
          <w:tcPr>
            <w:tcW w:w="44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A56FBE" w14:textId="77777777" w:rsidR="007421B2" w:rsidRDefault="00000000">
            <w:pPr>
              <w:spacing w:after="0"/>
            </w:pPr>
            <w:r>
              <w:rPr>
                <w:sz w:val="16"/>
              </w:rPr>
              <w:t>Os perfis devem enviar e consultar mensagens somente entre combinações permitidas pelas regras de comunicação.</w:t>
            </w:r>
          </w:p>
        </w:tc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BCAEB5" w14:textId="77777777" w:rsidR="007421B2" w:rsidRDefault="00000000">
            <w:pPr>
              <w:spacing w:after="0"/>
            </w:pPr>
            <w:r>
              <w:rPr>
                <w:sz w:val="16"/>
              </w:rPr>
              <w:t>Tentativas de destinatário proibido são rejeitadas.</w:t>
            </w:r>
          </w:p>
        </w:tc>
      </w:tr>
      <w:tr w:rsidR="007421B2" w14:paraId="25645D0E" w14:textId="77777777">
        <w:trPr>
          <w:jc w:val="center"/>
        </w:trPr>
        <w:tc>
          <w:tcPr>
            <w:tcW w:w="100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BEBF7E" w14:textId="77777777" w:rsidR="007421B2" w:rsidRDefault="00000000">
            <w:pPr>
              <w:spacing w:after="0"/>
            </w:pPr>
            <w:r>
              <w:rPr>
                <w:sz w:val="16"/>
              </w:rPr>
              <w:t>RF-08</w:t>
            </w:r>
          </w:p>
        </w:tc>
        <w:tc>
          <w:tcPr>
            <w:tcW w:w="201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C518D9" w14:textId="77777777" w:rsidR="007421B2" w:rsidRDefault="00000000">
            <w:pPr>
              <w:spacing w:after="0"/>
            </w:pPr>
            <w:r>
              <w:rPr>
                <w:sz w:val="16"/>
              </w:rPr>
              <w:t>Registrar auditoria</w:t>
            </w:r>
          </w:p>
        </w:tc>
        <w:tc>
          <w:tcPr>
            <w:tcW w:w="446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56E8AA" w14:textId="77777777" w:rsidR="007421B2" w:rsidRDefault="00000000">
            <w:pPr>
              <w:spacing w:after="0"/>
            </w:pPr>
            <w:r>
              <w:rPr>
                <w:sz w:val="16"/>
              </w:rPr>
              <w:t>O sistema deve registrar eventos críticos de autenticação, mutação de dados e operações relevantes.</w:t>
            </w:r>
          </w:p>
        </w:tc>
        <w:tc>
          <w:tcPr>
            <w:tcW w:w="288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28A591" w14:textId="77777777" w:rsidR="007421B2" w:rsidRDefault="00000000">
            <w:pPr>
              <w:spacing w:after="0"/>
            </w:pPr>
            <w:r>
              <w:rPr>
                <w:sz w:val="16"/>
              </w:rPr>
              <w:t>O evento contém ação, data/hora e usuário quando aplicável.</w:t>
            </w:r>
          </w:p>
        </w:tc>
      </w:tr>
      <w:tr w:rsidR="007421B2" w14:paraId="597B5EBB" w14:textId="77777777">
        <w:trPr>
          <w:jc w:val="center"/>
        </w:trPr>
        <w:tc>
          <w:tcPr>
            <w:tcW w:w="100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52B077" w14:textId="77777777" w:rsidR="007421B2" w:rsidRDefault="00000000">
            <w:pPr>
              <w:spacing w:after="0"/>
            </w:pPr>
            <w:r>
              <w:rPr>
                <w:sz w:val="16"/>
              </w:rPr>
              <w:t>RF-09</w:t>
            </w:r>
          </w:p>
        </w:tc>
        <w:tc>
          <w:tcPr>
            <w:tcW w:w="20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48788E" w14:textId="77777777" w:rsidR="007421B2" w:rsidRDefault="00000000">
            <w:pPr>
              <w:spacing w:after="0"/>
            </w:pPr>
            <w:r>
              <w:rPr>
                <w:sz w:val="16"/>
              </w:rPr>
              <w:t>Consultar auditoria</w:t>
            </w:r>
          </w:p>
        </w:tc>
        <w:tc>
          <w:tcPr>
            <w:tcW w:w="44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45C9AF" w14:textId="77777777" w:rsidR="007421B2" w:rsidRDefault="00000000">
            <w:pPr>
              <w:spacing w:after="0"/>
            </w:pPr>
            <w:r>
              <w:rPr>
                <w:sz w:val="16"/>
              </w:rPr>
              <w:t>A Gestão Escolar deve consultar a trilha de auditoria.</w:t>
            </w:r>
          </w:p>
        </w:tc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572034" w14:textId="77777777" w:rsidR="007421B2" w:rsidRDefault="00000000">
            <w:pPr>
              <w:spacing w:after="0"/>
            </w:pPr>
            <w:r>
              <w:rPr>
                <w:sz w:val="16"/>
              </w:rPr>
              <w:t>Outros perfis recebem bloqueio de autorização.</w:t>
            </w:r>
          </w:p>
        </w:tc>
      </w:tr>
      <w:tr w:rsidR="007421B2" w14:paraId="797928AE" w14:textId="77777777">
        <w:trPr>
          <w:jc w:val="center"/>
        </w:trPr>
        <w:tc>
          <w:tcPr>
            <w:tcW w:w="100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EDFEE0" w14:textId="77777777" w:rsidR="007421B2" w:rsidRDefault="00000000">
            <w:pPr>
              <w:spacing w:after="0"/>
            </w:pPr>
            <w:r>
              <w:rPr>
                <w:sz w:val="16"/>
              </w:rPr>
              <w:t>RF-10</w:t>
            </w:r>
          </w:p>
        </w:tc>
        <w:tc>
          <w:tcPr>
            <w:tcW w:w="201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57DA81" w14:textId="77777777" w:rsidR="007421B2" w:rsidRDefault="00000000">
            <w:pPr>
              <w:spacing w:after="0"/>
            </w:pPr>
            <w:r>
              <w:rPr>
                <w:sz w:val="16"/>
              </w:rPr>
              <w:t>Registrar feedback acadêmico</w:t>
            </w:r>
          </w:p>
        </w:tc>
        <w:tc>
          <w:tcPr>
            <w:tcW w:w="446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66358C" w14:textId="77777777" w:rsidR="007421B2" w:rsidRDefault="00000000">
            <w:pPr>
              <w:spacing w:after="0"/>
            </w:pPr>
            <w:r>
              <w:rPr>
                <w:sz w:val="16"/>
              </w:rPr>
              <w:t>Perfis autenticados devem registrar feedback acadêmico com cenário, sucesso, nota de 1 a 5, comentário e tempo opcional.</w:t>
            </w:r>
          </w:p>
        </w:tc>
        <w:tc>
          <w:tcPr>
            <w:tcW w:w="288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20F58E" w14:textId="77777777" w:rsidR="007421B2" w:rsidRDefault="00000000">
            <w:pPr>
              <w:spacing w:after="0"/>
            </w:pPr>
            <w:r>
              <w:rPr>
                <w:sz w:val="16"/>
              </w:rPr>
              <w:t>Feedback válido é salvo sem identificação obrigatória do participante.</w:t>
            </w:r>
          </w:p>
        </w:tc>
      </w:tr>
      <w:tr w:rsidR="007421B2" w14:paraId="7B8FDE06" w14:textId="77777777">
        <w:trPr>
          <w:jc w:val="center"/>
        </w:trPr>
        <w:tc>
          <w:tcPr>
            <w:tcW w:w="100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1A8682" w14:textId="77777777" w:rsidR="007421B2" w:rsidRDefault="00000000">
            <w:pPr>
              <w:spacing w:after="0"/>
            </w:pPr>
            <w:r>
              <w:rPr>
                <w:sz w:val="16"/>
              </w:rPr>
              <w:t>RF-11</w:t>
            </w:r>
          </w:p>
        </w:tc>
        <w:tc>
          <w:tcPr>
            <w:tcW w:w="20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A70742" w14:textId="77777777" w:rsidR="007421B2" w:rsidRDefault="00000000">
            <w:pPr>
              <w:spacing w:after="0"/>
            </w:pPr>
            <w:r>
              <w:rPr>
                <w:sz w:val="16"/>
              </w:rPr>
              <w:t>Consultar validação acadêmica</w:t>
            </w:r>
          </w:p>
        </w:tc>
        <w:tc>
          <w:tcPr>
            <w:tcW w:w="44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CE6D9B" w14:textId="77777777" w:rsidR="007421B2" w:rsidRDefault="00000000">
            <w:pPr>
              <w:spacing w:after="0"/>
            </w:pPr>
            <w:r>
              <w:rPr>
                <w:sz w:val="16"/>
              </w:rPr>
              <w:t>A Gestão Escolar deve consultar os resultados consolidados da validação e obter CSV das evidências coletadas.</w:t>
            </w:r>
          </w:p>
        </w:tc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FAC40" w14:textId="77777777" w:rsidR="007421B2" w:rsidRDefault="00000000">
            <w:pPr>
              <w:spacing w:after="0"/>
            </w:pPr>
            <w:r>
              <w:rPr>
                <w:sz w:val="16"/>
              </w:rPr>
              <w:t>Somente Gestão Escolar acessa os registros completos/exportação; dados ilustrativos não contam como evidência coletada.</w:t>
            </w:r>
          </w:p>
        </w:tc>
      </w:tr>
    </w:tbl>
    <w:p w14:paraId="59459705" w14:textId="77777777" w:rsidR="007421B2" w:rsidRDefault="007421B2">
      <w:pPr>
        <w:spacing w:after="0"/>
      </w:pPr>
    </w:p>
    <w:p w14:paraId="5DBF8AFC" w14:textId="77777777" w:rsidR="007421B2" w:rsidRDefault="00000000">
      <w:pPr>
        <w:pStyle w:val="Ttulo2"/>
      </w:pPr>
      <w:r>
        <w:t>6.3 Requisitos não funcionais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100"/>
        <w:gridCol w:w="2094"/>
        <w:gridCol w:w="6568"/>
      </w:tblGrid>
      <w:tr w:rsidR="007421B2" w14:paraId="11CCD7F8" w14:textId="77777777">
        <w:trPr>
          <w:tblHeader/>
          <w:jc w:val="center"/>
        </w:trPr>
        <w:tc>
          <w:tcPr>
            <w:tcW w:w="1152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43BC2B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160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967032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Categoria</w:t>
            </w:r>
          </w:p>
        </w:tc>
        <w:tc>
          <w:tcPr>
            <w:tcW w:w="7056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5B1F4F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Definição</w:t>
            </w:r>
          </w:p>
        </w:tc>
      </w:tr>
      <w:tr w:rsidR="007421B2" w14:paraId="3DB0F072" w14:textId="77777777">
        <w:trPr>
          <w:jc w:val="center"/>
        </w:trPr>
        <w:tc>
          <w:tcPr>
            <w:tcW w:w="11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85F665" w14:textId="77777777" w:rsidR="007421B2" w:rsidRDefault="00000000">
            <w:pPr>
              <w:spacing w:after="0"/>
            </w:pPr>
            <w:r>
              <w:rPr>
                <w:sz w:val="16"/>
              </w:rPr>
              <w:t>RNF-01</w:t>
            </w:r>
          </w:p>
        </w:tc>
        <w:tc>
          <w:tcPr>
            <w:tcW w:w="21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4A6E77" w14:textId="77777777" w:rsidR="007421B2" w:rsidRDefault="00000000">
            <w:pPr>
              <w:spacing w:after="0"/>
            </w:pPr>
            <w:r>
              <w:rPr>
                <w:sz w:val="16"/>
              </w:rPr>
              <w:t>Segurança de senha</w:t>
            </w:r>
          </w:p>
        </w:tc>
        <w:tc>
          <w:tcPr>
            <w:tcW w:w="70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7C82C1" w14:textId="77777777" w:rsidR="007421B2" w:rsidRDefault="00000000">
            <w:pPr>
              <w:spacing w:after="0"/>
            </w:pPr>
            <w:r>
              <w:rPr>
                <w:sz w:val="16"/>
              </w:rPr>
              <w:t>Senhas devem ser verificadas por função criptográfica e comparação segura, nunca em texto puro.</w:t>
            </w:r>
          </w:p>
        </w:tc>
      </w:tr>
      <w:tr w:rsidR="007421B2" w14:paraId="2A7E7274" w14:textId="77777777">
        <w:trPr>
          <w:jc w:val="center"/>
        </w:trPr>
        <w:tc>
          <w:tcPr>
            <w:tcW w:w="1152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050E78" w14:textId="77777777" w:rsidR="007421B2" w:rsidRDefault="00000000">
            <w:pPr>
              <w:spacing w:after="0"/>
            </w:pPr>
            <w:r>
              <w:rPr>
                <w:sz w:val="16"/>
              </w:rPr>
              <w:t>RNF-02</w:t>
            </w:r>
          </w:p>
        </w:tc>
        <w:tc>
          <w:tcPr>
            <w:tcW w:w="216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08EF42" w14:textId="77777777" w:rsidR="007421B2" w:rsidRDefault="00000000">
            <w:pPr>
              <w:spacing w:after="0"/>
            </w:pPr>
            <w:r>
              <w:rPr>
                <w:sz w:val="16"/>
              </w:rPr>
              <w:t>Sessão</w:t>
            </w:r>
          </w:p>
        </w:tc>
        <w:tc>
          <w:tcPr>
            <w:tcW w:w="705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CF6C67" w14:textId="77777777" w:rsidR="007421B2" w:rsidRDefault="00000000">
            <w:pPr>
              <w:spacing w:after="0"/>
            </w:pPr>
            <w:r>
              <w:rPr>
                <w:sz w:val="16"/>
              </w:rPr>
              <w:t>Sessões autenticadas devem expirar e ser renovadas somente enquanto válidas.</w:t>
            </w:r>
          </w:p>
        </w:tc>
      </w:tr>
      <w:tr w:rsidR="007421B2" w14:paraId="32C97DF7" w14:textId="77777777">
        <w:trPr>
          <w:jc w:val="center"/>
        </w:trPr>
        <w:tc>
          <w:tcPr>
            <w:tcW w:w="11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F9871C" w14:textId="77777777" w:rsidR="007421B2" w:rsidRDefault="00000000">
            <w:pPr>
              <w:spacing w:after="0"/>
            </w:pPr>
            <w:r>
              <w:rPr>
                <w:sz w:val="16"/>
              </w:rPr>
              <w:t>RNF-03</w:t>
            </w:r>
          </w:p>
        </w:tc>
        <w:tc>
          <w:tcPr>
            <w:tcW w:w="21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C11524" w14:textId="77777777" w:rsidR="007421B2" w:rsidRDefault="00000000">
            <w:pPr>
              <w:spacing w:after="0"/>
            </w:pPr>
            <w:r>
              <w:rPr>
                <w:sz w:val="16"/>
              </w:rPr>
              <w:t>Autorização</w:t>
            </w:r>
          </w:p>
        </w:tc>
        <w:tc>
          <w:tcPr>
            <w:tcW w:w="70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54C2FF" w14:textId="77777777" w:rsidR="007421B2" w:rsidRDefault="00000000">
            <w:pPr>
              <w:spacing w:after="0"/>
            </w:pPr>
            <w:r>
              <w:rPr>
                <w:sz w:val="16"/>
              </w:rPr>
              <w:t>Toda operação sensível deve verificar o perfil no backend; ocultar botão na interface não substitui autorização.</w:t>
            </w:r>
          </w:p>
        </w:tc>
      </w:tr>
      <w:tr w:rsidR="007421B2" w14:paraId="56EEB36B" w14:textId="77777777">
        <w:trPr>
          <w:jc w:val="center"/>
        </w:trPr>
        <w:tc>
          <w:tcPr>
            <w:tcW w:w="1152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F23196" w14:textId="77777777" w:rsidR="007421B2" w:rsidRDefault="00000000">
            <w:pPr>
              <w:spacing w:after="0"/>
            </w:pPr>
            <w:r>
              <w:rPr>
                <w:sz w:val="16"/>
              </w:rPr>
              <w:t>RNF-04</w:t>
            </w:r>
          </w:p>
        </w:tc>
        <w:tc>
          <w:tcPr>
            <w:tcW w:w="216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6544EC" w14:textId="77777777" w:rsidR="007421B2" w:rsidRDefault="00000000">
            <w:pPr>
              <w:spacing w:after="0"/>
            </w:pPr>
            <w:r>
              <w:rPr>
                <w:sz w:val="16"/>
              </w:rPr>
              <w:t>Privacidade</w:t>
            </w:r>
          </w:p>
        </w:tc>
        <w:tc>
          <w:tcPr>
            <w:tcW w:w="705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11EE44" w14:textId="77777777" w:rsidR="007421B2" w:rsidRDefault="00000000">
            <w:pPr>
              <w:spacing w:after="0"/>
            </w:pPr>
            <w:r>
              <w:rPr>
                <w:sz w:val="16"/>
              </w:rPr>
              <w:t>Feedback de apresentação não deve exigir identidade do participante; mensagens privadas só ficam visíveis aos participantes.</w:t>
            </w:r>
          </w:p>
        </w:tc>
      </w:tr>
      <w:tr w:rsidR="007421B2" w14:paraId="08D70923" w14:textId="77777777">
        <w:trPr>
          <w:jc w:val="center"/>
        </w:trPr>
        <w:tc>
          <w:tcPr>
            <w:tcW w:w="11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65EE82" w14:textId="77777777" w:rsidR="007421B2" w:rsidRDefault="00000000">
            <w:pPr>
              <w:spacing w:after="0"/>
            </w:pPr>
            <w:r>
              <w:rPr>
                <w:sz w:val="16"/>
              </w:rPr>
              <w:t>RNF-05</w:t>
            </w:r>
          </w:p>
        </w:tc>
        <w:tc>
          <w:tcPr>
            <w:tcW w:w="21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7BB483" w14:textId="77777777" w:rsidR="007421B2" w:rsidRDefault="00000000">
            <w:pPr>
              <w:spacing w:after="0"/>
            </w:pPr>
            <w:r>
              <w:rPr>
                <w:sz w:val="16"/>
              </w:rPr>
              <w:t>Desempenho</w:t>
            </w:r>
          </w:p>
        </w:tc>
        <w:tc>
          <w:tcPr>
            <w:tcW w:w="70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C8E3C6" w14:textId="77777777" w:rsidR="007421B2" w:rsidRDefault="00000000">
            <w:pPr>
              <w:spacing w:after="0"/>
            </w:pPr>
            <w:r>
              <w:rPr>
                <w:sz w:val="16"/>
              </w:rPr>
              <w:t>Meta local de resposta de até 2 s para operações principais; exige medição formal antes de ser declarada comprovada.</w:t>
            </w:r>
          </w:p>
        </w:tc>
      </w:tr>
      <w:tr w:rsidR="007421B2" w14:paraId="1056BE6B" w14:textId="77777777">
        <w:trPr>
          <w:jc w:val="center"/>
        </w:trPr>
        <w:tc>
          <w:tcPr>
            <w:tcW w:w="1152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862DE6" w14:textId="77777777" w:rsidR="007421B2" w:rsidRDefault="00000000">
            <w:pPr>
              <w:spacing w:after="0"/>
            </w:pPr>
            <w:r>
              <w:rPr>
                <w:sz w:val="16"/>
              </w:rPr>
              <w:t>RNF-06</w:t>
            </w:r>
          </w:p>
        </w:tc>
        <w:tc>
          <w:tcPr>
            <w:tcW w:w="216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9BB483" w14:textId="77777777" w:rsidR="007421B2" w:rsidRDefault="00000000">
            <w:pPr>
              <w:spacing w:after="0"/>
            </w:pPr>
            <w:r>
              <w:rPr>
                <w:sz w:val="16"/>
              </w:rPr>
              <w:t>Compatibilidade</w:t>
            </w:r>
          </w:p>
        </w:tc>
        <w:tc>
          <w:tcPr>
            <w:tcW w:w="705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68C4E8" w14:textId="77777777" w:rsidR="007421B2" w:rsidRDefault="00000000">
            <w:pPr>
              <w:spacing w:after="0"/>
            </w:pPr>
            <w:r>
              <w:rPr>
                <w:sz w:val="16"/>
              </w:rPr>
              <w:t>A aplicação deve executar em ambiente Node.js suportado pelo projeto e navegador moderno.</w:t>
            </w:r>
          </w:p>
        </w:tc>
      </w:tr>
      <w:tr w:rsidR="007421B2" w14:paraId="466A1F15" w14:textId="77777777">
        <w:trPr>
          <w:jc w:val="center"/>
        </w:trPr>
        <w:tc>
          <w:tcPr>
            <w:tcW w:w="11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D3D9F2" w14:textId="77777777" w:rsidR="007421B2" w:rsidRDefault="00000000">
            <w:pPr>
              <w:spacing w:after="0"/>
            </w:pPr>
            <w:r>
              <w:rPr>
                <w:sz w:val="16"/>
              </w:rPr>
              <w:t>RNF-07</w:t>
            </w:r>
          </w:p>
        </w:tc>
        <w:tc>
          <w:tcPr>
            <w:tcW w:w="21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5D1944" w14:textId="77777777" w:rsidR="007421B2" w:rsidRDefault="00000000">
            <w:pPr>
              <w:spacing w:after="0"/>
            </w:pPr>
            <w:r>
              <w:rPr>
                <w:sz w:val="16"/>
              </w:rPr>
              <w:t>Usabilidade</w:t>
            </w:r>
          </w:p>
        </w:tc>
        <w:tc>
          <w:tcPr>
            <w:tcW w:w="70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9F2562" w14:textId="77777777" w:rsidR="007421B2" w:rsidRDefault="00000000">
            <w:pPr>
              <w:spacing w:after="0"/>
            </w:pPr>
            <w:r>
              <w:rPr>
                <w:sz w:val="16"/>
              </w:rPr>
              <w:t>Interface deve manter navegação compreensível, textos legíveis e feedback claro para sucesso e erro.</w:t>
            </w:r>
          </w:p>
        </w:tc>
      </w:tr>
      <w:tr w:rsidR="007421B2" w14:paraId="087E5F23" w14:textId="77777777">
        <w:trPr>
          <w:jc w:val="center"/>
        </w:trPr>
        <w:tc>
          <w:tcPr>
            <w:tcW w:w="1152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37337B" w14:textId="77777777" w:rsidR="007421B2" w:rsidRDefault="00000000">
            <w:pPr>
              <w:spacing w:after="0"/>
            </w:pPr>
            <w:r>
              <w:rPr>
                <w:sz w:val="16"/>
              </w:rPr>
              <w:t>RNF-08</w:t>
            </w:r>
          </w:p>
        </w:tc>
        <w:tc>
          <w:tcPr>
            <w:tcW w:w="216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BEE122" w14:textId="77777777" w:rsidR="007421B2" w:rsidRDefault="00000000">
            <w:pPr>
              <w:spacing w:after="0"/>
            </w:pPr>
            <w:r>
              <w:rPr>
                <w:sz w:val="16"/>
              </w:rPr>
              <w:t>Manutenibilidade</w:t>
            </w:r>
          </w:p>
        </w:tc>
        <w:tc>
          <w:tcPr>
            <w:tcW w:w="705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CF9B1D" w14:textId="77777777" w:rsidR="007421B2" w:rsidRDefault="00000000">
            <w:pPr>
              <w:spacing w:after="0"/>
            </w:pPr>
            <w:r>
              <w:rPr>
                <w:sz w:val="16"/>
              </w:rPr>
              <w:t>Regras reutilizáveis de domínio e segurança devem permanecer separadas da camada HTTP quando já houver módulo próprio.</w:t>
            </w:r>
          </w:p>
        </w:tc>
      </w:tr>
    </w:tbl>
    <w:p w14:paraId="73146CA5" w14:textId="77777777" w:rsidR="007421B2" w:rsidRDefault="007421B2">
      <w:pPr>
        <w:spacing w:after="0"/>
      </w:pPr>
    </w:p>
    <w:p w14:paraId="7198F937" w14:textId="77777777" w:rsidR="007421B2" w:rsidRDefault="00000000">
      <w:pPr>
        <w:pStyle w:val="Ttulo2"/>
      </w:pPr>
      <w:r>
        <w:lastRenderedPageBreak/>
        <w:t>6.4 Regras de negócio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101"/>
        <w:gridCol w:w="8661"/>
      </w:tblGrid>
      <w:tr w:rsidR="007421B2" w14:paraId="3231AA82" w14:textId="77777777">
        <w:trPr>
          <w:tblHeader/>
          <w:jc w:val="center"/>
        </w:trPr>
        <w:tc>
          <w:tcPr>
            <w:tcW w:w="1152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9D95D0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9216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891683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Regra</w:t>
            </w:r>
          </w:p>
        </w:tc>
      </w:tr>
      <w:tr w:rsidR="007421B2" w14:paraId="027A9359" w14:textId="77777777">
        <w:trPr>
          <w:jc w:val="center"/>
        </w:trPr>
        <w:tc>
          <w:tcPr>
            <w:tcW w:w="11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670E13" w14:textId="77777777" w:rsidR="007421B2" w:rsidRDefault="00000000">
            <w:pPr>
              <w:spacing w:after="0"/>
            </w:pPr>
            <w:r>
              <w:rPr>
                <w:sz w:val="16"/>
              </w:rPr>
              <w:t>RN-01</w:t>
            </w:r>
          </w:p>
        </w:tc>
        <w:tc>
          <w:tcPr>
            <w:tcW w:w="92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93C85E" w14:textId="77777777" w:rsidR="007421B2" w:rsidRDefault="00000000">
            <w:pPr>
              <w:spacing w:after="0"/>
            </w:pPr>
            <w:r>
              <w:rPr>
                <w:sz w:val="16"/>
              </w:rPr>
              <w:t>O Responsável acompanha somente alunos explicitamente vinculados ao seu perfil.</w:t>
            </w:r>
          </w:p>
        </w:tc>
      </w:tr>
      <w:tr w:rsidR="007421B2" w14:paraId="7E5B85F8" w14:textId="77777777">
        <w:trPr>
          <w:jc w:val="center"/>
        </w:trPr>
        <w:tc>
          <w:tcPr>
            <w:tcW w:w="1152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735E9A" w14:textId="77777777" w:rsidR="007421B2" w:rsidRDefault="00000000">
            <w:pPr>
              <w:spacing w:after="0"/>
            </w:pPr>
            <w:r>
              <w:rPr>
                <w:sz w:val="16"/>
              </w:rPr>
              <w:t>RN-02</w:t>
            </w:r>
          </w:p>
        </w:tc>
        <w:tc>
          <w:tcPr>
            <w:tcW w:w="921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01064C" w14:textId="77777777" w:rsidR="007421B2" w:rsidRDefault="00000000">
            <w:pPr>
              <w:spacing w:after="0"/>
            </w:pPr>
            <w:r>
              <w:rPr>
                <w:sz w:val="16"/>
              </w:rPr>
              <w:t>Portaria e Gestão Escolar operam sobre alunos ativos dentro das permissões definidas.</w:t>
            </w:r>
          </w:p>
        </w:tc>
      </w:tr>
      <w:tr w:rsidR="007421B2" w14:paraId="2B815E63" w14:textId="77777777">
        <w:trPr>
          <w:jc w:val="center"/>
        </w:trPr>
        <w:tc>
          <w:tcPr>
            <w:tcW w:w="11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2F7EBF" w14:textId="77777777" w:rsidR="007421B2" w:rsidRDefault="00000000">
            <w:pPr>
              <w:spacing w:after="0"/>
            </w:pPr>
            <w:r>
              <w:rPr>
                <w:sz w:val="16"/>
              </w:rPr>
              <w:t>RN-03</w:t>
            </w:r>
          </w:p>
        </w:tc>
        <w:tc>
          <w:tcPr>
            <w:tcW w:w="92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1E1E68" w14:textId="77777777" w:rsidR="007421B2" w:rsidRDefault="00000000">
            <w:pPr>
              <w:spacing w:after="0"/>
            </w:pPr>
            <w:r>
              <w:rPr>
                <w:sz w:val="16"/>
              </w:rPr>
              <w:t>O registro de presença aceita somente ENTRADA ou SAÍDA e usa token normalizado do aluno.</w:t>
            </w:r>
          </w:p>
        </w:tc>
      </w:tr>
      <w:tr w:rsidR="007421B2" w14:paraId="4285C76E" w14:textId="77777777">
        <w:trPr>
          <w:jc w:val="center"/>
        </w:trPr>
        <w:tc>
          <w:tcPr>
            <w:tcW w:w="1152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0ED74E" w14:textId="77777777" w:rsidR="007421B2" w:rsidRDefault="00000000">
            <w:pPr>
              <w:spacing w:after="0"/>
            </w:pPr>
            <w:r>
              <w:rPr>
                <w:sz w:val="16"/>
              </w:rPr>
              <w:t>RN-04</w:t>
            </w:r>
          </w:p>
        </w:tc>
        <w:tc>
          <w:tcPr>
            <w:tcW w:w="921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668EEB" w14:textId="77777777" w:rsidR="007421B2" w:rsidRDefault="00000000">
            <w:pPr>
              <w:spacing w:after="0"/>
            </w:pPr>
            <w:r>
              <w:rPr>
                <w:sz w:val="16"/>
              </w:rPr>
              <w:t>Uma segunda ENTRADA é bloqueada enquanto existir ENTRADA pendente no mesmo dia.</w:t>
            </w:r>
          </w:p>
        </w:tc>
      </w:tr>
      <w:tr w:rsidR="007421B2" w14:paraId="711C66D7" w14:textId="77777777">
        <w:trPr>
          <w:jc w:val="center"/>
        </w:trPr>
        <w:tc>
          <w:tcPr>
            <w:tcW w:w="11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409CAE" w14:textId="77777777" w:rsidR="007421B2" w:rsidRDefault="00000000">
            <w:pPr>
              <w:spacing w:after="0"/>
            </w:pPr>
            <w:r>
              <w:rPr>
                <w:sz w:val="16"/>
              </w:rPr>
              <w:t>RN-05</w:t>
            </w:r>
          </w:p>
        </w:tc>
        <w:tc>
          <w:tcPr>
            <w:tcW w:w="92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C79142" w14:textId="77777777" w:rsidR="007421B2" w:rsidRDefault="00000000">
            <w:pPr>
              <w:spacing w:after="0"/>
            </w:pPr>
            <w:r>
              <w:rPr>
                <w:sz w:val="16"/>
              </w:rPr>
              <w:t>SAÍDA só pode ser registrada quando a última ocorrência válida do dia for ENTRADA.</w:t>
            </w:r>
          </w:p>
        </w:tc>
      </w:tr>
      <w:tr w:rsidR="007421B2" w14:paraId="66A7DECE" w14:textId="77777777">
        <w:trPr>
          <w:jc w:val="center"/>
        </w:trPr>
        <w:tc>
          <w:tcPr>
            <w:tcW w:w="1152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A24C73" w14:textId="77777777" w:rsidR="007421B2" w:rsidRDefault="00000000">
            <w:pPr>
              <w:spacing w:after="0"/>
            </w:pPr>
            <w:r>
              <w:rPr>
                <w:sz w:val="16"/>
              </w:rPr>
              <w:t>RN-06</w:t>
            </w:r>
          </w:p>
        </w:tc>
        <w:tc>
          <w:tcPr>
            <w:tcW w:w="921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5BCBD8" w14:textId="77777777" w:rsidR="007421B2" w:rsidRDefault="00000000">
            <w:pPr>
              <w:spacing w:after="0"/>
            </w:pPr>
            <w:r>
              <w:rPr>
                <w:sz w:val="16"/>
              </w:rPr>
              <w:t>Um registro de presença válido gera notificação interna para cada Responsável vinculado ao aluno.</w:t>
            </w:r>
          </w:p>
        </w:tc>
      </w:tr>
      <w:tr w:rsidR="007421B2" w14:paraId="644D55D6" w14:textId="77777777">
        <w:trPr>
          <w:jc w:val="center"/>
        </w:trPr>
        <w:tc>
          <w:tcPr>
            <w:tcW w:w="11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1B6DA9" w14:textId="77777777" w:rsidR="007421B2" w:rsidRDefault="00000000">
            <w:pPr>
              <w:spacing w:after="0"/>
            </w:pPr>
            <w:r>
              <w:rPr>
                <w:sz w:val="16"/>
              </w:rPr>
              <w:t>RN-07</w:t>
            </w:r>
          </w:p>
        </w:tc>
        <w:tc>
          <w:tcPr>
            <w:tcW w:w="92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4ACAA8" w14:textId="77777777" w:rsidR="007421B2" w:rsidRDefault="00000000">
            <w:pPr>
              <w:spacing w:after="0"/>
            </w:pPr>
            <w:r>
              <w:rPr>
                <w:sz w:val="16"/>
              </w:rPr>
              <w:t>A notificação pertence ao destinatário e somente ele pode marcá-la como lida.</w:t>
            </w:r>
          </w:p>
        </w:tc>
      </w:tr>
      <w:tr w:rsidR="007421B2" w14:paraId="63B3EC73" w14:textId="77777777">
        <w:trPr>
          <w:jc w:val="center"/>
        </w:trPr>
        <w:tc>
          <w:tcPr>
            <w:tcW w:w="1152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E2E589" w14:textId="77777777" w:rsidR="007421B2" w:rsidRDefault="00000000">
            <w:pPr>
              <w:spacing w:after="0"/>
            </w:pPr>
            <w:r>
              <w:rPr>
                <w:sz w:val="16"/>
              </w:rPr>
              <w:t>RN-08</w:t>
            </w:r>
          </w:p>
        </w:tc>
        <w:tc>
          <w:tcPr>
            <w:tcW w:w="921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8C76BC" w14:textId="77777777" w:rsidR="007421B2" w:rsidRDefault="00000000">
            <w:pPr>
              <w:spacing w:after="0"/>
            </w:pPr>
            <w:r>
              <w:rPr>
                <w:sz w:val="16"/>
              </w:rPr>
              <w:t>Responsável pode se comunicar com Gestão Escolar e Portaria, mas não com outro Responsável.</w:t>
            </w:r>
          </w:p>
        </w:tc>
      </w:tr>
      <w:tr w:rsidR="007421B2" w14:paraId="4A68A292" w14:textId="77777777">
        <w:trPr>
          <w:jc w:val="center"/>
        </w:trPr>
        <w:tc>
          <w:tcPr>
            <w:tcW w:w="11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82F62F" w14:textId="77777777" w:rsidR="007421B2" w:rsidRDefault="00000000">
            <w:pPr>
              <w:spacing w:after="0"/>
            </w:pPr>
            <w:r>
              <w:rPr>
                <w:sz w:val="16"/>
              </w:rPr>
              <w:t>RN-09</w:t>
            </w:r>
          </w:p>
        </w:tc>
        <w:tc>
          <w:tcPr>
            <w:tcW w:w="92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2B2CF6" w14:textId="77777777" w:rsidR="007421B2" w:rsidRDefault="00000000">
            <w:pPr>
              <w:spacing w:after="0"/>
            </w:pPr>
            <w:r>
              <w:rPr>
                <w:sz w:val="16"/>
              </w:rPr>
              <w:t>A trilha de auditoria é consultável pela Gestão Escolar e pode conter evento de sistema sem usuário associado.</w:t>
            </w:r>
          </w:p>
        </w:tc>
      </w:tr>
      <w:tr w:rsidR="007421B2" w14:paraId="6ABB969E" w14:textId="77777777">
        <w:trPr>
          <w:jc w:val="center"/>
        </w:trPr>
        <w:tc>
          <w:tcPr>
            <w:tcW w:w="1152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31A6A3" w14:textId="77777777" w:rsidR="007421B2" w:rsidRDefault="00000000">
            <w:pPr>
              <w:spacing w:after="0"/>
            </w:pPr>
            <w:r>
              <w:rPr>
                <w:sz w:val="16"/>
              </w:rPr>
              <w:t>RN-10</w:t>
            </w:r>
          </w:p>
        </w:tc>
        <w:tc>
          <w:tcPr>
            <w:tcW w:w="921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D28EC3" w14:textId="77777777" w:rsidR="007421B2" w:rsidRDefault="00000000">
            <w:pPr>
              <w:spacing w:after="0"/>
            </w:pPr>
            <w:r>
              <w:rPr>
                <w:sz w:val="16"/>
              </w:rPr>
              <w:t>Feedback acadêmico possui nota entre 1 e 5; tempo é opcional; coleta de apresentação não exige identificação do participante.</w:t>
            </w:r>
          </w:p>
        </w:tc>
      </w:tr>
      <w:tr w:rsidR="007421B2" w14:paraId="1C31F622" w14:textId="77777777">
        <w:trPr>
          <w:jc w:val="center"/>
        </w:trPr>
        <w:tc>
          <w:tcPr>
            <w:tcW w:w="11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8E2C0D" w14:textId="77777777" w:rsidR="007421B2" w:rsidRDefault="00000000">
            <w:pPr>
              <w:spacing w:after="0"/>
            </w:pPr>
            <w:r>
              <w:rPr>
                <w:sz w:val="16"/>
              </w:rPr>
              <w:t>RN-11</w:t>
            </w:r>
          </w:p>
        </w:tc>
        <w:tc>
          <w:tcPr>
            <w:tcW w:w="92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3CC3D8" w14:textId="77777777" w:rsidR="007421B2" w:rsidRDefault="00000000">
            <w:pPr>
              <w:spacing w:after="0"/>
            </w:pPr>
            <w:r>
              <w:rPr>
                <w:sz w:val="16"/>
              </w:rPr>
              <w:t>CSV de presença é uma representação alternativa do acompanhamento da presença, não um objetivo independente.</w:t>
            </w:r>
          </w:p>
        </w:tc>
      </w:tr>
      <w:tr w:rsidR="007421B2" w14:paraId="7D10FC03" w14:textId="77777777">
        <w:trPr>
          <w:jc w:val="center"/>
        </w:trPr>
        <w:tc>
          <w:tcPr>
            <w:tcW w:w="1152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BC46D3" w14:textId="77777777" w:rsidR="007421B2" w:rsidRDefault="00000000">
            <w:pPr>
              <w:spacing w:after="0"/>
            </w:pPr>
            <w:r>
              <w:rPr>
                <w:sz w:val="16"/>
              </w:rPr>
              <w:t>RN-12</w:t>
            </w:r>
          </w:p>
        </w:tc>
        <w:tc>
          <w:tcPr>
            <w:tcW w:w="921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F5E9A4" w14:textId="77777777" w:rsidR="007421B2" w:rsidRDefault="00000000">
            <w:pPr>
              <w:spacing w:after="0"/>
            </w:pPr>
            <w:r>
              <w:rPr>
                <w:sz w:val="16"/>
              </w:rPr>
              <w:t>CSV da validação é uma saída do processo de consulta das evidências pela Gestão Escolar.</w:t>
            </w:r>
          </w:p>
        </w:tc>
      </w:tr>
    </w:tbl>
    <w:p w14:paraId="0FA0EB37" w14:textId="77777777" w:rsidR="007421B2" w:rsidRDefault="007421B2">
      <w:pPr>
        <w:spacing w:after="0"/>
      </w:pPr>
    </w:p>
    <w:p w14:paraId="2B6C54A7" w14:textId="77777777" w:rsidR="007421B2" w:rsidRDefault="00000000">
      <w:pPr>
        <w:pStyle w:val="Ttulo2"/>
      </w:pPr>
      <w:r>
        <w:t>6.5 Casos de uso consolidados</w:t>
      </w:r>
    </w:p>
    <w:p w14:paraId="75F862EE" w14:textId="77777777" w:rsidR="007421B2" w:rsidRDefault="00000000">
      <w:r>
        <w:t>A modelagem atual usa uma única fronteira do sistema e somente três atores funcionais: Responsável, Portaria e Gestão Escolar. Não existe ator genérico “Usuário”. Ações dependentes foram incorporadas ao objetivo principal: ENTRADA/SAÍDA pertencem a Registrar presença; histórico/resumo/CSV pertencem a Acompanhar presença; marcar como lida pertence a Consultar notificações.</w:t>
      </w:r>
    </w:p>
    <w:p w14:paraId="54F8439D" w14:textId="77777777" w:rsidR="007421B2" w:rsidRDefault="00000000">
      <w:pPr>
        <w:jc w:val="center"/>
      </w:pPr>
      <w:r>
        <w:rPr>
          <w:noProof/>
        </w:rPr>
        <w:drawing>
          <wp:inline distT="0" distB="0" distL="0" distR="0" wp14:anchorId="4361F119" wp14:editId="1F6B1F8E">
            <wp:extent cx="5943600" cy="361412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4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6C150" w14:textId="77777777" w:rsidR="007421B2" w:rsidRDefault="00000000">
      <w:pPr>
        <w:spacing w:after="160"/>
        <w:jc w:val="center"/>
      </w:pPr>
      <w:r>
        <w:rPr>
          <w:i/>
          <w:color w:val="505050"/>
          <w:sz w:val="18"/>
        </w:rPr>
        <w:t>Figura 4 - Diagrama unificado de casos de uso do Safe Student.</w:t>
      </w:r>
    </w:p>
    <w:p w14:paraId="5C730DC0" w14:textId="77777777" w:rsidR="007421B2" w:rsidRDefault="00000000">
      <w:pPr>
        <w:pStyle w:val="Ttulo2"/>
      </w:pPr>
      <w:r>
        <w:lastRenderedPageBreak/>
        <w:t>6.6 Diagramas de classes</w:t>
      </w:r>
    </w:p>
    <w:p w14:paraId="44E369F9" w14:textId="77777777" w:rsidR="007421B2" w:rsidRDefault="00000000">
      <w:pPr>
        <w:jc w:val="center"/>
      </w:pPr>
      <w:r>
        <w:rPr>
          <w:noProof/>
        </w:rPr>
        <w:drawing>
          <wp:inline distT="0" distB="0" distL="0" distR="0" wp14:anchorId="6BA64B66" wp14:editId="65A76676">
            <wp:extent cx="5852160" cy="34164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1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54C86" w14:textId="77777777" w:rsidR="007421B2" w:rsidRDefault="00000000">
      <w:pPr>
        <w:spacing w:after="160"/>
        <w:jc w:val="center"/>
      </w:pPr>
      <w:r>
        <w:rPr>
          <w:i/>
          <w:color w:val="505050"/>
          <w:sz w:val="18"/>
        </w:rPr>
        <w:t>Figura 5 - Diagrama de classes do núcleo de presença.</w:t>
      </w:r>
    </w:p>
    <w:p w14:paraId="40358D11" w14:textId="77777777" w:rsidR="007421B2" w:rsidRDefault="00000000">
      <w:pPr>
        <w:jc w:val="center"/>
      </w:pPr>
      <w:r>
        <w:rPr>
          <w:noProof/>
        </w:rPr>
        <w:drawing>
          <wp:inline distT="0" distB="0" distL="0" distR="0" wp14:anchorId="6212B7F9" wp14:editId="0328B602">
            <wp:extent cx="5577840" cy="451641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516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19D97" w14:textId="77777777" w:rsidR="007421B2" w:rsidRDefault="00000000">
      <w:pPr>
        <w:spacing w:after="160"/>
        <w:jc w:val="center"/>
      </w:pPr>
      <w:r>
        <w:rPr>
          <w:i/>
          <w:color w:val="505050"/>
          <w:sz w:val="18"/>
        </w:rPr>
        <w:t>Figura 6 - Diagrama de classes de comunicação, auditoria e validação.</w:t>
      </w:r>
    </w:p>
    <w:p w14:paraId="5EB79095" w14:textId="77777777" w:rsidR="007421B2" w:rsidRDefault="00000000">
      <w:pPr>
        <w:pStyle w:val="Ttulo2"/>
      </w:pPr>
      <w:r>
        <w:lastRenderedPageBreak/>
        <w:t>6.7 Modelo lógico relacional</w:t>
      </w:r>
    </w:p>
    <w:p w14:paraId="43327F18" w14:textId="77777777" w:rsidR="007421B2" w:rsidRDefault="00000000">
      <w:r>
        <w:t>O banco relacional é uma proposta lógica de evolução. O MVP atual persiste em JSON local. O modelo abaixo organiza PK/FK/restrições sem afirmar que um SGBD relacional já está implantado.</w:t>
      </w:r>
    </w:p>
    <w:p w14:paraId="034282D4" w14:textId="77777777" w:rsidR="007421B2" w:rsidRDefault="00000000">
      <w:pPr>
        <w:jc w:val="center"/>
      </w:pPr>
      <w:r>
        <w:rPr>
          <w:noProof/>
        </w:rPr>
        <w:drawing>
          <wp:inline distT="0" distB="0" distL="0" distR="0" wp14:anchorId="4BDB2971" wp14:editId="31D1AF2B">
            <wp:extent cx="5120640" cy="538410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384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1C0F4" w14:textId="77777777" w:rsidR="007421B2" w:rsidRDefault="00000000">
      <w:pPr>
        <w:spacing w:after="160"/>
        <w:jc w:val="center"/>
      </w:pPr>
      <w:r>
        <w:rPr>
          <w:i/>
          <w:color w:val="505050"/>
          <w:sz w:val="18"/>
        </w:rPr>
        <w:t>Figura 7 - Modelo lógico do núcleo de usuários, alunos, presença e notificações.</w:t>
      </w:r>
    </w:p>
    <w:p w14:paraId="3D74247D" w14:textId="77777777" w:rsidR="007421B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439CA4E" wp14:editId="4812E954">
            <wp:extent cx="4389120" cy="62452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624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8A3B5" w14:textId="77777777" w:rsidR="007421B2" w:rsidRDefault="00000000">
      <w:pPr>
        <w:spacing w:after="160"/>
        <w:jc w:val="center"/>
      </w:pPr>
      <w:r>
        <w:rPr>
          <w:i/>
          <w:color w:val="505050"/>
          <w:sz w:val="18"/>
        </w:rPr>
        <w:t>Figura 8 - Modelo lógico de mensagens, auditoria e feedback.</w:t>
      </w:r>
    </w:p>
    <w:p w14:paraId="7F9D177D" w14:textId="77777777" w:rsidR="007421B2" w:rsidRDefault="00000000">
      <w:pPr>
        <w:pStyle w:val="Ttulo2"/>
      </w:pPr>
      <w:r>
        <w:lastRenderedPageBreak/>
        <w:t>6.8 Diagrama de sequência</w:t>
      </w:r>
    </w:p>
    <w:p w14:paraId="489B1437" w14:textId="77777777" w:rsidR="007421B2" w:rsidRDefault="00000000">
      <w:pPr>
        <w:jc w:val="center"/>
      </w:pPr>
      <w:r>
        <w:rPr>
          <w:noProof/>
        </w:rPr>
        <w:drawing>
          <wp:inline distT="0" distB="0" distL="0" distR="0" wp14:anchorId="188E10F0" wp14:editId="1D2C7D5D">
            <wp:extent cx="5943600" cy="472946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29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35AED" w14:textId="77777777" w:rsidR="007421B2" w:rsidRDefault="00000000">
      <w:pPr>
        <w:spacing w:after="160"/>
        <w:jc w:val="center"/>
      </w:pPr>
      <w:r>
        <w:rPr>
          <w:i/>
          <w:color w:val="505050"/>
          <w:sz w:val="18"/>
        </w:rPr>
        <w:t>Figura 9 - Sequência do registro de presença.</w:t>
      </w:r>
    </w:p>
    <w:p w14:paraId="7EA3DA82" w14:textId="77777777" w:rsidR="007421B2" w:rsidRDefault="00000000">
      <w:pPr>
        <w:pStyle w:val="Ttulo2"/>
      </w:pPr>
      <w:r>
        <w:t>6.9 Arquitetura implementada</w:t>
      </w:r>
    </w:p>
    <w:p w14:paraId="6F02B811" w14:textId="77777777" w:rsidR="007421B2" w:rsidRDefault="00000000">
      <w:pPr>
        <w:jc w:val="center"/>
      </w:pPr>
      <w:r>
        <w:rPr>
          <w:noProof/>
        </w:rPr>
        <w:drawing>
          <wp:inline distT="0" distB="0" distL="0" distR="0" wp14:anchorId="4ED218C6" wp14:editId="6D0D4269">
            <wp:extent cx="5760720" cy="310141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01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C62BB" w14:textId="77777777" w:rsidR="007421B2" w:rsidRDefault="00000000">
      <w:pPr>
        <w:spacing w:after="160"/>
        <w:jc w:val="center"/>
      </w:pPr>
      <w:r>
        <w:rPr>
          <w:i/>
          <w:color w:val="505050"/>
          <w:sz w:val="18"/>
        </w:rPr>
        <w:t>Figura 10 - Componentes efetivamente implementados no MVP.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012"/>
        <w:gridCol w:w="7750"/>
      </w:tblGrid>
      <w:tr w:rsidR="007421B2" w14:paraId="22117EED" w14:textId="77777777">
        <w:trPr>
          <w:tblHeader/>
          <w:jc w:val="center"/>
        </w:trPr>
        <w:tc>
          <w:tcPr>
            <w:tcW w:w="2016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4471D5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Camada</w:t>
            </w:r>
          </w:p>
        </w:tc>
        <w:tc>
          <w:tcPr>
            <w:tcW w:w="7776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CFC050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Implementação atual</w:t>
            </w:r>
          </w:p>
        </w:tc>
      </w:tr>
      <w:tr w:rsidR="007421B2" w14:paraId="536A653A" w14:textId="77777777">
        <w:trPr>
          <w:jc w:val="center"/>
        </w:trPr>
        <w:tc>
          <w:tcPr>
            <w:tcW w:w="20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3F16FA" w14:textId="77777777" w:rsidR="007421B2" w:rsidRDefault="00000000">
            <w:pPr>
              <w:spacing w:after="0"/>
            </w:pPr>
            <w:r>
              <w:rPr>
                <w:sz w:val="18"/>
              </w:rPr>
              <w:lastRenderedPageBreak/>
              <w:t>Frontend</w:t>
            </w:r>
          </w:p>
        </w:tc>
        <w:tc>
          <w:tcPr>
            <w:tcW w:w="777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61363B" w14:textId="77777777" w:rsidR="007421B2" w:rsidRDefault="00000000">
            <w:pPr>
              <w:spacing w:after="0"/>
            </w:pPr>
            <w:r>
              <w:rPr>
                <w:sz w:val="18"/>
              </w:rPr>
              <w:t>HTML, CSS e JavaScript.</w:t>
            </w:r>
          </w:p>
        </w:tc>
      </w:tr>
      <w:tr w:rsidR="007421B2" w14:paraId="6A394360" w14:textId="77777777">
        <w:trPr>
          <w:jc w:val="center"/>
        </w:trPr>
        <w:tc>
          <w:tcPr>
            <w:tcW w:w="201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BA3C36" w14:textId="77777777" w:rsidR="007421B2" w:rsidRDefault="00000000">
            <w:pPr>
              <w:spacing w:after="0"/>
            </w:pPr>
            <w:r>
              <w:rPr>
                <w:sz w:val="18"/>
              </w:rPr>
              <w:t>API</w:t>
            </w:r>
          </w:p>
        </w:tc>
        <w:tc>
          <w:tcPr>
            <w:tcW w:w="777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A4AACD" w14:textId="77777777" w:rsidR="007421B2" w:rsidRDefault="00000000">
            <w:pPr>
              <w:spacing w:after="0"/>
            </w:pPr>
            <w:r>
              <w:rPr>
                <w:sz w:val="18"/>
              </w:rPr>
              <w:t>Node.js com módulo nativo http.</w:t>
            </w:r>
          </w:p>
        </w:tc>
      </w:tr>
      <w:tr w:rsidR="007421B2" w14:paraId="07BB9357" w14:textId="77777777">
        <w:trPr>
          <w:jc w:val="center"/>
        </w:trPr>
        <w:tc>
          <w:tcPr>
            <w:tcW w:w="20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DAAFF7" w14:textId="77777777" w:rsidR="007421B2" w:rsidRDefault="00000000">
            <w:pPr>
              <w:spacing w:after="0"/>
            </w:pPr>
            <w:r>
              <w:rPr>
                <w:sz w:val="18"/>
              </w:rPr>
              <w:t>Domínio</w:t>
            </w:r>
          </w:p>
        </w:tc>
        <w:tc>
          <w:tcPr>
            <w:tcW w:w="777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9D5466" w14:textId="77777777" w:rsidR="007421B2" w:rsidRDefault="00000000">
            <w:pPr>
              <w:spacing w:after="0"/>
            </w:pPr>
            <w:r>
              <w:rPr>
                <w:sz w:val="18"/>
              </w:rPr>
              <w:t>lib/domain.js: regras de RBAC, token, sequência de presença e escopo.</w:t>
            </w:r>
          </w:p>
        </w:tc>
      </w:tr>
      <w:tr w:rsidR="007421B2" w14:paraId="052BA128" w14:textId="77777777">
        <w:trPr>
          <w:jc w:val="center"/>
        </w:trPr>
        <w:tc>
          <w:tcPr>
            <w:tcW w:w="201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10329E" w14:textId="77777777" w:rsidR="007421B2" w:rsidRDefault="00000000">
            <w:pPr>
              <w:spacing w:after="0"/>
            </w:pPr>
            <w:r>
              <w:rPr>
                <w:sz w:val="18"/>
              </w:rPr>
              <w:t>Segurança</w:t>
            </w:r>
          </w:p>
        </w:tc>
        <w:tc>
          <w:tcPr>
            <w:tcW w:w="777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72B237" w14:textId="77777777" w:rsidR="007421B2" w:rsidRDefault="00000000">
            <w:pPr>
              <w:spacing w:after="0"/>
            </w:pPr>
            <w:r>
              <w:rPr>
                <w:sz w:val="18"/>
              </w:rPr>
              <w:t>lib/security.js: scrypt, comparação segura e token de sessão.</w:t>
            </w:r>
          </w:p>
        </w:tc>
      </w:tr>
      <w:tr w:rsidR="007421B2" w14:paraId="1D0398BC" w14:textId="77777777">
        <w:trPr>
          <w:jc w:val="center"/>
        </w:trPr>
        <w:tc>
          <w:tcPr>
            <w:tcW w:w="20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D21F59" w14:textId="77777777" w:rsidR="007421B2" w:rsidRDefault="00000000">
            <w:pPr>
              <w:spacing w:after="0"/>
            </w:pPr>
            <w:r>
              <w:rPr>
                <w:sz w:val="18"/>
              </w:rPr>
              <w:t>Persistência</w:t>
            </w:r>
          </w:p>
        </w:tc>
        <w:tc>
          <w:tcPr>
            <w:tcW w:w="777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09836D" w14:textId="77777777" w:rsidR="007421B2" w:rsidRDefault="00000000">
            <w:pPr>
              <w:spacing w:after="0"/>
            </w:pPr>
            <w:r>
              <w:rPr>
                <w:sz w:val="18"/>
              </w:rPr>
              <w:t>db.seed.json + db.runtime.json local.</w:t>
            </w:r>
          </w:p>
        </w:tc>
      </w:tr>
      <w:tr w:rsidR="007421B2" w14:paraId="4CC0801A" w14:textId="77777777">
        <w:trPr>
          <w:jc w:val="center"/>
        </w:trPr>
        <w:tc>
          <w:tcPr>
            <w:tcW w:w="201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071740" w14:textId="77777777" w:rsidR="007421B2" w:rsidRDefault="00000000">
            <w:pPr>
              <w:spacing w:after="0"/>
            </w:pPr>
            <w:r>
              <w:rPr>
                <w:sz w:val="18"/>
              </w:rPr>
              <w:t>Sessões</w:t>
            </w:r>
          </w:p>
        </w:tc>
        <w:tc>
          <w:tcPr>
            <w:tcW w:w="777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13B981" w14:textId="77777777" w:rsidR="007421B2" w:rsidRDefault="00000000">
            <w:pPr>
              <w:spacing w:after="0"/>
            </w:pPr>
            <w:r>
              <w:rPr>
                <w:sz w:val="18"/>
              </w:rPr>
              <w:t>Em memória, com expiração.</w:t>
            </w:r>
          </w:p>
        </w:tc>
      </w:tr>
      <w:tr w:rsidR="007421B2" w14:paraId="232A8AF7" w14:textId="77777777">
        <w:trPr>
          <w:jc w:val="center"/>
        </w:trPr>
        <w:tc>
          <w:tcPr>
            <w:tcW w:w="20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FF310D" w14:textId="77777777" w:rsidR="007421B2" w:rsidRDefault="00000000">
            <w:pPr>
              <w:spacing w:after="0"/>
            </w:pPr>
            <w:r>
              <w:rPr>
                <w:sz w:val="18"/>
              </w:rPr>
              <w:t>Testes</w:t>
            </w:r>
          </w:p>
        </w:tc>
        <w:tc>
          <w:tcPr>
            <w:tcW w:w="777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097DC3" w14:textId="77777777" w:rsidR="007421B2" w:rsidRDefault="00000000">
            <w:pPr>
              <w:spacing w:after="0"/>
            </w:pPr>
            <w:r>
              <w:rPr>
                <w:sz w:val="18"/>
              </w:rPr>
              <w:t>node:test: API, domínio, segurança e regressões de privacidade.</w:t>
            </w:r>
          </w:p>
        </w:tc>
      </w:tr>
    </w:tbl>
    <w:p w14:paraId="3221F980" w14:textId="77777777" w:rsidR="007421B2" w:rsidRDefault="007421B2">
      <w:pPr>
        <w:spacing w:after="0"/>
      </w:pPr>
    </w:p>
    <w:p w14:paraId="5C6D802F" w14:textId="77777777" w:rsidR="007421B2" w:rsidRDefault="00000000">
      <w:pPr>
        <w:pStyle w:val="Ttulo2"/>
      </w:pPr>
      <w:r>
        <w:t>6.10 Rastreabilidade atual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633"/>
        <w:gridCol w:w="4069"/>
        <w:gridCol w:w="4060"/>
      </w:tblGrid>
      <w:tr w:rsidR="007421B2" w14:paraId="1D687B9F" w14:textId="77777777">
        <w:trPr>
          <w:tblHeader/>
          <w:jc w:val="center"/>
        </w:trPr>
        <w:tc>
          <w:tcPr>
            <w:tcW w:w="1728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DB7F5C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Rastreio</w:t>
            </w:r>
          </w:p>
        </w:tc>
        <w:tc>
          <w:tcPr>
            <w:tcW w:w="4320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B1E907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Implementação</w:t>
            </w:r>
          </w:p>
        </w:tc>
        <w:tc>
          <w:tcPr>
            <w:tcW w:w="4320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458E15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Evidência/Teste</w:t>
            </w:r>
          </w:p>
        </w:tc>
      </w:tr>
      <w:tr w:rsidR="007421B2" w14:paraId="73175F5C" w14:textId="77777777">
        <w:trPr>
          <w:jc w:val="center"/>
        </w:trPr>
        <w:tc>
          <w:tcPr>
            <w:tcW w:w="17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5B3AE2" w14:textId="77777777" w:rsidR="007421B2" w:rsidRDefault="00000000">
            <w:pPr>
              <w:spacing w:after="0"/>
            </w:pPr>
            <w:r>
              <w:rPr>
                <w:sz w:val="16"/>
              </w:rPr>
              <w:t>RF-01 / UC-01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EECBD0" w14:textId="77777777" w:rsidR="007421B2" w:rsidRDefault="00000000">
            <w:pPr>
              <w:spacing w:after="0"/>
            </w:pPr>
            <w:r>
              <w:rPr>
                <w:sz w:val="16"/>
              </w:rPr>
              <w:t>POST /api/login; verifyPassword; sessão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0DD0FC" w14:textId="77777777" w:rsidR="007421B2" w:rsidRDefault="00000000">
            <w:pPr>
              <w:spacing w:after="0"/>
            </w:pPr>
            <w:r>
              <w:rPr>
                <w:sz w:val="16"/>
              </w:rPr>
              <w:t>api.test.js — login inválido; fluxo de login válido usado pelos testes</w:t>
            </w:r>
          </w:p>
        </w:tc>
      </w:tr>
      <w:tr w:rsidR="007421B2" w14:paraId="49535F17" w14:textId="77777777">
        <w:trPr>
          <w:jc w:val="center"/>
        </w:trPr>
        <w:tc>
          <w:tcPr>
            <w:tcW w:w="172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B24A86" w14:textId="77777777" w:rsidR="007421B2" w:rsidRDefault="00000000">
            <w:pPr>
              <w:spacing w:after="0"/>
            </w:pPr>
            <w:r>
              <w:rPr>
                <w:sz w:val="16"/>
              </w:rPr>
              <w:t>RF-02 / UC-02</w:t>
            </w:r>
          </w:p>
        </w:tc>
        <w:tc>
          <w:tcPr>
            <w:tcW w:w="432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E1EB7E" w14:textId="77777777" w:rsidR="007421B2" w:rsidRDefault="00000000">
            <w:pPr>
              <w:spacing w:after="0"/>
            </w:pPr>
            <w:r>
              <w:rPr>
                <w:sz w:val="16"/>
              </w:rPr>
              <w:t>GET /api/students; allowedStudentIds; scopedStudents</w:t>
            </w:r>
          </w:p>
        </w:tc>
        <w:tc>
          <w:tcPr>
            <w:tcW w:w="432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14216F" w14:textId="77777777" w:rsidR="007421B2" w:rsidRDefault="00000000">
            <w:pPr>
              <w:spacing w:after="0"/>
            </w:pPr>
            <w:r>
              <w:rPr>
                <w:sz w:val="16"/>
              </w:rPr>
              <w:t>Cobertura indireta; recomendável teste direto da consulta por perfil</w:t>
            </w:r>
          </w:p>
        </w:tc>
      </w:tr>
      <w:tr w:rsidR="007421B2" w14:paraId="3AD55B94" w14:textId="77777777">
        <w:trPr>
          <w:jc w:val="center"/>
        </w:trPr>
        <w:tc>
          <w:tcPr>
            <w:tcW w:w="17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73BEF0" w14:textId="77777777" w:rsidR="007421B2" w:rsidRDefault="00000000">
            <w:pPr>
              <w:spacing w:after="0"/>
            </w:pPr>
            <w:r>
              <w:rPr>
                <w:sz w:val="16"/>
              </w:rPr>
              <w:t>RF-03 / UC-03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70BEE6" w14:textId="77777777" w:rsidR="007421B2" w:rsidRDefault="00000000">
            <w:pPr>
              <w:spacing w:after="0"/>
            </w:pPr>
            <w:r>
              <w:rPr>
                <w:sz w:val="16"/>
              </w:rPr>
              <w:t>POST /api/students; POST /api/links; canManageSchool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5862DB" w14:textId="77777777" w:rsidR="007421B2" w:rsidRDefault="00000000">
            <w:pPr>
              <w:spacing w:after="0"/>
            </w:pPr>
            <w:r>
              <w:rPr>
                <w:sz w:val="16"/>
              </w:rPr>
              <w:t>Rotas implementadas; recomendável teste direto específico de cadastro e vínculo</w:t>
            </w:r>
          </w:p>
        </w:tc>
      </w:tr>
      <w:tr w:rsidR="007421B2" w14:paraId="11170632" w14:textId="77777777">
        <w:trPr>
          <w:jc w:val="center"/>
        </w:trPr>
        <w:tc>
          <w:tcPr>
            <w:tcW w:w="172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270573" w14:textId="77777777" w:rsidR="007421B2" w:rsidRDefault="00000000">
            <w:pPr>
              <w:spacing w:after="0"/>
            </w:pPr>
            <w:r>
              <w:rPr>
                <w:sz w:val="16"/>
              </w:rPr>
              <w:t>RF-04 / UC-04</w:t>
            </w:r>
          </w:p>
        </w:tc>
        <w:tc>
          <w:tcPr>
            <w:tcW w:w="432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08C799" w14:textId="77777777" w:rsidR="007421B2" w:rsidRDefault="00000000">
            <w:pPr>
              <w:spacing w:after="0"/>
            </w:pPr>
            <w:r>
              <w:rPr>
                <w:sz w:val="16"/>
              </w:rPr>
              <w:t>POST /api/attendance; canRegisterAttendance; normalizeToken; validateAttendanceSequence</w:t>
            </w:r>
          </w:p>
        </w:tc>
        <w:tc>
          <w:tcPr>
            <w:tcW w:w="432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DE029C" w14:textId="77777777" w:rsidR="007421B2" w:rsidRDefault="00000000">
            <w:pPr>
              <w:spacing w:after="0"/>
            </w:pPr>
            <w:r>
              <w:rPr>
                <w:sz w:val="16"/>
              </w:rPr>
              <w:t>api.test.js + domain.test.js — RBAC, entrada duplicada, saída sem entrada e saída válida</w:t>
            </w:r>
          </w:p>
        </w:tc>
      </w:tr>
      <w:tr w:rsidR="007421B2" w14:paraId="06992DBC" w14:textId="77777777">
        <w:trPr>
          <w:jc w:val="center"/>
        </w:trPr>
        <w:tc>
          <w:tcPr>
            <w:tcW w:w="17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5578BE" w14:textId="77777777" w:rsidR="007421B2" w:rsidRDefault="00000000">
            <w:pPr>
              <w:spacing w:after="0"/>
            </w:pPr>
            <w:r>
              <w:rPr>
                <w:sz w:val="16"/>
              </w:rPr>
              <w:t>RF-05 / UC-05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05DCED" w14:textId="77777777" w:rsidR="007421B2" w:rsidRDefault="00000000">
            <w:pPr>
              <w:spacing w:after="0"/>
            </w:pPr>
            <w:r>
              <w:rPr>
                <w:sz w:val="16"/>
              </w:rPr>
              <w:t>GET /api/dashboard; GET /api/reports; GET /api/reports.csv; allowedStudentIds; attendanceRate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F94A03" w14:textId="77777777" w:rsidR="007421B2" w:rsidRDefault="00000000">
            <w:pPr>
              <w:spacing w:after="0"/>
            </w:pPr>
            <w:r>
              <w:rPr>
                <w:sz w:val="16"/>
              </w:rPr>
              <w:t>api.test.js — CSV autenticado; domain.test.js — escopo e taxa; recomendável teste explícito de Portaria em relatório</w:t>
            </w:r>
          </w:p>
        </w:tc>
      </w:tr>
      <w:tr w:rsidR="007421B2" w14:paraId="5FF7EB19" w14:textId="77777777">
        <w:trPr>
          <w:jc w:val="center"/>
        </w:trPr>
        <w:tc>
          <w:tcPr>
            <w:tcW w:w="172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7C3434" w14:textId="77777777" w:rsidR="007421B2" w:rsidRDefault="00000000">
            <w:pPr>
              <w:spacing w:after="0"/>
            </w:pPr>
            <w:r>
              <w:rPr>
                <w:sz w:val="16"/>
              </w:rPr>
              <w:t>RF-06 / UC-06</w:t>
            </w:r>
          </w:p>
        </w:tc>
        <w:tc>
          <w:tcPr>
            <w:tcW w:w="432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EB7D7D" w14:textId="77777777" w:rsidR="007421B2" w:rsidRDefault="00000000">
            <w:pPr>
              <w:spacing w:after="0"/>
            </w:pPr>
            <w:r>
              <w:rPr>
                <w:sz w:val="16"/>
              </w:rPr>
              <w:t>GET /api/dashboard; PATCH /api/notifications/:id</w:t>
            </w:r>
          </w:p>
        </w:tc>
        <w:tc>
          <w:tcPr>
            <w:tcW w:w="432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3A1301" w14:textId="77777777" w:rsidR="007421B2" w:rsidRDefault="00000000">
            <w:pPr>
              <w:spacing w:after="0"/>
            </w:pPr>
            <w:r>
              <w:rPr>
                <w:sz w:val="16"/>
              </w:rPr>
              <w:t>Rota implementada; recomendável teste direto de marcação como lida</w:t>
            </w:r>
          </w:p>
        </w:tc>
      </w:tr>
      <w:tr w:rsidR="007421B2" w14:paraId="70E9BB56" w14:textId="77777777">
        <w:trPr>
          <w:jc w:val="center"/>
        </w:trPr>
        <w:tc>
          <w:tcPr>
            <w:tcW w:w="17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0300D6" w14:textId="77777777" w:rsidR="007421B2" w:rsidRDefault="00000000">
            <w:pPr>
              <w:spacing w:after="0"/>
            </w:pPr>
            <w:r>
              <w:rPr>
                <w:sz w:val="16"/>
              </w:rPr>
              <w:t>RF-07 / UC-07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43FB05" w14:textId="77777777" w:rsidR="007421B2" w:rsidRDefault="00000000">
            <w:pPr>
              <w:spacing w:after="0"/>
            </w:pPr>
            <w:r>
              <w:rPr>
                <w:sz w:val="16"/>
              </w:rPr>
              <w:t>GET/POST /api/messages; canMessageRole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01AA2A" w14:textId="77777777" w:rsidR="007421B2" w:rsidRDefault="00000000">
            <w:pPr>
              <w:spacing w:after="0"/>
            </w:pPr>
            <w:r>
              <w:rPr>
                <w:sz w:val="16"/>
              </w:rPr>
              <w:t>api.test.js + domain.test.js — bloqueio Responsável→Responsável e regras de comunicação</w:t>
            </w:r>
          </w:p>
        </w:tc>
      </w:tr>
      <w:tr w:rsidR="007421B2" w14:paraId="70868D65" w14:textId="77777777">
        <w:trPr>
          <w:jc w:val="center"/>
        </w:trPr>
        <w:tc>
          <w:tcPr>
            <w:tcW w:w="172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C4C748" w14:textId="77777777" w:rsidR="007421B2" w:rsidRDefault="00000000">
            <w:pPr>
              <w:spacing w:after="0"/>
            </w:pPr>
            <w:r>
              <w:rPr>
                <w:sz w:val="16"/>
              </w:rPr>
              <w:t>RF-08 / transversal</w:t>
            </w:r>
          </w:p>
        </w:tc>
        <w:tc>
          <w:tcPr>
            <w:tcW w:w="432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1DE482" w14:textId="77777777" w:rsidR="007421B2" w:rsidRDefault="00000000">
            <w:pPr>
              <w:spacing w:after="0"/>
            </w:pPr>
            <w:r>
              <w:rPr>
                <w:sz w:val="16"/>
              </w:rPr>
              <w:t>audit(...)</w:t>
            </w:r>
          </w:p>
        </w:tc>
        <w:tc>
          <w:tcPr>
            <w:tcW w:w="432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D4106A" w14:textId="77777777" w:rsidR="007421B2" w:rsidRDefault="00000000">
            <w:pPr>
              <w:spacing w:after="0"/>
            </w:pPr>
            <w:r>
              <w:rPr>
                <w:sz w:val="16"/>
              </w:rPr>
              <w:t>Chamado em autenticação e operações de mutação relevantes</w:t>
            </w:r>
          </w:p>
        </w:tc>
      </w:tr>
      <w:tr w:rsidR="007421B2" w14:paraId="0D135966" w14:textId="77777777">
        <w:trPr>
          <w:jc w:val="center"/>
        </w:trPr>
        <w:tc>
          <w:tcPr>
            <w:tcW w:w="17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EB4231" w14:textId="77777777" w:rsidR="007421B2" w:rsidRDefault="00000000">
            <w:pPr>
              <w:spacing w:after="0"/>
            </w:pPr>
            <w:r>
              <w:rPr>
                <w:sz w:val="16"/>
              </w:rPr>
              <w:t>RF-09 / UC-08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573E3A" w14:textId="77777777" w:rsidR="007421B2" w:rsidRDefault="00000000">
            <w:pPr>
              <w:spacing w:after="0"/>
            </w:pPr>
            <w:r>
              <w:rPr>
                <w:sz w:val="16"/>
              </w:rPr>
              <w:t>GET /api/audit; canViewAudit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FAE441" w14:textId="77777777" w:rsidR="007421B2" w:rsidRDefault="00000000">
            <w:pPr>
              <w:spacing w:after="0"/>
            </w:pPr>
            <w:r>
              <w:rPr>
                <w:sz w:val="16"/>
              </w:rPr>
              <w:t>Regra de autorização implementada; recomendável manter teste explícito do endpoint</w:t>
            </w:r>
          </w:p>
        </w:tc>
      </w:tr>
      <w:tr w:rsidR="007421B2" w14:paraId="61BC1B67" w14:textId="77777777">
        <w:trPr>
          <w:jc w:val="center"/>
        </w:trPr>
        <w:tc>
          <w:tcPr>
            <w:tcW w:w="172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59605E" w14:textId="77777777" w:rsidR="007421B2" w:rsidRDefault="00000000">
            <w:pPr>
              <w:spacing w:after="0"/>
            </w:pPr>
            <w:r>
              <w:rPr>
                <w:sz w:val="16"/>
              </w:rPr>
              <w:t>RF-10 / UC-09</w:t>
            </w:r>
          </w:p>
        </w:tc>
        <w:tc>
          <w:tcPr>
            <w:tcW w:w="432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D2C67A" w14:textId="77777777" w:rsidR="007421B2" w:rsidRDefault="00000000">
            <w:pPr>
              <w:spacing w:after="0"/>
            </w:pPr>
            <w:r>
              <w:rPr>
                <w:sz w:val="16"/>
              </w:rPr>
              <w:t>POST /api/feedback</w:t>
            </w:r>
          </w:p>
        </w:tc>
        <w:tc>
          <w:tcPr>
            <w:tcW w:w="432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14DF01" w14:textId="77777777" w:rsidR="007421B2" w:rsidRDefault="00000000">
            <w:pPr>
              <w:spacing w:after="0"/>
            </w:pPr>
            <w:r>
              <w:rPr>
                <w:sz w:val="16"/>
              </w:rPr>
              <w:t>api.test.js — coleta e separação dos dados de evidência</w:t>
            </w:r>
          </w:p>
        </w:tc>
      </w:tr>
      <w:tr w:rsidR="007421B2" w14:paraId="4D8C9469" w14:textId="77777777">
        <w:trPr>
          <w:jc w:val="center"/>
        </w:trPr>
        <w:tc>
          <w:tcPr>
            <w:tcW w:w="17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7429CB" w14:textId="77777777" w:rsidR="007421B2" w:rsidRDefault="00000000">
            <w:pPr>
              <w:spacing w:after="0"/>
            </w:pPr>
            <w:r>
              <w:rPr>
                <w:sz w:val="16"/>
              </w:rPr>
              <w:t>RF-11 / UC-10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740F62" w14:textId="77777777" w:rsidR="007421B2" w:rsidRDefault="00000000">
            <w:pPr>
              <w:spacing w:after="0"/>
            </w:pPr>
            <w:r>
              <w:rPr>
                <w:sz w:val="16"/>
              </w:rPr>
              <w:t>GET /api/feedback; GET /api/feedback.csv; canManageSchool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7F1D1C" w14:textId="77777777" w:rsidR="007421B2" w:rsidRDefault="00000000">
            <w:pPr>
              <w:spacing w:after="0"/>
            </w:pPr>
            <w:r>
              <w:rPr>
                <w:sz w:val="16"/>
              </w:rPr>
              <w:t>api.test.js — somente Gestão exporta CSV de validação</w:t>
            </w:r>
          </w:p>
        </w:tc>
      </w:tr>
    </w:tbl>
    <w:p w14:paraId="252666CC" w14:textId="77777777" w:rsidR="007421B2" w:rsidRDefault="007421B2">
      <w:pPr>
        <w:spacing w:after="0"/>
      </w:pPr>
    </w:p>
    <w:p w14:paraId="4D42741A" w14:textId="77777777" w:rsidR="007421B2" w:rsidRDefault="00000000">
      <w:pPr>
        <w:pStyle w:val="Ttulo1"/>
      </w:pPr>
      <w:r>
        <w:t>7. PEI V - TESTES, VALIDAÇÃO EXTENSIONISTA E CONSOLIDAÇÃO</w:t>
      </w:r>
    </w:p>
    <w:p w14:paraId="096CFB0A" w14:textId="77777777" w:rsidR="007421B2" w:rsidRDefault="00000000">
      <w:pPr>
        <w:pStyle w:val="Ttulo2"/>
      </w:pPr>
      <w:r>
        <w:t>7.1 Estratégia e resultado dos testes</w:t>
      </w:r>
    </w:p>
    <w:p w14:paraId="34E77032" w14:textId="77777777" w:rsidR="007421B2" w:rsidRDefault="00000000">
      <w:r>
        <w:t>A suíte foi reexecutada durante esta auditoria diretamente no diretório Safe_Student_MVP. Resultado: 49 testes, 24 aprovados, 0 falhas. A execução cobre domínio, segurança, API HTTP e regressões de privacidade. O resultado não substitui teste de carga, pentest ou homologação de produção.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135"/>
        <w:gridCol w:w="1412"/>
        <w:gridCol w:w="6215"/>
      </w:tblGrid>
      <w:tr w:rsidR="007421B2" w14:paraId="3952D4EE" w14:textId="77777777">
        <w:trPr>
          <w:tblHeader/>
          <w:jc w:val="center"/>
        </w:trPr>
        <w:tc>
          <w:tcPr>
            <w:tcW w:w="2160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C80588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Conjunto</w:t>
            </w:r>
          </w:p>
        </w:tc>
        <w:tc>
          <w:tcPr>
            <w:tcW w:w="1440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89044D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Quantidade</w:t>
            </w:r>
          </w:p>
        </w:tc>
        <w:tc>
          <w:tcPr>
            <w:tcW w:w="6768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76EC45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Exemplos de cobertura</w:t>
            </w:r>
          </w:p>
        </w:tc>
      </w:tr>
      <w:tr w:rsidR="007421B2" w14:paraId="524BDA07" w14:textId="77777777">
        <w:trPr>
          <w:jc w:val="center"/>
        </w:trPr>
        <w:tc>
          <w:tcPr>
            <w:tcW w:w="21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BF7B57" w14:textId="77777777" w:rsidR="007421B2" w:rsidRDefault="00000000">
            <w:pPr>
              <w:spacing w:after="0"/>
            </w:pPr>
            <w:r>
              <w:rPr>
                <w:sz w:val="18"/>
              </w:rPr>
              <w:t>API</w:t>
            </w:r>
          </w:p>
        </w:tc>
        <w:tc>
          <w:tcPr>
            <w:tcW w:w="14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EB7A06" w14:textId="77777777" w:rsidR="007421B2" w:rsidRDefault="00000000">
            <w:pPr>
              <w:spacing w:after="0"/>
            </w:pPr>
            <w:r>
              <w:rPr>
                <w:sz w:val="18"/>
              </w:rPr>
              <w:t>8</w:t>
            </w:r>
          </w:p>
        </w:tc>
        <w:tc>
          <w:tcPr>
            <w:tcW w:w="67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B4DB3F" w14:textId="77777777" w:rsidR="007421B2" w:rsidRDefault="00000000">
            <w:pPr>
              <w:spacing w:after="0"/>
            </w:pPr>
            <w:r>
              <w:rPr>
                <w:sz w:val="18"/>
              </w:rPr>
              <w:t>Login inválido, RBAC de presença, entrada duplicada, CSV autenticado, mensagens, feedback e exportação de validação.</w:t>
            </w:r>
          </w:p>
        </w:tc>
      </w:tr>
      <w:tr w:rsidR="007421B2" w14:paraId="68227146" w14:textId="77777777">
        <w:trPr>
          <w:jc w:val="center"/>
        </w:trPr>
        <w:tc>
          <w:tcPr>
            <w:tcW w:w="216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F81CBA" w14:textId="77777777" w:rsidR="007421B2" w:rsidRDefault="00000000">
            <w:pPr>
              <w:spacing w:after="0"/>
            </w:pPr>
            <w:r>
              <w:rPr>
                <w:sz w:val="18"/>
              </w:rPr>
              <w:lastRenderedPageBreak/>
              <w:t>Domínio</w:t>
            </w:r>
          </w:p>
        </w:tc>
        <w:tc>
          <w:tcPr>
            <w:tcW w:w="144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72F1C6" w14:textId="77777777" w:rsidR="007421B2" w:rsidRDefault="00000000">
            <w:pPr>
              <w:spacing w:after="0"/>
            </w:pPr>
            <w:r>
              <w:rPr>
                <w:sz w:val="18"/>
              </w:rPr>
              <w:t>8</w:t>
            </w:r>
          </w:p>
        </w:tc>
        <w:tc>
          <w:tcPr>
            <w:tcW w:w="676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B2097B" w14:textId="77777777" w:rsidR="007421B2" w:rsidRDefault="00000000">
            <w:pPr>
              <w:spacing w:after="0"/>
            </w:pPr>
            <w:r>
              <w:rPr>
                <w:sz w:val="18"/>
              </w:rPr>
              <w:t>Normalização de token, RBAC, escopo de alunos, sequência ENTRADA/SAÍDA e taxa por dia escolar.</w:t>
            </w:r>
          </w:p>
        </w:tc>
      </w:tr>
      <w:tr w:rsidR="007421B2" w14:paraId="4C5D98FC" w14:textId="77777777">
        <w:trPr>
          <w:jc w:val="center"/>
        </w:trPr>
        <w:tc>
          <w:tcPr>
            <w:tcW w:w="21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60701C" w14:textId="77777777" w:rsidR="007421B2" w:rsidRDefault="00000000">
            <w:pPr>
              <w:spacing w:after="0"/>
            </w:pPr>
            <w:r>
              <w:rPr>
                <w:sz w:val="18"/>
              </w:rPr>
              <w:t>Privacidade/regressão</w:t>
            </w:r>
          </w:p>
        </w:tc>
        <w:tc>
          <w:tcPr>
            <w:tcW w:w="14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B9A84D" w14:textId="77777777" w:rsidR="007421B2" w:rsidRDefault="00000000"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w="67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7A92C6" w14:textId="77777777" w:rsidR="007421B2" w:rsidRDefault="00000000">
            <w:pPr>
              <w:spacing w:after="0"/>
            </w:pPr>
            <w:r>
              <w:rPr>
                <w:sz w:val="18"/>
              </w:rPr>
              <w:t>Diretório mínimo, isolamento de mensagens/notificações, exclusão DEMO_SEED e auditoria técnica.</w:t>
            </w:r>
          </w:p>
        </w:tc>
      </w:tr>
      <w:tr w:rsidR="007421B2" w14:paraId="268F0C66" w14:textId="77777777">
        <w:trPr>
          <w:jc w:val="center"/>
        </w:trPr>
        <w:tc>
          <w:tcPr>
            <w:tcW w:w="216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C2DA7B" w14:textId="77777777" w:rsidR="007421B2" w:rsidRDefault="00000000">
            <w:pPr>
              <w:spacing w:after="0"/>
            </w:pPr>
            <w:r>
              <w:rPr>
                <w:sz w:val="18"/>
              </w:rPr>
              <w:t>Segurança</w:t>
            </w:r>
          </w:p>
        </w:tc>
        <w:tc>
          <w:tcPr>
            <w:tcW w:w="144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447FD7" w14:textId="77777777" w:rsidR="007421B2" w:rsidRDefault="00000000">
            <w:pPr>
              <w:spacing w:after="0"/>
            </w:pPr>
            <w:r>
              <w:rPr>
                <w:sz w:val="18"/>
              </w:rPr>
              <w:t>3</w:t>
            </w:r>
          </w:p>
        </w:tc>
        <w:tc>
          <w:tcPr>
            <w:tcW w:w="676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E94F2C" w14:textId="77777777" w:rsidR="007421B2" w:rsidRDefault="00000000">
            <w:pPr>
              <w:spacing w:after="0"/>
            </w:pPr>
            <w:r>
              <w:rPr>
                <w:sz w:val="18"/>
              </w:rPr>
              <w:t>Hash/verificação de senha, falha segura e token aleatório.</w:t>
            </w:r>
          </w:p>
        </w:tc>
      </w:tr>
      <w:tr w:rsidR="007421B2" w14:paraId="0E1001D2" w14:textId="77777777">
        <w:trPr>
          <w:jc w:val="center"/>
        </w:trPr>
        <w:tc>
          <w:tcPr>
            <w:tcW w:w="21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DB6E7C" w14:textId="77777777" w:rsidR="007421B2" w:rsidRDefault="00000000">
            <w:pPr>
              <w:spacing w:after="0"/>
            </w:pPr>
            <w:r>
              <w:rPr>
                <w:sz w:val="18"/>
              </w:rPr>
              <w:t>Total</w:t>
            </w:r>
          </w:p>
        </w:tc>
        <w:tc>
          <w:tcPr>
            <w:tcW w:w="14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2A652F" w14:textId="77777777" w:rsidR="007421B2" w:rsidRDefault="00000000">
            <w:pPr>
              <w:spacing w:after="0"/>
            </w:pPr>
            <w:r>
              <w:rPr>
                <w:sz w:val="18"/>
              </w:rPr>
              <w:t>24</w:t>
            </w:r>
          </w:p>
        </w:tc>
        <w:tc>
          <w:tcPr>
            <w:tcW w:w="67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78A99E" w14:textId="77777777" w:rsidR="007421B2" w:rsidRDefault="00000000">
            <w:pPr>
              <w:spacing w:after="0"/>
            </w:pPr>
            <w:r>
              <w:rPr>
                <w:sz w:val="18"/>
              </w:rPr>
              <w:t>24 aprovados / 0 falhas nesta reexecução.</w:t>
            </w:r>
          </w:p>
        </w:tc>
      </w:tr>
    </w:tbl>
    <w:p w14:paraId="17228CAA" w14:textId="77777777" w:rsidR="007421B2" w:rsidRDefault="007421B2">
      <w:pPr>
        <w:spacing w:after="0"/>
      </w:pPr>
    </w:p>
    <w:p w14:paraId="237B1227" w14:textId="77777777" w:rsidR="007421B2" w:rsidRDefault="00000000">
      <w:pPr>
        <w:pStyle w:val="Ttulo2"/>
      </w:pPr>
      <w:r>
        <w:t>7.2 Cenários mínimos de validação acadêmica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117"/>
        <w:gridCol w:w="1666"/>
        <w:gridCol w:w="3498"/>
        <w:gridCol w:w="3481"/>
      </w:tblGrid>
      <w:tr w:rsidR="007421B2" w14:paraId="3B5CAB6B" w14:textId="77777777">
        <w:trPr>
          <w:tblHeader/>
          <w:jc w:val="center"/>
        </w:trPr>
        <w:tc>
          <w:tcPr>
            <w:tcW w:w="1152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742514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Cenário</w:t>
            </w:r>
          </w:p>
        </w:tc>
        <w:tc>
          <w:tcPr>
            <w:tcW w:w="1728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BF51F9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Perfil</w:t>
            </w:r>
          </w:p>
        </w:tc>
        <w:tc>
          <w:tcPr>
            <w:tcW w:w="3744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B891E7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Tarefa</w:t>
            </w:r>
          </w:p>
        </w:tc>
        <w:tc>
          <w:tcPr>
            <w:tcW w:w="3744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C21999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Critério de sucesso</w:t>
            </w:r>
          </w:p>
        </w:tc>
      </w:tr>
      <w:tr w:rsidR="007421B2" w14:paraId="3AA2D211" w14:textId="77777777">
        <w:trPr>
          <w:jc w:val="center"/>
        </w:trPr>
        <w:tc>
          <w:tcPr>
            <w:tcW w:w="11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29017C" w14:textId="77777777" w:rsidR="007421B2" w:rsidRDefault="00000000">
            <w:pPr>
              <w:spacing w:after="0"/>
            </w:pPr>
            <w:r>
              <w:rPr>
                <w:sz w:val="16"/>
              </w:rPr>
              <w:t>V-01</w:t>
            </w:r>
          </w:p>
        </w:tc>
        <w:tc>
          <w:tcPr>
            <w:tcW w:w="17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2AD52D" w14:textId="77777777" w:rsidR="007421B2" w:rsidRDefault="00000000">
            <w:pPr>
              <w:spacing w:after="0"/>
            </w:pPr>
            <w:r>
              <w:rPr>
                <w:sz w:val="16"/>
              </w:rPr>
              <w:t>Responsável</w:t>
            </w:r>
          </w:p>
        </w:tc>
        <w:tc>
          <w:tcPr>
            <w:tcW w:w="37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41052D" w14:textId="77777777" w:rsidR="007421B2" w:rsidRDefault="00000000">
            <w:pPr>
              <w:spacing w:after="0"/>
            </w:pPr>
            <w:r>
              <w:rPr>
                <w:sz w:val="16"/>
              </w:rPr>
              <w:t>Localizar movimentação de aluno vinculado</w:t>
            </w:r>
          </w:p>
        </w:tc>
        <w:tc>
          <w:tcPr>
            <w:tcW w:w="37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70636A" w14:textId="77777777" w:rsidR="007421B2" w:rsidRDefault="00000000">
            <w:pPr>
              <w:spacing w:after="0"/>
            </w:pPr>
            <w:r>
              <w:rPr>
                <w:sz w:val="16"/>
              </w:rPr>
              <w:t>Visualiza apenas o próprio escopo.</w:t>
            </w:r>
          </w:p>
        </w:tc>
      </w:tr>
      <w:tr w:rsidR="007421B2" w14:paraId="14F6820B" w14:textId="77777777">
        <w:trPr>
          <w:jc w:val="center"/>
        </w:trPr>
        <w:tc>
          <w:tcPr>
            <w:tcW w:w="1152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61B9FC" w14:textId="77777777" w:rsidR="007421B2" w:rsidRDefault="00000000">
            <w:pPr>
              <w:spacing w:after="0"/>
            </w:pPr>
            <w:r>
              <w:rPr>
                <w:sz w:val="16"/>
              </w:rPr>
              <w:t>V-02</w:t>
            </w:r>
          </w:p>
        </w:tc>
        <w:tc>
          <w:tcPr>
            <w:tcW w:w="172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28A9ED" w14:textId="77777777" w:rsidR="007421B2" w:rsidRDefault="00000000">
            <w:pPr>
              <w:spacing w:after="0"/>
            </w:pPr>
            <w:r>
              <w:rPr>
                <w:sz w:val="16"/>
              </w:rPr>
              <w:t>Portaria</w:t>
            </w:r>
          </w:p>
        </w:tc>
        <w:tc>
          <w:tcPr>
            <w:tcW w:w="374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0BB779" w14:textId="77777777" w:rsidR="007421B2" w:rsidRDefault="00000000">
            <w:pPr>
              <w:spacing w:after="0"/>
            </w:pPr>
            <w:r>
              <w:rPr>
                <w:sz w:val="16"/>
              </w:rPr>
              <w:t>Registrar entrada por token</w:t>
            </w:r>
          </w:p>
        </w:tc>
        <w:tc>
          <w:tcPr>
            <w:tcW w:w="374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8A76A6" w14:textId="77777777" w:rsidR="007421B2" w:rsidRDefault="00000000">
            <w:pPr>
              <w:spacing w:after="0"/>
            </w:pPr>
            <w:r>
              <w:rPr>
                <w:sz w:val="16"/>
              </w:rPr>
              <w:t>Registro salvo, auditado e notificação criada.</w:t>
            </w:r>
          </w:p>
        </w:tc>
      </w:tr>
      <w:tr w:rsidR="007421B2" w14:paraId="3235271D" w14:textId="77777777">
        <w:trPr>
          <w:jc w:val="center"/>
        </w:trPr>
        <w:tc>
          <w:tcPr>
            <w:tcW w:w="11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E79B44" w14:textId="77777777" w:rsidR="007421B2" w:rsidRDefault="00000000">
            <w:pPr>
              <w:spacing w:after="0"/>
            </w:pPr>
            <w:r>
              <w:rPr>
                <w:sz w:val="16"/>
              </w:rPr>
              <w:t>V-03</w:t>
            </w:r>
          </w:p>
        </w:tc>
        <w:tc>
          <w:tcPr>
            <w:tcW w:w="17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3C6430" w14:textId="77777777" w:rsidR="007421B2" w:rsidRDefault="00000000">
            <w:pPr>
              <w:spacing w:after="0"/>
            </w:pPr>
            <w:r>
              <w:rPr>
                <w:sz w:val="16"/>
              </w:rPr>
              <w:t>Portaria</w:t>
            </w:r>
          </w:p>
        </w:tc>
        <w:tc>
          <w:tcPr>
            <w:tcW w:w="37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DC28CE" w14:textId="77777777" w:rsidR="007421B2" w:rsidRDefault="00000000">
            <w:pPr>
              <w:spacing w:after="0"/>
            </w:pPr>
            <w:r>
              <w:rPr>
                <w:sz w:val="16"/>
              </w:rPr>
              <w:t>Registrar saída</w:t>
            </w:r>
          </w:p>
        </w:tc>
        <w:tc>
          <w:tcPr>
            <w:tcW w:w="37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16367D" w14:textId="77777777" w:rsidR="007421B2" w:rsidRDefault="00000000">
            <w:pPr>
              <w:spacing w:after="0"/>
            </w:pPr>
            <w:r>
              <w:rPr>
                <w:sz w:val="16"/>
              </w:rPr>
              <w:t>Aceita somente após entrada válida.</w:t>
            </w:r>
          </w:p>
        </w:tc>
      </w:tr>
      <w:tr w:rsidR="007421B2" w14:paraId="2F09106A" w14:textId="77777777">
        <w:trPr>
          <w:jc w:val="center"/>
        </w:trPr>
        <w:tc>
          <w:tcPr>
            <w:tcW w:w="1152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2A44E0" w14:textId="77777777" w:rsidR="007421B2" w:rsidRDefault="00000000">
            <w:pPr>
              <w:spacing w:after="0"/>
            </w:pPr>
            <w:r>
              <w:rPr>
                <w:sz w:val="16"/>
              </w:rPr>
              <w:t>V-04</w:t>
            </w:r>
          </w:p>
        </w:tc>
        <w:tc>
          <w:tcPr>
            <w:tcW w:w="172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A107D6" w14:textId="77777777" w:rsidR="007421B2" w:rsidRDefault="00000000">
            <w:pPr>
              <w:spacing w:after="0"/>
            </w:pPr>
            <w:r>
              <w:rPr>
                <w:sz w:val="16"/>
              </w:rPr>
              <w:t>Gestão</w:t>
            </w:r>
          </w:p>
        </w:tc>
        <w:tc>
          <w:tcPr>
            <w:tcW w:w="374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B67B01" w14:textId="77777777" w:rsidR="007421B2" w:rsidRDefault="00000000">
            <w:pPr>
              <w:spacing w:after="0"/>
            </w:pPr>
            <w:r>
              <w:rPr>
                <w:sz w:val="16"/>
              </w:rPr>
              <w:t>Consultar presença e saída em CSV</w:t>
            </w:r>
          </w:p>
        </w:tc>
        <w:tc>
          <w:tcPr>
            <w:tcW w:w="374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999C2B" w14:textId="77777777" w:rsidR="007421B2" w:rsidRDefault="00000000">
            <w:pPr>
              <w:spacing w:after="0"/>
            </w:pPr>
            <w:r>
              <w:rPr>
                <w:sz w:val="16"/>
              </w:rPr>
              <w:t>Visualiza o escopo permitido e obtém CSV autenticado.</w:t>
            </w:r>
          </w:p>
        </w:tc>
      </w:tr>
      <w:tr w:rsidR="007421B2" w14:paraId="539CBD17" w14:textId="77777777">
        <w:trPr>
          <w:jc w:val="center"/>
        </w:trPr>
        <w:tc>
          <w:tcPr>
            <w:tcW w:w="11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C7707A" w14:textId="77777777" w:rsidR="007421B2" w:rsidRDefault="00000000">
            <w:pPr>
              <w:spacing w:after="0"/>
            </w:pPr>
            <w:r>
              <w:rPr>
                <w:sz w:val="16"/>
              </w:rPr>
              <w:t>V-05</w:t>
            </w:r>
          </w:p>
        </w:tc>
        <w:tc>
          <w:tcPr>
            <w:tcW w:w="17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32B41D" w14:textId="77777777" w:rsidR="007421B2" w:rsidRDefault="00000000">
            <w:pPr>
              <w:spacing w:after="0"/>
            </w:pPr>
            <w:r>
              <w:rPr>
                <w:sz w:val="16"/>
              </w:rPr>
              <w:t>Gestão</w:t>
            </w:r>
          </w:p>
        </w:tc>
        <w:tc>
          <w:tcPr>
            <w:tcW w:w="37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34946E" w14:textId="77777777" w:rsidR="007421B2" w:rsidRDefault="00000000">
            <w:pPr>
              <w:spacing w:after="0"/>
            </w:pPr>
            <w:r>
              <w:rPr>
                <w:sz w:val="16"/>
              </w:rPr>
              <w:t>Consultar trilha de auditoria</w:t>
            </w:r>
          </w:p>
        </w:tc>
        <w:tc>
          <w:tcPr>
            <w:tcW w:w="37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2EF5E8" w14:textId="77777777" w:rsidR="007421B2" w:rsidRDefault="00000000">
            <w:pPr>
              <w:spacing w:after="0"/>
            </w:pPr>
            <w:r>
              <w:rPr>
                <w:sz w:val="16"/>
              </w:rPr>
              <w:t>Identifica ação, data/hora e usuário quando aplicável.</w:t>
            </w:r>
          </w:p>
        </w:tc>
      </w:tr>
    </w:tbl>
    <w:p w14:paraId="3F0F0647" w14:textId="77777777" w:rsidR="007421B2" w:rsidRDefault="007421B2">
      <w:pPr>
        <w:spacing w:after="0"/>
      </w:pPr>
    </w:p>
    <w:p w14:paraId="3E70B35A" w14:textId="77777777" w:rsidR="007421B2" w:rsidRDefault="00000000">
      <w:pPr>
        <w:pStyle w:val="Ttulo2"/>
      </w:pPr>
      <w:r>
        <w:t>7.3 Instrumentos de pesquisa e aceite</w:t>
      </w:r>
    </w:p>
    <w:p w14:paraId="049D4A35" w14:textId="77777777" w:rsidR="007421B2" w:rsidRDefault="00000000">
      <w:pPr>
        <w:pStyle w:val="Commarcadores"/>
      </w:pPr>
      <w:r>
        <w:t>Termo de ciência institucional.</w:t>
      </w:r>
    </w:p>
    <w:p w14:paraId="213483CF" w14:textId="77777777" w:rsidR="007421B2" w:rsidRDefault="00000000">
      <w:pPr>
        <w:pStyle w:val="Commarcadores"/>
      </w:pPr>
      <w:r>
        <w:t>Termo de participação.</w:t>
      </w:r>
    </w:p>
    <w:p w14:paraId="76B16AA5" w14:textId="77777777" w:rsidR="007421B2" w:rsidRDefault="00000000">
      <w:pPr>
        <w:pStyle w:val="Commarcadores"/>
      </w:pPr>
      <w:r>
        <w:t>Roteiro de entrevista.</w:t>
      </w:r>
    </w:p>
    <w:p w14:paraId="0F5542F7" w14:textId="77777777" w:rsidR="007421B2" w:rsidRDefault="00000000">
      <w:pPr>
        <w:pStyle w:val="Commarcadores"/>
      </w:pPr>
      <w:r>
        <w:t>Questionário de percepção.</w:t>
      </w:r>
    </w:p>
    <w:p w14:paraId="54F6BD7E" w14:textId="77777777" w:rsidR="007421B2" w:rsidRDefault="00000000">
      <w:pPr>
        <w:pStyle w:val="Commarcadores"/>
      </w:pPr>
      <w:r>
        <w:t>Checklist de observação.</w:t>
      </w:r>
    </w:p>
    <w:p w14:paraId="18D07AB8" w14:textId="77777777" w:rsidR="007421B2" w:rsidRDefault="00000000">
      <w:pPr>
        <w:pStyle w:val="Commarcadores"/>
      </w:pPr>
      <w:r>
        <w:t>Módulo Feedback do MVP, sem identidade obrigatória do participante.</w:t>
      </w:r>
    </w:p>
    <w:p w14:paraId="1100A68F" w14:textId="77777777" w:rsidR="007421B2" w:rsidRDefault="00000000">
      <w:pPr>
        <w:pStyle w:val="Ttulo2"/>
      </w:pPr>
      <w:r>
        <w:t>7.4 Situação real da pesquisa de campo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9882"/>
      </w:tblGrid>
      <w:tr w:rsidR="007421B2" w14:paraId="3731467C" w14:textId="77777777">
        <w:trPr>
          <w:jc w:val="center"/>
        </w:trPr>
        <w:tc>
          <w:tcPr>
            <w:tcW w:w="9936" w:type="dxa"/>
            <w:shd w:val="clear" w:color="auto" w:fill="EAF2F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1027AE3" w14:textId="77777777" w:rsidR="007421B2" w:rsidRDefault="00000000">
            <w:pPr>
              <w:spacing w:after="0"/>
            </w:pPr>
            <w:r>
              <w:t>Integridade acadêmica: Os documentos históricos registram 10 responsáveis, 3 participantes de portaria, 2 de gestão e percentuais agregados, além de média 4,4/5 no artigo. Porém, não há no pacote respostas brutas anonimizadas, termos preenchidos ou CSV de validação real que permita reproduzir esses valores. Assim, a única classificação tecnicamente defensável é PESQUISA DE CAMPO = PARCIAL.</w:t>
            </w:r>
          </w:p>
        </w:tc>
      </w:tr>
    </w:tbl>
    <w:p w14:paraId="7869CBB9" w14:textId="77777777" w:rsidR="007421B2" w:rsidRDefault="007421B2">
      <w:pPr>
        <w:spacing w:after="0"/>
      </w:pPr>
    </w:p>
    <w:p w14:paraId="0DB97FC1" w14:textId="77777777" w:rsidR="007421B2" w:rsidRDefault="00000000">
      <w:r>
        <w:t>Para fechar essa pendência, a equipe deve executar nova coleta controlada ou anexar a evidência primária existente. O módulo Feedback registra perfil, cenário, sucesso, tempo opcional, nota de 1 a 5, comentário e fonte. Apenas registros de apresentação devem ser usados como evidência coletada; dados DEMO_SEED são ilustrativos.</w:t>
      </w:r>
    </w:p>
    <w:p w14:paraId="2066D938" w14:textId="77777777" w:rsidR="007421B2" w:rsidRDefault="00000000">
      <w:pPr>
        <w:pStyle w:val="Ttulo2"/>
      </w:pPr>
      <w:r>
        <w:t>7.5 Artigo acadêmico - conteúdo consolidado</w:t>
      </w:r>
    </w:p>
    <w:p w14:paraId="24A80579" w14:textId="77777777" w:rsidR="007421B2" w:rsidRDefault="00000000">
      <w:r>
        <w:t>O artigo deve apresentar o Safe Student como MVP acadêmico-extensionista e manter alinhamento com o estado atual: autenticação/RBAC, presença por token, notificações, acompanhamento/relatórios, mensagens e auditoria. A referência de segurança web deve ser OWASP ASVS. Resultados numéricos de satisfação ou amostras históricas só devem aparecer quando acompanhados por evidência primária reproduzível.</w:t>
      </w:r>
    </w:p>
    <w:p w14:paraId="5CE6BB69" w14:textId="77777777" w:rsidR="007421B2" w:rsidRDefault="00000000">
      <w:pPr>
        <w:pStyle w:val="Ttulo2"/>
      </w:pPr>
      <w:r>
        <w:lastRenderedPageBreak/>
        <w:t>7.6 Critérios de aceite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157"/>
        <w:gridCol w:w="7605"/>
      </w:tblGrid>
      <w:tr w:rsidR="007421B2" w14:paraId="55A9EC8B" w14:textId="77777777">
        <w:trPr>
          <w:tblHeader/>
          <w:jc w:val="center"/>
        </w:trPr>
        <w:tc>
          <w:tcPr>
            <w:tcW w:w="2160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B09DCA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Entrega</w:t>
            </w:r>
          </w:p>
        </w:tc>
        <w:tc>
          <w:tcPr>
            <w:tcW w:w="7632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A1FE6A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Critério</w:t>
            </w:r>
          </w:p>
        </w:tc>
      </w:tr>
      <w:tr w:rsidR="007421B2" w14:paraId="2FF0A47C" w14:textId="77777777">
        <w:trPr>
          <w:jc w:val="center"/>
        </w:trPr>
        <w:tc>
          <w:tcPr>
            <w:tcW w:w="21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E467A3" w14:textId="77777777" w:rsidR="007421B2" w:rsidRDefault="00000000">
            <w:pPr>
              <w:spacing w:after="0"/>
            </w:pPr>
            <w:r>
              <w:rPr>
                <w:sz w:val="18"/>
              </w:rPr>
              <w:t>Plano</w:t>
            </w:r>
          </w:p>
        </w:tc>
        <w:tc>
          <w:tcPr>
            <w:tcW w:w="763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68BB92" w14:textId="77777777" w:rsidR="007421B2" w:rsidRDefault="00000000">
            <w:pPr>
              <w:spacing w:after="0"/>
            </w:pPr>
            <w:r>
              <w:rPr>
                <w:sz w:val="18"/>
              </w:rPr>
              <w:t>Estrutura gerencial completa e coerente com o template disponível.</w:t>
            </w:r>
          </w:p>
        </w:tc>
      </w:tr>
      <w:tr w:rsidR="007421B2" w14:paraId="6D94C665" w14:textId="77777777">
        <w:trPr>
          <w:jc w:val="center"/>
        </w:trPr>
        <w:tc>
          <w:tcPr>
            <w:tcW w:w="216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E2F7B9" w14:textId="77777777" w:rsidR="007421B2" w:rsidRDefault="00000000">
            <w:pPr>
              <w:spacing w:after="0"/>
            </w:pPr>
            <w:r>
              <w:rPr>
                <w:sz w:val="18"/>
              </w:rPr>
              <w:t>Requisitos/UML</w:t>
            </w:r>
          </w:p>
        </w:tc>
        <w:tc>
          <w:tcPr>
            <w:tcW w:w="7632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464368" w14:textId="77777777" w:rsidR="007421B2" w:rsidRDefault="00000000">
            <w:pPr>
              <w:spacing w:after="0"/>
            </w:pPr>
            <w:r>
              <w:rPr>
                <w:sz w:val="18"/>
              </w:rPr>
              <w:t>RF/RNF rastreáveis e diagramas coerentes com o MVP.</w:t>
            </w:r>
          </w:p>
        </w:tc>
      </w:tr>
      <w:tr w:rsidR="007421B2" w14:paraId="546C440B" w14:textId="77777777">
        <w:trPr>
          <w:jc w:val="center"/>
        </w:trPr>
        <w:tc>
          <w:tcPr>
            <w:tcW w:w="21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8BF3D1" w14:textId="77777777" w:rsidR="007421B2" w:rsidRDefault="00000000">
            <w:pPr>
              <w:spacing w:after="0"/>
            </w:pPr>
            <w:r>
              <w:rPr>
                <w:sz w:val="18"/>
              </w:rPr>
              <w:t>MVP</w:t>
            </w:r>
          </w:p>
        </w:tc>
        <w:tc>
          <w:tcPr>
            <w:tcW w:w="763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15A51E" w14:textId="77777777" w:rsidR="007421B2" w:rsidRDefault="00000000">
            <w:pPr>
              <w:spacing w:after="0"/>
            </w:pPr>
            <w:r>
              <w:rPr>
                <w:sz w:val="18"/>
              </w:rPr>
              <w:t>Executa localmente e demonstra os fluxos essenciais.</w:t>
            </w:r>
          </w:p>
        </w:tc>
      </w:tr>
      <w:tr w:rsidR="007421B2" w14:paraId="3E0584E2" w14:textId="77777777">
        <w:trPr>
          <w:jc w:val="center"/>
        </w:trPr>
        <w:tc>
          <w:tcPr>
            <w:tcW w:w="216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7B3329" w14:textId="77777777" w:rsidR="007421B2" w:rsidRDefault="00000000">
            <w:pPr>
              <w:spacing w:after="0"/>
            </w:pPr>
            <w:r>
              <w:rPr>
                <w:sz w:val="18"/>
              </w:rPr>
              <w:t>Testes</w:t>
            </w:r>
          </w:p>
        </w:tc>
        <w:tc>
          <w:tcPr>
            <w:tcW w:w="7632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668B95" w14:textId="77777777" w:rsidR="007421B2" w:rsidRDefault="00000000">
            <w:pPr>
              <w:spacing w:after="0"/>
            </w:pPr>
            <w:r>
              <w:rPr>
                <w:sz w:val="18"/>
              </w:rPr>
              <w:t>Suíte automatizada aprovada; lacunas não ocultadas.</w:t>
            </w:r>
          </w:p>
        </w:tc>
      </w:tr>
      <w:tr w:rsidR="007421B2" w14:paraId="4757C01D" w14:textId="77777777">
        <w:trPr>
          <w:jc w:val="center"/>
        </w:trPr>
        <w:tc>
          <w:tcPr>
            <w:tcW w:w="21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C79CF4" w14:textId="77777777" w:rsidR="007421B2" w:rsidRDefault="00000000">
            <w:pPr>
              <w:spacing w:after="0"/>
            </w:pPr>
            <w:r>
              <w:rPr>
                <w:sz w:val="18"/>
              </w:rPr>
              <w:t>Pesquisa</w:t>
            </w:r>
          </w:p>
        </w:tc>
        <w:tc>
          <w:tcPr>
            <w:tcW w:w="763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DD2817" w14:textId="77777777" w:rsidR="007421B2" w:rsidRDefault="00000000">
            <w:pPr>
              <w:spacing w:after="0"/>
            </w:pPr>
            <w:r>
              <w:rPr>
                <w:sz w:val="18"/>
              </w:rPr>
              <w:t>Instrumentos + evidência primária real para declarar resultados.</w:t>
            </w:r>
          </w:p>
        </w:tc>
      </w:tr>
      <w:tr w:rsidR="007421B2" w14:paraId="21FD7A3D" w14:textId="77777777">
        <w:trPr>
          <w:jc w:val="center"/>
        </w:trPr>
        <w:tc>
          <w:tcPr>
            <w:tcW w:w="216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71F680" w14:textId="77777777" w:rsidR="007421B2" w:rsidRDefault="00000000">
            <w:pPr>
              <w:spacing w:after="0"/>
            </w:pPr>
            <w:r>
              <w:rPr>
                <w:sz w:val="18"/>
              </w:rPr>
              <w:t>Artigo</w:t>
            </w:r>
          </w:p>
        </w:tc>
        <w:tc>
          <w:tcPr>
            <w:tcW w:w="7632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0A3770" w14:textId="77777777" w:rsidR="007421B2" w:rsidRDefault="00000000">
            <w:pPr>
              <w:spacing w:after="0"/>
            </w:pPr>
            <w:r>
              <w:rPr>
                <w:sz w:val="18"/>
              </w:rPr>
              <w:t>Estrutura acadêmica, referências corretas e resultados não fabricados.</w:t>
            </w:r>
          </w:p>
        </w:tc>
      </w:tr>
      <w:tr w:rsidR="007421B2" w14:paraId="3C1037BC" w14:textId="77777777">
        <w:trPr>
          <w:jc w:val="center"/>
        </w:trPr>
        <w:tc>
          <w:tcPr>
            <w:tcW w:w="21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4732A1" w14:textId="77777777" w:rsidR="007421B2" w:rsidRDefault="00000000">
            <w:pPr>
              <w:spacing w:after="0"/>
            </w:pPr>
            <w:r>
              <w:rPr>
                <w:sz w:val="18"/>
              </w:rPr>
              <w:t>Apresentação</w:t>
            </w:r>
          </w:p>
        </w:tc>
        <w:tc>
          <w:tcPr>
            <w:tcW w:w="763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6E145F" w14:textId="77777777" w:rsidR="007421B2" w:rsidRDefault="00000000">
            <w:pPr>
              <w:spacing w:after="0"/>
            </w:pPr>
            <w:r>
              <w:rPr>
                <w:sz w:val="18"/>
              </w:rPr>
              <w:t>Mesmas contagens, casos de uso e limites adotados no documento técnico final.</w:t>
            </w:r>
          </w:p>
        </w:tc>
      </w:tr>
    </w:tbl>
    <w:p w14:paraId="5536FC1D" w14:textId="77777777" w:rsidR="007421B2" w:rsidRDefault="007421B2">
      <w:pPr>
        <w:spacing w:after="0"/>
      </w:pPr>
    </w:p>
    <w:p w14:paraId="3972D60D" w14:textId="77777777" w:rsidR="007421B2" w:rsidRDefault="00000000">
      <w:pPr>
        <w:pStyle w:val="Ttulo1"/>
      </w:pPr>
      <w:r>
        <w:t>8. MATRIZ FINAL DE INTEGRAÇÃO PEI I-V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1296"/>
        <w:gridCol w:w="1296"/>
        <w:gridCol w:w="1296"/>
        <w:gridCol w:w="1296"/>
        <w:gridCol w:w="1296"/>
      </w:tblGrid>
      <w:tr w:rsidR="007421B2" w14:paraId="3072DF0F" w14:textId="77777777">
        <w:trPr>
          <w:tblHeader/>
          <w:jc w:val="center"/>
        </w:trPr>
        <w:tc>
          <w:tcPr>
            <w:tcW w:w="2448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8A91AF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Eixo</w:t>
            </w:r>
          </w:p>
        </w:tc>
        <w:tc>
          <w:tcPr>
            <w:tcW w:w="1296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039BB3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PEI I</w:t>
            </w:r>
          </w:p>
        </w:tc>
        <w:tc>
          <w:tcPr>
            <w:tcW w:w="1296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78F38D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PEI II</w:t>
            </w:r>
          </w:p>
        </w:tc>
        <w:tc>
          <w:tcPr>
            <w:tcW w:w="1296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2433AD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PEI III</w:t>
            </w:r>
          </w:p>
        </w:tc>
        <w:tc>
          <w:tcPr>
            <w:tcW w:w="1296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DF4A50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PEI IV</w:t>
            </w:r>
          </w:p>
        </w:tc>
        <w:tc>
          <w:tcPr>
            <w:tcW w:w="1296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32D06E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PEI V</w:t>
            </w:r>
          </w:p>
        </w:tc>
      </w:tr>
      <w:tr w:rsidR="007421B2" w14:paraId="20447F25" w14:textId="77777777">
        <w:trPr>
          <w:jc w:val="center"/>
        </w:trPr>
        <w:tc>
          <w:tcPr>
            <w:tcW w:w="24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E406C9" w14:textId="77777777" w:rsidR="007421B2" w:rsidRDefault="00000000">
            <w:pPr>
              <w:spacing w:after="0"/>
            </w:pPr>
            <w:r>
              <w:rPr>
                <w:sz w:val="16"/>
              </w:rPr>
              <w:t>Problema/usuários</w:t>
            </w:r>
          </w:p>
        </w:tc>
        <w:tc>
          <w:tcPr>
            <w:tcW w:w="12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E519AB" w14:textId="77777777" w:rsidR="007421B2" w:rsidRDefault="00000000">
            <w:pPr>
              <w:spacing w:after="0"/>
            </w:pPr>
            <w:r>
              <w:rPr>
                <w:sz w:val="16"/>
              </w:rPr>
              <w:t>X</w:t>
            </w:r>
          </w:p>
        </w:tc>
        <w:tc>
          <w:tcPr>
            <w:tcW w:w="12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16AE5A" w14:textId="77777777" w:rsidR="007421B2" w:rsidRDefault="00000000">
            <w:pPr>
              <w:spacing w:after="0"/>
            </w:pPr>
            <w:r>
              <w:rPr>
                <w:sz w:val="16"/>
              </w:rPr>
              <w:t>X</w:t>
            </w:r>
          </w:p>
        </w:tc>
        <w:tc>
          <w:tcPr>
            <w:tcW w:w="12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2BAED9" w14:textId="77777777" w:rsidR="007421B2" w:rsidRDefault="007421B2">
            <w:pPr>
              <w:spacing w:after="0"/>
            </w:pPr>
          </w:p>
        </w:tc>
        <w:tc>
          <w:tcPr>
            <w:tcW w:w="12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DFBA35" w14:textId="77777777" w:rsidR="007421B2" w:rsidRDefault="007421B2">
            <w:pPr>
              <w:spacing w:after="0"/>
            </w:pPr>
          </w:p>
        </w:tc>
        <w:tc>
          <w:tcPr>
            <w:tcW w:w="12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F77B5D" w14:textId="77777777" w:rsidR="007421B2" w:rsidRDefault="00000000">
            <w:pPr>
              <w:spacing w:after="0"/>
            </w:pPr>
            <w:r>
              <w:rPr>
                <w:sz w:val="16"/>
              </w:rPr>
              <w:t>X</w:t>
            </w:r>
          </w:p>
        </w:tc>
      </w:tr>
      <w:tr w:rsidR="007421B2" w14:paraId="14D472F4" w14:textId="77777777">
        <w:trPr>
          <w:jc w:val="center"/>
        </w:trPr>
        <w:tc>
          <w:tcPr>
            <w:tcW w:w="244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CE788B" w14:textId="77777777" w:rsidR="007421B2" w:rsidRDefault="00000000">
            <w:pPr>
              <w:spacing w:after="0"/>
            </w:pPr>
            <w:r>
              <w:rPr>
                <w:sz w:val="16"/>
              </w:rPr>
              <w:t>Mercado/empatia</w:t>
            </w:r>
          </w:p>
        </w:tc>
        <w:tc>
          <w:tcPr>
            <w:tcW w:w="129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F35EFC" w14:textId="77777777" w:rsidR="007421B2" w:rsidRDefault="00000000">
            <w:pPr>
              <w:spacing w:after="0"/>
            </w:pPr>
            <w:r>
              <w:rPr>
                <w:sz w:val="16"/>
              </w:rPr>
              <w:t>X</w:t>
            </w:r>
          </w:p>
        </w:tc>
        <w:tc>
          <w:tcPr>
            <w:tcW w:w="129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8FD85F" w14:textId="77777777" w:rsidR="007421B2" w:rsidRDefault="00000000">
            <w:pPr>
              <w:spacing w:after="0"/>
            </w:pPr>
            <w:r>
              <w:rPr>
                <w:sz w:val="16"/>
              </w:rPr>
              <w:t>X</w:t>
            </w:r>
          </w:p>
        </w:tc>
        <w:tc>
          <w:tcPr>
            <w:tcW w:w="129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6C5A6D" w14:textId="77777777" w:rsidR="007421B2" w:rsidRDefault="007421B2">
            <w:pPr>
              <w:spacing w:after="0"/>
            </w:pPr>
          </w:p>
        </w:tc>
        <w:tc>
          <w:tcPr>
            <w:tcW w:w="129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D5DDFE" w14:textId="77777777" w:rsidR="007421B2" w:rsidRDefault="007421B2">
            <w:pPr>
              <w:spacing w:after="0"/>
            </w:pPr>
          </w:p>
        </w:tc>
        <w:tc>
          <w:tcPr>
            <w:tcW w:w="129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B228CF" w14:textId="77777777" w:rsidR="007421B2" w:rsidRDefault="007421B2">
            <w:pPr>
              <w:spacing w:after="0"/>
            </w:pPr>
          </w:p>
        </w:tc>
      </w:tr>
      <w:tr w:rsidR="007421B2" w14:paraId="4F0E9E4F" w14:textId="77777777">
        <w:trPr>
          <w:jc w:val="center"/>
        </w:trPr>
        <w:tc>
          <w:tcPr>
            <w:tcW w:w="24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4AC7E5" w14:textId="77777777" w:rsidR="007421B2" w:rsidRDefault="00000000">
            <w:pPr>
              <w:spacing w:after="0"/>
            </w:pPr>
            <w:r>
              <w:rPr>
                <w:sz w:val="16"/>
              </w:rPr>
              <w:t>Protótipos</w:t>
            </w:r>
          </w:p>
        </w:tc>
        <w:tc>
          <w:tcPr>
            <w:tcW w:w="12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E35A16" w14:textId="77777777" w:rsidR="007421B2" w:rsidRDefault="007421B2">
            <w:pPr>
              <w:spacing w:after="0"/>
            </w:pPr>
          </w:p>
        </w:tc>
        <w:tc>
          <w:tcPr>
            <w:tcW w:w="12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03B2D0" w14:textId="77777777" w:rsidR="007421B2" w:rsidRDefault="00000000">
            <w:pPr>
              <w:spacing w:after="0"/>
            </w:pPr>
            <w:r>
              <w:rPr>
                <w:sz w:val="16"/>
              </w:rPr>
              <w:t>X</w:t>
            </w:r>
          </w:p>
        </w:tc>
        <w:tc>
          <w:tcPr>
            <w:tcW w:w="12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EFD7F1" w14:textId="77777777" w:rsidR="007421B2" w:rsidRDefault="007421B2">
            <w:pPr>
              <w:spacing w:after="0"/>
            </w:pPr>
          </w:p>
        </w:tc>
        <w:tc>
          <w:tcPr>
            <w:tcW w:w="12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3BEE20" w14:textId="77777777" w:rsidR="007421B2" w:rsidRDefault="00000000">
            <w:pPr>
              <w:spacing w:after="0"/>
            </w:pPr>
            <w:r>
              <w:rPr>
                <w:sz w:val="16"/>
              </w:rPr>
              <w:t>X</w:t>
            </w:r>
          </w:p>
        </w:tc>
        <w:tc>
          <w:tcPr>
            <w:tcW w:w="12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2B1698" w14:textId="77777777" w:rsidR="007421B2" w:rsidRDefault="007421B2">
            <w:pPr>
              <w:spacing w:after="0"/>
            </w:pPr>
          </w:p>
        </w:tc>
      </w:tr>
      <w:tr w:rsidR="007421B2" w14:paraId="3C49C48E" w14:textId="77777777">
        <w:trPr>
          <w:jc w:val="center"/>
        </w:trPr>
        <w:tc>
          <w:tcPr>
            <w:tcW w:w="244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DC1569" w14:textId="77777777" w:rsidR="007421B2" w:rsidRDefault="00000000">
            <w:pPr>
              <w:spacing w:after="0"/>
            </w:pPr>
            <w:r>
              <w:rPr>
                <w:sz w:val="16"/>
              </w:rPr>
              <w:t>Gerenciamento</w:t>
            </w:r>
          </w:p>
        </w:tc>
        <w:tc>
          <w:tcPr>
            <w:tcW w:w="129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2E5FBE" w14:textId="77777777" w:rsidR="007421B2" w:rsidRDefault="007421B2">
            <w:pPr>
              <w:spacing w:after="0"/>
            </w:pPr>
          </w:p>
        </w:tc>
        <w:tc>
          <w:tcPr>
            <w:tcW w:w="129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1BECF0" w14:textId="77777777" w:rsidR="007421B2" w:rsidRDefault="007421B2">
            <w:pPr>
              <w:spacing w:after="0"/>
            </w:pPr>
          </w:p>
        </w:tc>
        <w:tc>
          <w:tcPr>
            <w:tcW w:w="129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5DA921" w14:textId="77777777" w:rsidR="007421B2" w:rsidRDefault="00000000">
            <w:pPr>
              <w:spacing w:after="0"/>
            </w:pPr>
            <w:r>
              <w:rPr>
                <w:sz w:val="16"/>
              </w:rPr>
              <w:t>X</w:t>
            </w:r>
          </w:p>
        </w:tc>
        <w:tc>
          <w:tcPr>
            <w:tcW w:w="129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2E06DE" w14:textId="77777777" w:rsidR="007421B2" w:rsidRDefault="007421B2">
            <w:pPr>
              <w:spacing w:after="0"/>
            </w:pPr>
          </w:p>
        </w:tc>
        <w:tc>
          <w:tcPr>
            <w:tcW w:w="129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CA4F1D" w14:textId="77777777" w:rsidR="007421B2" w:rsidRDefault="007421B2">
            <w:pPr>
              <w:spacing w:after="0"/>
            </w:pPr>
          </w:p>
        </w:tc>
      </w:tr>
      <w:tr w:rsidR="007421B2" w14:paraId="43979955" w14:textId="77777777">
        <w:trPr>
          <w:jc w:val="center"/>
        </w:trPr>
        <w:tc>
          <w:tcPr>
            <w:tcW w:w="24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065E30" w14:textId="77777777" w:rsidR="007421B2" w:rsidRDefault="00000000">
            <w:pPr>
              <w:spacing w:after="0"/>
            </w:pPr>
            <w:r>
              <w:rPr>
                <w:sz w:val="16"/>
              </w:rPr>
              <w:t>Requisitos/UML</w:t>
            </w:r>
          </w:p>
        </w:tc>
        <w:tc>
          <w:tcPr>
            <w:tcW w:w="12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585924" w14:textId="77777777" w:rsidR="007421B2" w:rsidRDefault="007421B2">
            <w:pPr>
              <w:spacing w:after="0"/>
            </w:pPr>
          </w:p>
        </w:tc>
        <w:tc>
          <w:tcPr>
            <w:tcW w:w="12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607DBD" w14:textId="77777777" w:rsidR="007421B2" w:rsidRDefault="007421B2">
            <w:pPr>
              <w:spacing w:after="0"/>
            </w:pPr>
          </w:p>
        </w:tc>
        <w:tc>
          <w:tcPr>
            <w:tcW w:w="12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C49653" w14:textId="77777777" w:rsidR="007421B2" w:rsidRDefault="00000000">
            <w:pPr>
              <w:spacing w:after="0"/>
            </w:pPr>
            <w:r>
              <w:rPr>
                <w:sz w:val="16"/>
              </w:rPr>
              <w:t>X</w:t>
            </w:r>
          </w:p>
        </w:tc>
        <w:tc>
          <w:tcPr>
            <w:tcW w:w="12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C7BFC0" w14:textId="77777777" w:rsidR="007421B2" w:rsidRDefault="00000000">
            <w:pPr>
              <w:spacing w:after="0"/>
            </w:pPr>
            <w:r>
              <w:rPr>
                <w:sz w:val="16"/>
              </w:rPr>
              <w:t>X</w:t>
            </w:r>
          </w:p>
        </w:tc>
        <w:tc>
          <w:tcPr>
            <w:tcW w:w="12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13FB2C" w14:textId="77777777" w:rsidR="007421B2" w:rsidRDefault="007421B2">
            <w:pPr>
              <w:spacing w:after="0"/>
            </w:pPr>
          </w:p>
        </w:tc>
      </w:tr>
      <w:tr w:rsidR="007421B2" w14:paraId="1261EF68" w14:textId="77777777">
        <w:trPr>
          <w:jc w:val="center"/>
        </w:trPr>
        <w:tc>
          <w:tcPr>
            <w:tcW w:w="244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E21D42" w14:textId="77777777" w:rsidR="007421B2" w:rsidRDefault="00000000">
            <w:pPr>
              <w:spacing w:after="0"/>
            </w:pPr>
            <w:r>
              <w:rPr>
                <w:sz w:val="16"/>
              </w:rPr>
              <w:t>MVP/código</w:t>
            </w:r>
          </w:p>
        </w:tc>
        <w:tc>
          <w:tcPr>
            <w:tcW w:w="129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893C79" w14:textId="77777777" w:rsidR="007421B2" w:rsidRDefault="007421B2">
            <w:pPr>
              <w:spacing w:after="0"/>
            </w:pPr>
          </w:p>
        </w:tc>
        <w:tc>
          <w:tcPr>
            <w:tcW w:w="129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E1E372" w14:textId="77777777" w:rsidR="007421B2" w:rsidRDefault="00000000">
            <w:pPr>
              <w:spacing w:after="0"/>
            </w:pPr>
            <w:r>
              <w:rPr>
                <w:sz w:val="16"/>
              </w:rPr>
              <w:t>X</w:t>
            </w:r>
          </w:p>
        </w:tc>
        <w:tc>
          <w:tcPr>
            <w:tcW w:w="129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DF5F10" w14:textId="77777777" w:rsidR="007421B2" w:rsidRDefault="007421B2">
            <w:pPr>
              <w:spacing w:after="0"/>
            </w:pPr>
          </w:p>
        </w:tc>
        <w:tc>
          <w:tcPr>
            <w:tcW w:w="129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4EA9B3" w14:textId="77777777" w:rsidR="007421B2" w:rsidRDefault="00000000">
            <w:pPr>
              <w:spacing w:after="0"/>
            </w:pPr>
            <w:r>
              <w:rPr>
                <w:sz w:val="16"/>
              </w:rPr>
              <w:t>X</w:t>
            </w:r>
          </w:p>
        </w:tc>
        <w:tc>
          <w:tcPr>
            <w:tcW w:w="129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D11D69" w14:textId="77777777" w:rsidR="007421B2" w:rsidRDefault="007421B2">
            <w:pPr>
              <w:spacing w:after="0"/>
            </w:pPr>
          </w:p>
        </w:tc>
      </w:tr>
      <w:tr w:rsidR="007421B2" w14:paraId="4DAA8DE8" w14:textId="77777777">
        <w:trPr>
          <w:jc w:val="center"/>
        </w:trPr>
        <w:tc>
          <w:tcPr>
            <w:tcW w:w="24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2A2D57" w14:textId="77777777" w:rsidR="007421B2" w:rsidRDefault="00000000">
            <w:pPr>
              <w:spacing w:after="0"/>
            </w:pPr>
            <w:r>
              <w:rPr>
                <w:sz w:val="16"/>
              </w:rPr>
              <w:t>Testes</w:t>
            </w:r>
          </w:p>
        </w:tc>
        <w:tc>
          <w:tcPr>
            <w:tcW w:w="12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1A442A" w14:textId="77777777" w:rsidR="007421B2" w:rsidRDefault="007421B2">
            <w:pPr>
              <w:spacing w:after="0"/>
            </w:pPr>
          </w:p>
        </w:tc>
        <w:tc>
          <w:tcPr>
            <w:tcW w:w="12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B5C5C5" w14:textId="77777777" w:rsidR="007421B2" w:rsidRDefault="007421B2">
            <w:pPr>
              <w:spacing w:after="0"/>
            </w:pPr>
          </w:p>
        </w:tc>
        <w:tc>
          <w:tcPr>
            <w:tcW w:w="12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70C71F" w14:textId="77777777" w:rsidR="007421B2" w:rsidRDefault="007421B2">
            <w:pPr>
              <w:spacing w:after="0"/>
            </w:pPr>
          </w:p>
        </w:tc>
        <w:tc>
          <w:tcPr>
            <w:tcW w:w="12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93BEB6" w14:textId="77777777" w:rsidR="007421B2" w:rsidRDefault="00000000">
            <w:pPr>
              <w:spacing w:after="0"/>
            </w:pPr>
            <w:r>
              <w:rPr>
                <w:sz w:val="16"/>
              </w:rPr>
              <w:t>X</w:t>
            </w:r>
          </w:p>
        </w:tc>
        <w:tc>
          <w:tcPr>
            <w:tcW w:w="12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082CC6" w14:textId="77777777" w:rsidR="007421B2" w:rsidRDefault="00000000">
            <w:pPr>
              <w:spacing w:after="0"/>
            </w:pPr>
            <w:r>
              <w:rPr>
                <w:sz w:val="16"/>
              </w:rPr>
              <w:t>X</w:t>
            </w:r>
          </w:p>
        </w:tc>
      </w:tr>
      <w:tr w:rsidR="007421B2" w14:paraId="46640B1C" w14:textId="77777777">
        <w:trPr>
          <w:jc w:val="center"/>
        </w:trPr>
        <w:tc>
          <w:tcPr>
            <w:tcW w:w="244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12DF4A" w14:textId="77777777" w:rsidR="007421B2" w:rsidRDefault="00000000">
            <w:pPr>
              <w:spacing w:after="0"/>
            </w:pPr>
            <w:r>
              <w:rPr>
                <w:sz w:val="16"/>
              </w:rPr>
              <w:t>Pesquisa/validação</w:t>
            </w:r>
          </w:p>
        </w:tc>
        <w:tc>
          <w:tcPr>
            <w:tcW w:w="129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0CE3D7" w14:textId="77777777" w:rsidR="007421B2" w:rsidRDefault="00000000">
            <w:pPr>
              <w:spacing w:after="0"/>
            </w:pPr>
            <w:r>
              <w:rPr>
                <w:sz w:val="16"/>
              </w:rPr>
              <w:t>X</w:t>
            </w:r>
          </w:p>
        </w:tc>
        <w:tc>
          <w:tcPr>
            <w:tcW w:w="129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8D6D4B" w14:textId="77777777" w:rsidR="007421B2" w:rsidRDefault="007421B2">
            <w:pPr>
              <w:spacing w:after="0"/>
            </w:pPr>
          </w:p>
        </w:tc>
        <w:tc>
          <w:tcPr>
            <w:tcW w:w="129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A6CD4E" w14:textId="77777777" w:rsidR="007421B2" w:rsidRDefault="007421B2">
            <w:pPr>
              <w:spacing w:after="0"/>
            </w:pPr>
          </w:p>
        </w:tc>
        <w:tc>
          <w:tcPr>
            <w:tcW w:w="129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1F1B3B" w14:textId="77777777" w:rsidR="007421B2" w:rsidRDefault="007421B2">
            <w:pPr>
              <w:spacing w:after="0"/>
            </w:pPr>
          </w:p>
        </w:tc>
        <w:tc>
          <w:tcPr>
            <w:tcW w:w="129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645D82" w14:textId="77777777" w:rsidR="007421B2" w:rsidRDefault="00000000">
            <w:pPr>
              <w:spacing w:after="0"/>
            </w:pPr>
            <w:r>
              <w:rPr>
                <w:sz w:val="16"/>
              </w:rPr>
              <w:t>X</w:t>
            </w:r>
          </w:p>
        </w:tc>
      </w:tr>
      <w:tr w:rsidR="007421B2" w14:paraId="186FFE42" w14:textId="77777777">
        <w:trPr>
          <w:jc w:val="center"/>
        </w:trPr>
        <w:tc>
          <w:tcPr>
            <w:tcW w:w="24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0B0492" w14:textId="77777777" w:rsidR="007421B2" w:rsidRDefault="00000000">
            <w:pPr>
              <w:spacing w:after="0"/>
            </w:pPr>
            <w:r>
              <w:rPr>
                <w:sz w:val="16"/>
              </w:rPr>
              <w:t>Artigo/apresentação</w:t>
            </w:r>
          </w:p>
        </w:tc>
        <w:tc>
          <w:tcPr>
            <w:tcW w:w="12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BB0EE2" w14:textId="77777777" w:rsidR="007421B2" w:rsidRDefault="007421B2">
            <w:pPr>
              <w:spacing w:after="0"/>
            </w:pPr>
          </w:p>
        </w:tc>
        <w:tc>
          <w:tcPr>
            <w:tcW w:w="12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36D6A2" w14:textId="77777777" w:rsidR="007421B2" w:rsidRDefault="007421B2">
            <w:pPr>
              <w:spacing w:after="0"/>
            </w:pPr>
          </w:p>
        </w:tc>
        <w:tc>
          <w:tcPr>
            <w:tcW w:w="12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D4D939" w14:textId="77777777" w:rsidR="007421B2" w:rsidRDefault="007421B2">
            <w:pPr>
              <w:spacing w:after="0"/>
            </w:pPr>
          </w:p>
        </w:tc>
        <w:tc>
          <w:tcPr>
            <w:tcW w:w="12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9E276A" w14:textId="77777777" w:rsidR="007421B2" w:rsidRDefault="007421B2">
            <w:pPr>
              <w:spacing w:after="0"/>
            </w:pPr>
          </w:p>
        </w:tc>
        <w:tc>
          <w:tcPr>
            <w:tcW w:w="12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AE0D3" w14:textId="77777777" w:rsidR="007421B2" w:rsidRDefault="00000000">
            <w:pPr>
              <w:spacing w:after="0"/>
            </w:pPr>
            <w:r>
              <w:rPr>
                <w:sz w:val="16"/>
              </w:rPr>
              <w:t>X</w:t>
            </w:r>
          </w:p>
        </w:tc>
      </w:tr>
    </w:tbl>
    <w:p w14:paraId="1B79EA58" w14:textId="77777777" w:rsidR="007421B2" w:rsidRDefault="007421B2">
      <w:pPr>
        <w:spacing w:after="0"/>
      </w:pPr>
    </w:p>
    <w:p w14:paraId="2F1FE692" w14:textId="77777777" w:rsidR="007421B2" w:rsidRDefault="00000000">
      <w:pPr>
        <w:pStyle w:val="Ttulo2"/>
      </w:pPr>
      <w:r>
        <w:t>8.1 Pendências obrigatórias antes de declarar o pacote “completo”</w:t>
      </w:r>
    </w:p>
    <w:p w14:paraId="75DD3625" w14:textId="77777777" w:rsidR="007421B2" w:rsidRDefault="00000000">
      <w:r>
        <w:rPr>
          <w:b/>
        </w:rPr>
        <w:t xml:space="preserve">1. </w:t>
      </w:r>
      <w:r>
        <w:t>Obter os templates/enunciados oficiais de PEI I, PEI II, PEI IV e PEI V se a intenção for comprovar conformidade formal, e não apenas cobertura de conteúdo.</w:t>
      </w:r>
    </w:p>
    <w:p w14:paraId="427311BE" w14:textId="77777777" w:rsidR="007421B2" w:rsidRDefault="00000000">
      <w:r>
        <w:rPr>
          <w:b/>
        </w:rPr>
        <w:t xml:space="preserve">2. </w:t>
      </w:r>
      <w:r>
        <w:t>Anexar evidência primária da pesquisa de campo (formulários/termos preenchidos, respostas anonimizadas ou CSV real do módulo Feedback).</w:t>
      </w:r>
    </w:p>
    <w:p w14:paraId="537C79DE" w14:textId="77777777" w:rsidR="007421B2" w:rsidRDefault="00000000">
      <w:r>
        <w:rPr>
          <w:b/>
        </w:rPr>
        <w:t xml:space="preserve">3. </w:t>
      </w:r>
      <w:r>
        <w:t>Regenerar os arquivos 07 e 12 em XLSX válido, pois o pacote atual apresenta erro CRC no relacionamento raiz.</w:t>
      </w:r>
    </w:p>
    <w:p w14:paraId="695C1D4D" w14:textId="77777777" w:rsidR="007421B2" w:rsidRDefault="00000000">
      <w:r>
        <w:rPr>
          <w:b/>
        </w:rPr>
        <w:t xml:space="preserve">4. </w:t>
      </w:r>
      <w:r>
        <w:t>Regenerar o arquivo 09_Safe_Student_MVP_codigo.zip a partir do diretório canônico atual para eliminar divergência de metadados.</w:t>
      </w:r>
    </w:p>
    <w:p w14:paraId="0DDD0325" w14:textId="77777777" w:rsidR="007421B2" w:rsidRDefault="00000000">
      <w:r>
        <w:rPr>
          <w:b/>
        </w:rPr>
        <w:t xml:space="preserve">5. </w:t>
      </w:r>
      <w:r>
        <w:t>Atualizar a apresentação final para refletir 11 RF, 8 RNF, 12 regras de negócio e o diagrama unificado de casos de uso.</w:t>
      </w:r>
    </w:p>
    <w:p w14:paraId="72CE52B1" w14:textId="77777777" w:rsidR="007421B2" w:rsidRDefault="00000000">
      <w:r>
        <w:rPr>
          <w:b/>
        </w:rPr>
        <w:t xml:space="preserve">6. </w:t>
      </w:r>
      <w:r>
        <w:t>Atualizar o artigo para OWASP ASVS e retirar qualquer média/percentual que não possua evidência primária anexada.</w:t>
      </w:r>
    </w:p>
    <w:p w14:paraId="70474F9A" w14:textId="77777777" w:rsidR="007421B2" w:rsidRDefault="00000000">
      <w:r>
        <w:rPr>
          <w:b/>
        </w:rPr>
        <w:t xml:space="preserve">7. </w:t>
      </w:r>
      <w:r>
        <w:t>Atualizar números de TAM/SAM/SOM com uma única fonte oficial e mesma data de referência antes de apresentar valores quantitativos.</w:t>
      </w:r>
    </w:p>
    <w:p w14:paraId="7AC5B829" w14:textId="77777777" w:rsidR="007421B2" w:rsidRDefault="00000000">
      <w:pPr>
        <w:pStyle w:val="Ttulo2"/>
      </w:pPr>
      <w:r>
        <w:lastRenderedPageBreak/>
        <w:t>8.2 Checklist de consistência final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8037"/>
        <w:gridCol w:w="1725"/>
      </w:tblGrid>
      <w:tr w:rsidR="007421B2" w14:paraId="069C708E" w14:textId="77777777">
        <w:trPr>
          <w:tblHeader/>
          <w:jc w:val="center"/>
        </w:trPr>
        <w:tc>
          <w:tcPr>
            <w:tcW w:w="8064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36E86C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Verificação</w:t>
            </w:r>
          </w:p>
        </w:tc>
        <w:tc>
          <w:tcPr>
            <w:tcW w:w="1728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7F1D85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Status</w:t>
            </w:r>
          </w:p>
        </w:tc>
      </w:tr>
      <w:tr w:rsidR="007421B2" w14:paraId="1D0E2A20" w14:textId="77777777">
        <w:trPr>
          <w:jc w:val="center"/>
        </w:trPr>
        <w:tc>
          <w:tcPr>
            <w:tcW w:w="80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96A72B" w14:textId="77777777" w:rsidR="007421B2" w:rsidRDefault="00000000">
            <w:pPr>
              <w:spacing w:after="0"/>
            </w:pPr>
            <w:r>
              <w:rPr>
                <w:sz w:val="18"/>
              </w:rPr>
              <w:t>Somente Responsável, Portaria e Gestão Escolar como atores funcionais no caso de uso</w:t>
            </w:r>
          </w:p>
        </w:tc>
        <w:tc>
          <w:tcPr>
            <w:tcW w:w="17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97DD36" w14:textId="77777777" w:rsidR="007421B2" w:rsidRDefault="00000000">
            <w:pPr>
              <w:spacing w:after="0"/>
            </w:pPr>
            <w:r>
              <w:rPr>
                <w:sz w:val="18"/>
              </w:rPr>
              <w:t>Conforme</w:t>
            </w:r>
          </w:p>
        </w:tc>
      </w:tr>
      <w:tr w:rsidR="007421B2" w14:paraId="60927BAE" w14:textId="77777777">
        <w:trPr>
          <w:jc w:val="center"/>
        </w:trPr>
        <w:tc>
          <w:tcPr>
            <w:tcW w:w="806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72C85E" w14:textId="77777777" w:rsidR="007421B2" w:rsidRDefault="00000000">
            <w:pPr>
              <w:spacing w:after="0"/>
            </w:pPr>
            <w:r>
              <w:rPr>
                <w:sz w:val="18"/>
              </w:rPr>
              <w:t>Não existe ator genérico Usuário no caso de uso</w:t>
            </w:r>
          </w:p>
        </w:tc>
        <w:tc>
          <w:tcPr>
            <w:tcW w:w="172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7DA793" w14:textId="77777777" w:rsidR="007421B2" w:rsidRDefault="00000000">
            <w:pPr>
              <w:spacing w:after="0"/>
            </w:pPr>
            <w:r>
              <w:rPr>
                <w:sz w:val="18"/>
              </w:rPr>
              <w:t>Conforme</w:t>
            </w:r>
          </w:p>
        </w:tc>
      </w:tr>
      <w:tr w:rsidR="007421B2" w14:paraId="5CD32C00" w14:textId="77777777">
        <w:trPr>
          <w:jc w:val="center"/>
        </w:trPr>
        <w:tc>
          <w:tcPr>
            <w:tcW w:w="80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9FB4C6" w14:textId="77777777" w:rsidR="007421B2" w:rsidRDefault="00000000">
            <w:pPr>
              <w:spacing w:after="0"/>
            </w:pPr>
            <w:r>
              <w:rPr>
                <w:sz w:val="18"/>
              </w:rPr>
              <w:t>ENTRADA/SAÍDA consolidadas em Registrar presença</w:t>
            </w:r>
          </w:p>
        </w:tc>
        <w:tc>
          <w:tcPr>
            <w:tcW w:w="17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E705B7" w14:textId="77777777" w:rsidR="007421B2" w:rsidRDefault="00000000">
            <w:pPr>
              <w:spacing w:after="0"/>
            </w:pPr>
            <w:r>
              <w:rPr>
                <w:sz w:val="18"/>
              </w:rPr>
              <w:t>Conforme</w:t>
            </w:r>
          </w:p>
        </w:tc>
      </w:tr>
      <w:tr w:rsidR="007421B2" w14:paraId="1DA7A20F" w14:textId="77777777">
        <w:trPr>
          <w:jc w:val="center"/>
        </w:trPr>
        <w:tc>
          <w:tcPr>
            <w:tcW w:w="806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4BD2D8" w14:textId="77777777" w:rsidR="007421B2" w:rsidRDefault="00000000">
            <w:pPr>
              <w:spacing w:after="0"/>
            </w:pPr>
            <w:r>
              <w:rPr>
                <w:sz w:val="18"/>
              </w:rPr>
              <w:t>Histórico/resumo/CSV consolidados em Acompanhar presença</w:t>
            </w:r>
          </w:p>
        </w:tc>
        <w:tc>
          <w:tcPr>
            <w:tcW w:w="172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E46FF3" w14:textId="77777777" w:rsidR="007421B2" w:rsidRDefault="00000000">
            <w:pPr>
              <w:spacing w:after="0"/>
            </w:pPr>
            <w:r>
              <w:rPr>
                <w:sz w:val="18"/>
              </w:rPr>
              <w:t>Conforme</w:t>
            </w:r>
          </w:p>
        </w:tc>
      </w:tr>
      <w:tr w:rsidR="007421B2" w14:paraId="1E08C6AF" w14:textId="77777777">
        <w:trPr>
          <w:jc w:val="center"/>
        </w:trPr>
        <w:tc>
          <w:tcPr>
            <w:tcW w:w="80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00D8C4" w14:textId="77777777" w:rsidR="007421B2" w:rsidRDefault="00000000">
            <w:pPr>
              <w:spacing w:after="0"/>
            </w:pPr>
            <w:r>
              <w:rPr>
                <w:sz w:val="18"/>
              </w:rPr>
              <w:t>Marcar como lida pertence a Consultar notificações</w:t>
            </w:r>
          </w:p>
        </w:tc>
        <w:tc>
          <w:tcPr>
            <w:tcW w:w="17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889D57" w14:textId="77777777" w:rsidR="007421B2" w:rsidRDefault="00000000">
            <w:pPr>
              <w:spacing w:after="0"/>
            </w:pPr>
            <w:r>
              <w:rPr>
                <w:sz w:val="18"/>
              </w:rPr>
              <w:t>Conforme</w:t>
            </w:r>
          </w:p>
        </w:tc>
      </w:tr>
      <w:tr w:rsidR="007421B2" w14:paraId="20CB03A2" w14:textId="77777777">
        <w:trPr>
          <w:jc w:val="center"/>
        </w:trPr>
        <w:tc>
          <w:tcPr>
            <w:tcW w:w="806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BAE444" w14:textId="77777777" w:rsidR="007421B2" w:rsidRDefault="00000000">
            <w:pPr>
              <w:spacing w:after="0"/>
            </w:pPr>
            <w:r>
              <w:rPr>
                <w:sz w:val="18"/>
              </w:rPr>
              <w:t>Requisitos atuais: 11 RF</w:t>
            </w:r>
          </w:p>
        </w:tc>
        <w:tc>
          <w:tcPr>
            <w:tcW w:w="172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D3E37E" w14:textId="77777777" w:rsidR="007421B2" w:rsidRDefault="00000000">
            <w:pPr>
              <w:spacing w:after="0"/>
            </w:pPr>
            <w:r>
              <w:rPr>
                <w:sz w:val="18"/>
              </w:rPr>
              <w:t>Conforme</w:t>
            </w:r>
          </w:p>
        </w:tc>
      </w:tr>
      <w:tr w:rsidR="007421B2" w14:paraId="392E7188" w14:textId="77777777">
        <w:trPr>
          <w:jc w:val="center"/>
        </w:trPr>
        <w:tc>
          <w:tcPr>
            <w:tcW w:w="80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5733CC" w14:textId="77777777" w:rsidR="007421B2" w:rsidRDefault="00000000">
            <w:pPr>
              <w:spacing w:after="0"/>
            </w:pPr>
            <w:r>
              <w:rPr>
                <w:sz w:val="18"/>
              </w:rPr>
              <w:t>Requisitos não funcionais atuais: 8 RNF</w:t>
            </w:r>
          </w:p>
        </w:tc>
        <w:tc>
          <w:tcPr>
            <w:tcW w:w="17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6AD9B2" w14:textId="77777777" w:rsidR="007421B2" w:rsidRDefault="00000000">
            <w:pPr>
              <w:spacing w:after="0"/>
            </w:pPr>
            <w:r>
              <w:rPr>
                <w:sz w:val="18"/>
              </w:rPr>
              <w:t>Conforme</w:t>
            </w:r>
          </w:p>
        </w:tc>
      </w:tr>
      <w:tr w:rsidR="007421B2" w14:paraId="6C88E8BB" w14:textId="77777777">
        <w:trPr>
          <w:jc w:val="center"/>
        </w:trPr>
        <w:tc>
          <w:tcPr>
            <w:tcW w:w="806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C64F83" w14:textId="77777777" w:rsidR="007421B2" w:rsidRDefault="00000000">
            <w:pPr>
              <w:spacing w:after="0"/>
            </w:pPr>
            <w:r>
              <w:rPr>
                <w:sz w:val="18"/>
              </w:rPr>
              <w:t>Regras de negócio atuais: 12</w:t>
            </w:r>
          </w:p>
        </w:tc>
        <w:tc>
          <w:tcPr>
            <w:tcW w:w="172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E53E03" w14:textId="77777777" w:rsidR="007421B2" w:rsidRDefault="00000000">
            <w:pPr>
              <w:spacing w:after="0"/>
            </w:pPr>
            <w:r>
              <w:rPr>
                <w:sz w:val="18"/>
              </w:rPr>
              <w:t>Conforme</w:t>
            </w:r>
          </w:p>
        </w:tc>
      </w:tr>
      <w:tr w:rsidR="007421B2" w14:paraId="1B8F5520" w14:textId="77777777">
        <w:trPr>
          <w:jc w:val="center"/>
        </w:trPr>
        <w:tc>
          <w:tcPr>
            <w:tcW w:w="80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55407F" w14:textId="77777777" w:rsidR="007421B2" w:rsidRDefault="00000000">
            <w:pPr>
              <w:spacing w:after="0"/>
            </w:pPr>
            <w:r>
              <w:rPr>
                <w:sz w:val="18"/>
              </w:rPr>
              <w:t>MVP local e dados sintéticos explicitados</w:t>
            </w:r>
          </w:p>
        </w:tc>
        <w:tc>
          <w:tcPr>
            <w:tcW w:w="17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983DFF" w14:textId="77777777" w:rsidR="007421B2" w:rsidRDefault="00000000">
            <w:pPr>
              <w:spacing w:after="0"/>
            </w:pPr>
            <w:r>
              <w:rPr>
                <w:sz w:val="18"/>
              </w:rPr>
              <w:t>Conforme</w:t>
            </w:r>
          </w:p>
        </w:tc>
      </w:tr>
      <w:tr w:rsidR="007421B2" w14:paraId="1D6E45CE" w14:textId="77777777">
        <w:trPr>
          <w:jc w:val="center"/>
        </w:trPr>
        <w:tc>
          <w:tcPr>
            <w:tcW w:w="806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C17F45" w14:textId="77777777" w:rsidR="007421B2" w:rsidRDefault="00000000">
            <w:pPr>
              <w:spacing w:after="0"/>
            </w:pPr>
            <w:r>
              <w:t>49 testes reexecutados sem falha</w:t>
            </w:r>
          </w:p>
        </w:tc>
        <w:tc>
          <w:tcPr>
            <w:tcW w:w="172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3C6151" w14:textId="77777777" w:rsidR="007421B2" w:rsidRDefault="00000000">
            <w:pPr>
              <w:spacing w:after="0"/>
            </w:pPr>
            <w:r>
              <w:rPr>
                <w:sz w:val="18"/>
              </w:rPr>
              <w:t>Conforme</w:t>
            </w:r>
          </w:p>
        </w:tc>
      </w:tr>
      <w:tr w:rsidR="007421B2" w14:paraId="2714280C" w14:textId="77777777">
        <w:trPr>
          <w:jc w:val="center"/>
        </w:trPr>
        <w:tc>
          <w:tcPr>
            <w:tcW w:w="80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78C089" w14:textId="77777777" w:rsidR="007421B2" w:rsidRDefault="00000000">
            <w:pPr>
              <w:spacing w:after="0"/>
            </w:pPr>
            <w:r>
              <w:rPr>
                <w:sz w:val="18"/>
              </w:rPr>
              <w:t>Pesquisa de campo tratada como parcial até evidência primária</w:t>
            </w:r>
          </w:p>
        </w:tc>
        <w:tc>
          <w:tcPr>
            <w:tcW w:w="17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7F134B" w14:textId="77777777" w:rsidR="007421B2" w:rsidRDefault="00000000">
            <w:pPr>
              <w:spacing w:after="0"/>
            </w:pPr>
            <w:r>
              <w:rPr>
                <w:sz w:val="18"/>
              </w:rPr>
              <w:t>Conforme</w:t>
            </w:r>
          </w:p>
        </w:tc>
      </w:tr>
      <w:tr w:rsidR="007421B2" w14:paraId="516A3D78" w14:textId="77777777">
        <w:trPr>
          <w:jc w:val="center"/>
        </w:trPr>
        <w:tc>
          <w:tcPr>
            <w:tcW w:w="806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511B51" w14:textId="77777777" w:rsidR="007421B2" w:rsidRDefault="00000000">
            <w:pPr>
              <w:spacing w:after="0"/>
            </w:pPr>
            <w:r>
              <w:rPr>
                <w:sz w:val="18"/>
              </w:rPr>
              <w:t>Produção/homologação fora do escopo</w:t>
            </w:r>
          </w:p>
        </w:tc>
        <w:tc>
          <w:tcPr>
            <w:tcW w:w="1728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91CCCB" w14:textId="77777777" w:rsidR="007421B2" w:rsidRDefault="00000000">
            <w:pPr>
              <w:spacing w:after="0"/>
            </w:pPr>
            <w:r>
              <w:rPr>
                <w:sz w:val="18"/>
              </w:rPr>
              <w:t>Conforme</w:t>
            </w:r>
          </w:p>
        </w:tc>
      </w:tr>
    </w:tbl>
    <w:p w14:paraId="73C5077F" w14:textId="77777777" w:rsidR="007421B2" w:rsidRDefault="007421B2">
      <w:pPr>
        <w:spacing w:after="0"/>
      </w:pPr>
    </w:p>
    <w:p w14:paraId="68BD95CF" w14:textId="77777777" w:rsidR="007421B2" w:rsidRDefault="00000000">
      <w:pPr>
        <w:pStyle w:val="Ttulo1"/>
      </w:pPr>
      <w:r>
        <w:t>9. CONCLUSÃO</w:t>
      </w:r>
    </w:p>
    <w:p w14:paraId="4C291E02" w14:textId="77777777" w:rsidR="007421B2" w:rsidRDefault="00000000">
      <w:r>
        <w:t>A análise sênior demonstra que o Safe Student possui material suficiente para formar um dossiê acadêmico consistente e rastreável, cobrindo descoberta do problema, prototipação, gerenciamento, engenharia de requisitos, modelagem, implementação, testes e validação extensionista. A qualidade do pacote melhora significativamente quando a especificação técnica atual e a auditoria são usadas como fontes de verdade para corrigir materiais históricos.</w:t>
      </w:r>
    </w:p>
    <w:p w14:paraId="60711D93" w14:textId="77777777" w:rsidR="007421B2" w:rsidRDefault="00000000">
      <w:r>
        <w:t>A conclusão mais importante é que “ter o documento” não equivale automaticamente a “ter a evidência”. O projeto está tecnicamente demonstrável e os testes atuais foram aprovados, mas a etapa extensionista de pesquisa permanece parcial até que a equipe anexe evidência primária reproduzível. Da mesma forma, a conformidade formal de PEI I, II, IV e V só pode ser certificada quando seus templates oficiais forem disponibilizados. Este dossiê, portanto, reúne tudo o que é defensável hoje e separa claramente conteúdo comprovado, conteúdo histórico e pendências reais.</w:t>
      </w:r>
    </w:p>
    <w:p w14:paraId="6E886AFD" w14:textId="77777777" w:rsidR="007421B2" w:rsidRDefault="00000000">
      <w:pPr>
        <w:pStyle w:val="Ttulo1"/>
      </w:pPr>
      <w:r>
        <w:t>REFERÊNCIAS</w:t>
      </w:r>
    </w:p>
    <w:p w14:paraId="027D5CE8" w14:textId="77777777" w:rsidR="007421B2" w:rsidRDefault="00000000">
      <w:pPr>
        <w:ind w:left="360" w:hanging="360"/>
      </w:pPr>
      <w:r>
        <w:t>ASSOCIAÇÃO BRASILEIRA DE NORMAS TÉCNICAS. NBR 6023 - Informação e documentação - Referências - Elaboração.</w:t>
      </w:r>
    </w:p>
    <w:p w14:paraId="1E61E076" w14:textId="77777777" w:rsidR="007421B2" w:rsidRDefault="00000000">
      <w:pPr>
        <w:ind w:left="360" w:hanging="360"/>
      </w:pPr>
      <w:r>
        <w:t>ASSOCIAÇÃO BRASILEIRA DE NORMAS TÉCNICAS. NBR 10520 - Informação e documentação - Citações em documentos.</w:t>
      </w:r>
    </w:p>
    <w:p w14:paraId="2BECE0D8" w14:textId="77777777" w:rsidR="007421B2" w:rsidRDefault="00000000">
      <w:pPr>
        <w:ind w:left="360" w:hanging="360"/>
      </w:pPr>
      <w:r>
        <w:t>BRASIL. Lei nº 13.709/2018 - Lei Geral de Proteção de Dados Pessoais.</w:t>
      </w:r>
    </w:p>
    <w:p w14:paraId="397A7E02" w14:textId="77777777" w:rsidR="007421B2" w:rsidRDefault="00000000">
      <w:pPr>
        <w:ind w:left="360" w:hanging="360"/>
      </w:pPr>
      <w:r>
        <w:t>BRASIL. Ministério da Educação. Resolução CNE/CES nº 7/2018 - Diretrizes para a Extensão na Educação Superior Brasileira.</w:t>
      </w:r>
    </w:p>
    <w:p w14:paraId="2B40EDC4" w14:textId="77777777" w:rsidR="007421B2" w:rsidRDefault="00000000">
      <w:pPr>
        <w:ind w:left="360" w:hanging="360"/>
      </w:pPr>
      <w:r>
        <w:t>OBJECT MANAGEMENT GROUP. Unified Modeling Language (UML), Version 2.5.1.</w:t>
      </w:r>
    </w:p>
    <w:p w14:paraId="74EE4647" w14:textId="77777777" w:rsidR="007421B2" w:rsidRDefault="00000000">
      <w:pPr>
        <w:ind w:left="360" w:hanging="360"/>
      </w:pPr>
      <w:r>
        <w:t>OWASP FOUNDATION. Application Security Verification Standard (ASVS).</w:t>
      </w:r>
    </w:p>
    <w:p w14:paraId="740AF5F8" w14:textId="77777777" w:rsidR="007421B2" w:rsidRDefault="00000000">
      <w:pPr>
        <w:ind w:left="360" w:hanging="360"/>
      </w:pPr>
      <w:r>
        <w:t>WORLD WIDE WEB CONSORTIUM. Web Content Accessibility Guidelines (WCAG) 2.2.</w:t>
      </w:r>
    </w:p>
    <w:p w14:paraId="638B25C0" w14:textId="77777777" w:rsidR="007421B2" w:rsidRDefault="00000000">
      <w:pPr>
        <w:ind w:left="360" w:hanging="360"/>
      </w:pPr>
      <w:r>
        <w:t>UNIVERSIDADE DE VASSOURAS. Template Adaptado do Plano de Gerenciamento do Projeto - Práticas Extensionistas Integradoras III.</w:t>
      </w:r>
    </w:p>
    <w:p w14:paraId="6C341DED" w14:textId="77777777" w:rsidR="007421B2" w:rsidRDefault="00000000">
      <w:pPr>
        <w:ind w:left="360" w:hanging="360"/>
      </w:pPr>
      <w:r>
        <w:t>SAFE STUDENT. Pacote acadêmico e repositório analisados: documentos 01 a 12, Safe_Student_MVP e documentação de conformidade, 2026.</w:t>
      </w:r>
    </w:p>
    <w:p w14:paraId="266CEB82" w14:textId="77777777" w:rsidR="007421B2" w:rsidRDefault="00000000">
      <w:pPr>
        <w:pStyle w:val="Ttulo1"/>
      </w:pPr>
      <w:r>
        <w:lastRenderedPageBreak/>
        <w:t>APÊNDICE A - MAPA DE FONTES DO PACOTE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697"/>
        <w:gridCol w:w="3398"/>
        <w:gridCol w:w="5667"/>
      </w:tblGrid>
      <w:tr w:rsidR="007421B2" w14:paraId="3A7ABA25" w14:textId="77777777">
        <w:trPr>
          <w:tblHeader/>
          <w:jc w:val="center"/>
        </w:trPr>
        <w:tc>
          <w:tcPr>
            <w:tcW w:w="720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93AEF9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Nº</w:t>
            </w:r>
          </w:p>
        </w:tc>
        <w:tc>
          <w:tcPr>
            <w:tcW w:w="3456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AC4AA5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Artefato</w:t>
            </w:r>
          </w:p>
        </w:tc>
        <w:tc>
          <w:tcPr>
            <w:tcW w:w="5904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B85AA9" w14:textId="77777777" w:rsidR="007421B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Uso no dossiê</w:t>
            </w:r>
          </w:p>
        </w:tc>
      </w:tr>
      <w:tr w:rsidR="007421B2" w14:paraId="22F5431B" w14:textId="77777777">
        <w:trPr>
          <w:jc w:val="center"/>
        </w:trPr>
        <w:tc>
          <w:tcPr>
            <w:tcW w:w="7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43F27D" w14:textId="77777777" w:rsidR="007421B2" w:rsidRDefault="00000000">
            <w:pPr>
              <w:spacing w:after="0"/>
            </w:pPr>
            <w:r>
              <w:rPr>
                <w:sz w:val="16"/>
              </w:rPr>
              <w:t>01</w:t>
            </w:r>
          </w:p>
        </w:tc>
        <w:tc>
          <w:tcPr>
            <w:tcW w:w="34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BA5F1A" w14:textId="77777777" w:rsidR="007421B2" w:rsidRDefault="00000000">
            <w:pPr>
              <w:spacing w:after="0"/>
            </w:pPr>
            <w:r>
              <w:rPr>
                <w:sz w:val="16"/>
              </w:rPr>
              <w:t>Plano de Gerenciamento Unificado</w:t>
            </w:r>
          </w:p>
        </w:tc>
        <w:tc>
          <w:tcPr>
            <w:tcW w:w="59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DF6367" w14:textId="77777777" w:rsidR="007421B2" w:rsidRDefault="00000000">
            <w:pPr>
              <w:spacing w:after="0"/>
            </w:pPr>
            <w:r>
              <w:rPr>
                <w:sz w:val="16"/>
              </w:rPr>
              <w:t>Gerenciamento, mercado, usuários, prototipação, riscos e cronograma.</w:t>
            </w:r>
          </w:p>
        </w:tc>
      </w:tr>
      <w:tr w:rsidR="007421B2" w14:paraId="2C884AC1" w14:textId="77777777">
        <w:trPr>
          <w:jc w:val="center"/>
        </w:trPr>
        <w:tc>
          <w:tcPr>
            <w:tcW w:w="72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1C30BC" w14:textId="77777777" w:rsidR="007421B2" w:rsidRDefault="00000000">
            <w:pPr>
              <w:spacing w:after="0"/>
            </w:pPr>
            <w:r>
              <w:rPr>
                <w:sz w:val="16"/>
              </w:rPr>
              <w:t>02</w:t>
            </w:r>
          </w:p>
        </w:tc>
        <w:tc>
          <w:tcPr>
            <w:tcW w:w="345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867289" w14:textId="77777777" w:rsidR="007421B2" w:rsidRDefault="00000000">
            <w:pPr>
              <w:spacing w:after="0"/>
            </w:pPr>
            <w:r>
              <w:rPr>
                <w:sz w:val="16"/>
              </w:rPr>
              <w:t>Especificação de Requisitos, UML e Modelo Lógico</w:t>
            </w:r>
          </w:p>
        </w:tc>
        <w:tc>
          <w:tcPr>
            <w:tcW w:w="590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E4F499" w14:textId="77777777" w:rsidR="007421B2" w:rsidRDefault="00000000">
            <w:pPr>
              <w:spacing w:after="0"/>
            </w:pPr>
            <w:r>
              <w:rPr>
                <w:sz w:val="16"/>
              </w:rPr>
              <w:t>Fonte técnica atual de requisitos, regras, UML e rastreabilidade.</w:t>
            </w:r>
          </w:p>
        </w:tc>
      </w:tr>
      <w:tr w:rsidR="007421B2" w14:paraId="587DA8FD" w14:textId="77777777">
        <w:trPr>
          <w:jc w:val="center"/>
        </w:trPr>
        <w:tc>
          <w:tcPr>
            <w:tcW w:w="7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A8984C" w14:textId="77777777" w:rsidR="007421B2" w:rsidRDefault="00000000">
            <w:pPr>
              <w:spacing w:after="0"/>
            </w:pPr>
            <w:r>
              <w:rPr>
                <w:sz w:val="16"/>
              </w:rPr>
              <w:t>03</w:t>
            </w:r>
          </w:p>
        </w:tc>
        <w:tc>
          <w:tcPr>
            <w:tcW w:w="34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E74857" w14:textId="77777777" w:rsidR="007421B2" w:rsidRDefault="00000000">
            <w:pPr>
              <w:spacing w:after="0"/>
            </w:pPr>
            <w:r>
              <w:rPr>
                <w:sz w:val="16"/>
              </w:rPr>
              <w:t>Artigo Acadêmico</w:t>
            </w:r>
          </w:p>
        </w:tc>
        <w:tc>
          <w:tcPr>
            <w:tcW w:w="59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CF1C4E" w14:textId="77777777" w:rsidR="007421B2" w:rsidRDefault="00000000">
            <w:pPr>
              <w:spacing w:after="0"/>
            </w:pPr>
            <w:r>
              <w:rPr>
                <w:sz w:val="16"/>
              </w:rPr>
              <w:t>Síntese acadêmica; requer correções de segurança/reivindicações de validação.</w:t>
            </w:r>
          </w:p>
        </w:tc>
      </w:tr>
      <w:tr w:rsidR="007421B2" w14:paraId="78CE137D" w14:textId="77777777">
        <w:trPr>
          <w:jc w:val="center"/>
        </w:trPr>
        <w:tc>
          <w:tcPr>
            <w:tcW w:w="72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C8C4C7" w14:textId="77777777" w:rsidR="007421B2" w:rsidRDefault="00000000">
            <w:pPr>
              <w:spacing w:after="0"/>
            </w:pPr>
            <w:r>
              <w:rPr>
                <w:sz w:val="16"/>
              </w:rPr>
              <w:t>04</w:t>
            </w:r>
          </w:p>
        </w:tc>
        <w:tc>
          <w:tcPr>
            <w:tcW w:w="345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320274" w14:textId="77777777" w:rsidR="007421B2" w:rsidRDefault="00000000">
            <w:pPr>
              <w:spacing w:after="0"/>
            </w:pPr>
            <w:r>
              <w:rPr>
                <w:sz w:val="16"/>
              </w:rPr>
              <w:t>Plano e Relatório de Testes</w:t>
            </w:r>
          </w:p>
        </w:tc>
        <w:tc>
          <w:tcPr>
            <w:tcW w:w="590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94CECB" w14:textId="77777777" w:rsidR="007421B2" w:rsidRDefault="00000000">
            <w:pPr>
              <w:spacing w:after="0"/>
            </w:pPr>
            <w:r>
              <w:rPr>
                <w:sz w:val="16"/>
              </w:rPr>
              <w:t>Evidências e limitações de testes.</w:t>
            </w:r>
          </w:p>
        </w:tc>
      </w:tr>
      <w:tr w:rsidR="007421B2" w14:paraId="0C242618" w14:textId="77777777">
        <w:trPr>
          <w:jc w:val="center"/>
        </w:trPr>
        <w:tc>
          <w:tcPr>
            <w:tcW w:w="7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CEA922" w14:textId="77777777" w:rsidR="007421B2" w:rsidRDefault="00000000">
            <w:pPr>
              <w:spacing w:after="0"/>
            </w:pPr>
            <w:r>
              <w:rPr>
                <w:sz w:val="16"/>
              </w:rPr>
              <w:t>05</w:t>
            </w:r>
          </w:p>
        </w:tc>
        <w:tc>
          <w:tcPr>
            <w:tcW w:w="34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3B479B" w14:textId="77777777" w:rsidR="007421B2" w:rsidRDefault="00000000">
            <w:pPr>
              <w:spacing w:after="0"/>
            </w:pPr>
            <w:r>
              <w:rPr>
                <w:sz w:val="16"/>
              </w:rPr>
              <w:t>Relatório de Pesquisa de Campo</w:t>
            </w:r>
          </w:p>
        </w:tc>
        <w:tc>
          <w:tcPr>
            <w:tcW w:w="59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36DF60" w14:textId="77777777" w:rsidR="007421B2" w:rsidRDefault="00000000">
            <w:pPr>
              <w:spacing w:after="0"/>
            </w:pPr>
            <w:r>
              <w:rPr>
                <w:sz w:val="16"/>
              </w:rPr>
              <w:t>Instrumentos e resultados históricos; evidência primária pendente.</w:t>
            </w:r>
          </w:p>
        </w:tc>
      </w:tr>
      <w:tr w:rsidR="007421B2" w14:paraId="3F0F3C0E" w14:textId="77777777">
        <w:trPr>
          <w:jc w:val="center"/>
        </w:trPr>
        <w:tc>
          <w:tcPr>
            <w:tcW w:w="72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D60D61" w14:textId="77777777" w:rsidR="007421B2" w:rsidRDefault="00000000">
            <w:pPr>
              <w:spacing w:after="0"/>
            </w:pPr>
            <w:r>
              <w:rPr>
                <w:sz w:val="16"/>
              </w:rPr>
              <w:t>06</w:t>
            </w:r>
          </w:p>
        </w:tc>
        <w:tc>
          <w:tcPr>
            <w:tcW w:w="345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CC37F3" w14:textId="77777777" w:rsidR="007421B2" w:rsidRDefault="00000000">
            <w:pPr>
              <w:spacing w:after="0"/>
            </w:pPr>
            <w:r>
              <w:rPr>
                <w:sz w:val="16"/>
              </w:rPr>
              <w:t>Auditoria Técnica e Conformidade</w:t>
            </w:r>
          </w:p>
        </w:tc>
        <w:tc>
          <w:tcPr>
            <w:tcW w:w="590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8B4CD5" w14:textId="77777777" w:rsidR="007421B2" w:rsidRDefault="00000000">
            <w:pPr>
              <w:spacing w:after="0"/>
            </w:pPr>
            <w:r>
              <w:rPr>
                <w:sz w:val="16"/>
              </w:rPr>
              <w:t>Reconciliação e correções técnicas.</w:t>
            </w:r>
          </w:p>
        </w:tc>
      </w:tr>
      <w:tr w:rsidR="007421B2" w14:paraId="775EEE64" w14:textId="77777777">
        <w:trPr>
          <w:jc w:val="center"/>
        </w:trPr>
        <w:tc>
          <w:tcPr>
            <w:tcW w:w="7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7FB329" w14:textId="77777777" w:rsidR="007421B2" w:rsidRDefault="00000000">
            <w:pPr>
              <w:spacing w:after="0"/>
            </w:pPr>
            <w:r>
              <w:rPr>
                <w:sz w:val="16"/>
              </w:rPr>
              <w:t>07</w:t>
            </w:r>
          </w:p>
        </w:tc>
        <w:tc>
          <w:tcPr>
            <w:tcW w:w="34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091013" w14:textId="77777777" w:rsidR="007421B2" w:rsidRDefault="00000000">
            <w:pPr>
              <w:spacing w:after="0"/>
            </w:pPr>
            <w:r>
              <w:rPr>
                <w:sz w:val="16"/>
              </w:rPr>
              <w:t>Checklist/Riscos/Rastreabilidade XLSX</w:t>
            </w:r>
          </w:p>
        </w:tc>
        <w:tc>
          <w:tcPr>
            <w:tcW w:w="59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BA7D1E" w14:textId="77777777" w:rsidR="007421B2" w:rsidRDefault="00000000">
            <w:pPr>
              <w:spacing w:after="0"/>
            </w:pPr>
            <w:r>
              <w:rPr>
                <w:sz w:val="16"/>
              </w:rPr>
              <w:t>Conteúdo de apoio; arquivo e IDs antigos requerem atualização.</w:t>
            </w:r>
          </w:p>
        </w:tc>
      </w:tr>
      <w:tr w:rsidR="007421B2" w14:paraId="62CBA729" w14:textId="77777777">
        <w:trPr>
          <w:jc w:val="center"/>
        </w:trPr>
        <w:tc>
          <w:tcPr>
            <w:tcW w:w="72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EC7455" w14:textId="77777777" w:rsidR="007421B2" w:rsidRDefault="00000000">
            <w:pPr>
              <w:spacing w:after="0"/>
            </w:pPr>
            <w:r>
              <w:rPr>
                <w:sz w:val="16"/>
              </w:rPr>
              <w:t>08</w:t>
            </w:r>
          </w:p>
        </w:tc>
        <w:tc>
          <w:tcPr>
            <w:tcW w:w="345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379A0C" w14:textId="77777777" w:rsidR="007421B2" w:rsidRDefault="00000000">
            <w:pPr>
              <w:spacing w:after="0"/>
            </w:pPr>
            <w:r>
              <w:rPr>
                <w:sz w:val="16"/>
              </w:rPr>
              <w:t>Apresentação Final</w:t>
            </w:r>
          </w:p>
        </w:tc>
        <w:tc>
          <w:tcPr>
            <w:tcW w:w="590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1DAEE7" w14:textId="77777777" w:rsidR="007421B2" w:rsidRDefault="00000000">
            <w:pPr>
              <w:spacing w:after="0"/>
            </w:pPr>
            <w:r>
              <w:rPr>
                <w:sz w:val="16"/>
              </w:rPr>
              <w:t>Narrativa da banca; contagens e casos de uso devem acompanhar a especificação atual.</w:t>
            </w:r>
          </w:p>
        </w:tc>
      </w:tr>
      <w:tr w:rsidR="007421B2" w14:paraId="3D7C2F9C" w14:textId="77777777">
        <w:trPr>
          <w:jc w:val="center"/>
        </w:trPr>
        <w:tc>
          <w:tcPr>
            <w:tcW w:w="7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D8C888" w14:textId="77777777" w:rsidR="007421B2" w:rsidRDefault="00000000">
            <w:pPr>
              <w:spacing w:after="0"/>
            </w:pPr>
            <w:r>
              <w:rPr>
                <w:sz w:val="16"/>
              </w:rPr>
              <w:t>09</w:t>
            </w:r>
          </w:p>
        </w:tc>
        <w:tc>
          <w:tcPr>
            <w:tcW w:w="34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91CDD1" w14:textId="77777777" w:rsidR="007421B2" w:rsidRDefault="00000000">
            <w:pPr>
              <w:spacing w:after="0"/>
            </w:pPr>
            <w:r>
              <w:rPr>
                <w:sz w:val="16"/>
              </w:rPr>
              <w:t>MVP Código ZIP</w:t>
            </w:r>
          </w:p>
        </w:tc>
        <w:tc>
          <w:tcPr>
            <w:tcW w:w="59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919E8D" w14:textId="77777777" w:rsidR="007421B2" w:rsidRDefault="00000000">
            <w:pPr>
              <w:spacing w:after="0"/>
            </w:pPr>
            <w:r>
              <w:rPr>
                <w:sz w:val="16"/>
              </w:rPr>
              <w:t>Pacote do código; metadados divergentes do diretório canônico.</w:t>
            </w:r>
          </w:p>
        </w:tc>
      </w:tr>
      <w:tr w:rsidR="007421B2" w14:paraId="7141BD38" w14:textId="77777777">
        <w:trPr>
          <w:jc w:val="center"/>
        </w:trPr>
        <w:tc>
          <w:tcPr>
            <w:tcW w:w="72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3B49D6" w14:textId="77777777" w:rsidR="007421B2" w:rsidRDefault="00000000"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w="345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8C9299" w14:textId="77777777" w:rsidR="007421B2" w:rsidRDefault="00000000">
            <w:pPr>
              <w:spacing w:after="0"/>
            </w:pPr>
            <w:r>
              <w:rPr>
                <w:sz w:val="16"/>
              </w:rPr>
              <w:t>Manual</w:t>
            </w:r>
          </w:p>
        </w:tc>
        <w:tc>
          <w:tcPr>
            <w:tcW w:w="590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E0DB15" w14:textId="77777777" w:rsidR="007421B2" w:rsidRDefault="00000000">
            <w:pPr>
              <w:spacing w:after="0"/>
            </w:pPr>
            <w:r>
              <w:rPr>
                <w:sz w:val="16"/>
              </w:rPr>
              <w:t>Execução, demonstração, treinamento e limitações.</w:t>
            </w:r>
          </w:p>
        </w:tc>
      </w:tr>
      <w:tr w:rsidR="007421B2" w14:paraId="5BCBAE04" w14:textId="77777777">
        <w:trPr>
          <w:jc w:val="center"/>
        </w:trPr>
        <w:tc>
          <w:tcPr>
            <w:tcW w:w="7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0512A5" w14:textId="77777777" w:rsidR="007421B2" w:rsidRDefault="00000000">
            <w:pPr>
              <w:spacing w:after="0"/>
            </w:pPr>
            <w:r>
              <w:rPr>
                <w:sz w:val="16"/>
              </w:rPr>
              <w:t>11</w:t>
            </w:r>
          </w:p>
        </w:tc>
        <w:tc>
          <w:tcPr>
            <w:tcW w:w="34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A8FCD1" w14:textId="77777777" w:rsidR="007421B2" w:rsidRDefault="00000000">
            <w:pPr>
              <w:spacing w:after="0"/>
            </w:pPr>
            <w:r>
              <w:rPr>
                <w:sz w:val="16"/>
              </w:rPr>
              <w:t>Termos e Instrumentos</w:t>
            </w:r>
          </w:p>
        </w:tc>
        <w:tc>
          <w:tcPr>
            <w:tcW w:w="59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F78C3C" w14:textId="77777777" w:rsidR="007421B2" w:rsidRDefault="00000000">
            <w:pPr>
              <w:spacing w:after="0"/>
            </w:pPr>
            <w:r>
              <w:rPr>
                <w:sz w:val="16"/>
              </w:rPr>
              <w:t>Base para coleta extensionista formal.</w:t>
            </w:r>
          </w:p>
        </w:tc>
      </w:tr>
      <w:tr w:rsidR="007421B2" w14:paraId="23A97319" w14:textId="77777777">
        <w:trPr>
          <w:jc w:val="center"/>
        </w:trPr>
        <w:tc>
          <w:tcPr>
            <w:tcW w:w="720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DFAF96" w14:textId="77777777" w:rsidR="007421B2" w:rsidRDefault="00000000">
            <w:pPr>
              <w:spacing w:after="0"/>
            </w:pPr>
            <w:r>
              <w:rPr>
                <w:sz w:val="16"/>
              </w:rPr>
              <w:t>12</w:t>
            </w:r>
          </w:p>
        </w:tc>
        <w:tc>
          <w:tcPr>
            <w:tcW w:w="3456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5FE90E" w14:textId="77777777" w:rsidR="007421B2" w:rsidRDefault="00000000">
            <w:pPr>
              <w:spacing w:after="0"/>
            </w:pPr>
            <w:r>
              <w:rPr>
                <w:sz w:val="16"/>
              </w:rPr>
              <w:t>Auditoria Competitiva XLSX</w:t>
            </w:r>
          </w:p>
        </w:tc>
        <w:tc>
          <w:tcPr>
            <w:tcW w:w="5904" w:type="dxa"/>
            <w:shd w:val="clear" w:color="auto" w:fill="F3F6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7C9695" w14:textId="77777777" w:rsidR="007421B2" w:rsidRDefault="00000000">
            <w:pPr>
              <w:spacing w:after="0"/>
            </w:pPr>
            <w:r>
              <w:rPr>
                <w:sz w:val="16"/>
              </w:rPr>
              <w:t>Mercado/concorrência; números devem ser atualizados de fonte única.</w:t>
            </w:r>
          </w:p>
        </w:tc>
      </w:tr>
    </w:tbl>
    <w:p w14:paraId="36B15CED" w14:textId="77777777" w:rsidR="007421B2" w:rsidRDefault="007421B2">
      <w:pPr>
        <w:spacing w:after="0"/>
      </w:pPr>
    </w:p>
    <w:sectPr w:rsidR="007421B2" w:rsidSect="00034616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1080" w:right="1152" w:bottom="936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B5A868" w14:textId="77777777" w:rsidR="001477C1" w:rsidRDefault="001477C1">
      <w:pPr>
        <w:spacing w:after="0" w:line="240" w:lineRule="auto"/>
      </w:pPr>
      <w:r>
        <w:separator/>
      </w:r>
    </w:p>
  </w:endnote>
  <w:endnote w:type="continuationSeparator" w:id="0">
    <w:p w14:paraId="23798D7F" w14:textId="77777777" w:rsidR="001477C1" w:rsidRDefault="001477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9A4820" w14:textId="77777777" w:rsidR="005112F7" w:rsidRDefault="005112F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86917" w14:textId="77777777" w:rsidR="007421B2" w:rsidRDefault="00000000">
    <w:pPr>
      <w:pStyle w:val="Rodap"/>
      <w:jc w:val="center"/>
    </w:pPr>
    <w:proofErr w:type="spellStart"/>
    <w:r>
      <w:rPr>
        <w:color w:val="646464"/>
        <w:sz w:val="16"/>
      </w:rPr>
      <w:t>Universidade</w:t>
    </w:r>
    <w:proofErr w:type="spellEnd"/>
    <w:r>
      <w:rPr>
        <w:color w:val="646464"/>
        <w:sz w:val="16"/>
      </w:rPr>
      <w:t xml:space="preserve"> de </w:t>
    </w:r>
    <w:proofErr w:type="spellStart"/>
    <w:r>
      <w:rPr>
        <w:color w:val="646464"/>
        <w:sz w:val="16"/>
      </w:rPr>
      <w:t>Vassouras</w:t>
    </w:r>
    <w:proofErr w:type="spellEnd"/>
    <w:r>
      <w:rPr>
        <w:color w:val="646464"/>
        <w:sz w:val="16"/>
      </w:rPr>
      <w:t xml:space="preserve"> - </w:t>
    </w:r>
    <w:proofErr w:type="spellStart"/>
    <w:r>
      <w:rPr>
        <w:color w:val="646464"/>
        <w:sz w:val="16"/>
      </w:rPr>
      <w:t>Engenharia</w:t>
    </w:r>
    <w:proofErr w:type="spellEnd"/>
    <w:r>
      <w:rPr>
        <w:color w:val="646464"/>
        <w:sz w:val="16"/>
      </w:rPr>
      <w:t xml:space="preserve"> de Software - </w:t>
    </w:r>
    <w:proofErr w:type="spellStart"/>
    <w:r>
      <w:rPr>
        <w:color w:val="646464"/>
        <w:sz w:val="16"/>
      </w:rPr>
      <w:t>Saquarema</w:t>
    </w:r>
    <w:proofErr w:type="spellEnd"/>
    <w:r>
      <w:rPr>
        <w:color w:val="646464"/>
        <w:sz w:val="16"/>
      </w:rPr>
      <w:t xml:space="preserve">/RJ | Página </w:t>
    </w:r>
    <w:r>
      <w:rPr>
        <w:color w:val="646464"/>
        <w:sz w:val="16"/>
      </w:rPr>
      <w:fldChar w:fldCharType="begin"/>
    </w:r>
    <w:r>
      <w:rPr>
        <w:color w:val="646464"/>
        <w:sz w:val="16"/>
      </w:rPr>
      <w:instrText xml:space="preserve"> PAGE </w:instrText>
    </w:r>
    <w:r w:rsidR="00DF5F13">
      <w:rPr>
        <w:color w:val="646464"/>
        <w:sz w:val="16"/>
      </w:rPr>
      <w:fldChar w:fldCharType="separate"/>
    </w:r>
    <w:r w:rsidR="00DF5F13">
      <w:rPr>
        <w:noProof/>
        <w:color w:val="646464"/>
        <w:sz w:val="16"/>
      </w:rPr>
      <w:t>1</w:t>
    </w:r>
    <w:r>
      <w:rPr>
        <w:color w:val="646464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A37C1" w14:textId="77777777" w:rsidR="005112F7" w:rsidRDefault="005112F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11531" w14:textId="77777777" w:rsidR="001477C1" w:rsidRDefault="001477C1">
      <w:pPr>
        <w:spacing w:after="0" w:line="240" w:lineRule="auto"/>
      </w:pPr>
      <w:r>
        <w:separator/>
      </w:r>
    </w:p>
  </w:footnote>
  <w:footnote w:type="continuationSeparator" w:id="0">
    <w:p w14:paraId="53C6F492" w14:textId="77777777" w:rsidR="001477C1" w:rsidRDefault="001477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CE234D" w14:textId="77777777" w:rsidR="005112F7" w:rsidRDefault="005112F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AE1AD" w14:textId="516FF3D6" w:rsidR="007421B2" w:rsidRDefault="00000000">
    <w:pPr>
      <w:pStyle w:val="Cabealho"/>
      <w:jc w:val="center"/>
    </w:pPr>
    <w:r>
      <w:rPr>
        <w:color w:val="646464"/>
        <w:sz w:val="16"/>
      </w:rPr>
      <w:t xml:space="preserve">Safe Student </w:t>
    </w:r>
    <w:r w:rsidR="005112F7">
      <w:rPr>
        <w:color w:val="646464"/>
        <w:sz w:val="16"/>
      </w:rPr>
      <w:t>–</w:t>
    </w:r>
    <w:r>
      <w:rPr>
        <w:color w:val="646464"/>
        <w:sz w:val="16"/>
      </w:rPr>
      <w:t xml:space="preserve"> </w:t>
    </w:r>
    <w:proofErr w:type="spellStart"/>
    <w:r w:rsidR="005112F7">
      <w:rPr>
        <w:color w:val="646464"/>
        <w:sz w:val="16"/>
      </w:rPr>
      <w:t>Relatório</w:t>
    </w:r>
    <w:proofErr w:type="spellEnd"/>
    <w:r w:rsidR="005112F7">
      <w:rPr>
        <w:color w:val="646464"/>
        <w:sz w:val="16"/>
      </w:rPr>
      <w:t xml:space="preserve"> Geral De </w:t>
    </w:r>
    <w:proofErr w:type="spellStart"/>
    <w:r w:rsidR="005112F7">
      <w:rPr>
        <w:color w:val="646464"/>
        <w:sz w:val="16"/>
      </w:rPr>
      <w:t>Atividades</w:t>
    </w:r>
    <w:proofErr w:type="spellEnd"/>
    <w:r w:rsidR="005112F7">
      <w:rPr>
        <w:color w:val="646464"/>
        <w:sz w:val="16"/>
      </w:rPr>
      <w:t xml:space="preserve"> </w:t>
    </w:r>
    <w:r>
      <w:rPr>
        <w:color w:val="646464"/>
        <w:sz w:val="16"/>
      </w:rPr>
      <w:t xml:space="preserve"> PEI I a PEI V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3EB52C" w14:textId="77777777" w:rsidR="005112F7" w:rsidRDefault="005112F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2321005">
    <w:abstractNumId w:val="8"/>
  </w:num>
  <w:num w:numId="2" w16cid:durableId="561216249">
    <w:abstractNumId w:val="6"/>
  </w:num>
  <w:num w:numId="3" w16cid:durableId="1471752675">
    <w:abstractNumId w:val="5"/>
  </w:num>
  <w:num w:numId="4" w16cid:durableId="867255899">
    <w:abstractNumId w:val="4"/>
  </w:num>
  <w:num w:numId="5" w16cid:durableId="1163083678">
    <w:abstractNumId w:val="7"/>
  </w:num>
  <w:num w:numId="6" w16cid:durableId="885802605">
    <w:abstractNumId w:val="3"/>
  </w:num>
  <w:num w:numId="7" w16cid:durableId="296495399">
    <w:abstractNumId w:val="2"/>
  </w:num>
  <w:num w:numId="8" w16cid:durableId="1554661504">
    <w:abstractNumId w:val="1"/>
  </w:num>
  <w:num w:numId="9" w16cid:durableId="9949146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77C1"/>
    <w:rsid w:val="0015074B"/>
    <w:rsid w:val="0029639D"/>
    <w:rsid w:val="00326F90"/>
    <w:rsid w:val="005112F7"/>
    <w:rsid w:val="006D789D"/>
    <w:rsid w:val="007421B2"/>
    <w:rsid w:val="00AA1D8D"/>
    <w:rsid w:val="00B47730"/>
    <w:rsid w:val="00CB0664"/>
    <w:rsid w:val="00DF5F1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B56CC18"/>
  <w14:defaultImageDpi w14:val="300"/>
  <w15:docId w15:val="{6B1D870E-DECF-4D3B-AAC9-7AC21EBDC9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00"/>
      <w:outlineLvl w:val="0"/>
    </w:pPr>
    <w:rPr>
      <w:rFonts w:asciiTheme="majorHAnsi" w:eastAsiaTheme="majorEastAsia" w:hAnsiTheme="majorHAnsi" w:cstheme="majorBidi"/>
      <w:b/>
      <w:bCs/>
      <w:color w:val="1F4E78"/>
      <w:sz w:val="3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1F4E78"/>
      <w:sz w:val="25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F4E78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21</Pages>
  <Words>5738</Words>
  <Characters>30988</Characters>
  <Application>Microsoft Office Word</Application>
  <DocSecurity>0</DocSecurity>
  <Lines>258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36653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Richardson Ferreira</cp:lastModifiedBy>
  <cp:revision>3</cp:revision>
  <cp:lastPrinted>2026-09-22T23:08:00Z</cp:lastPrinted>
  <dcterms:created xsi:type="dcterms:W3CDTF">2013-12-23T23:15:00Z</dcterms:created>
  <dcterms:modified xsi:type="dcterms:W3CDTF">2026-09-22T23:09:00Z</dcterms:modified>
  <cp:category/>
</cp:coreProperties>
</file>