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87" w:rsidRDefault="00822A87" w:rsidP="00822A87">
      <w:pPr>
        <w:pStyle w:val="Heading3"/>
        <w:numPr>
          <w:ilvl w:val="0"/>
          <w:numId w:val="1"/>
        </w:numPr>
        <w:spacing w:after="0"/>
      </w:pPr>
      <w:bookmarkStart w:id="0" w:name="_hkq7zn6vvpbi" w:colFirst="0" w:colLast="0"/>
      <w:bookmarkEnd w:id="0"/>
      <w:r>
        <w:t>Introduction:</w:t>
      </w:r>
    </w:p>
    <w:p w:rsidR="00822A87" w:rsidRDefault="00822A87" w:rsidP="00822A87">
      <w:pPr>
        <w:pStyle w:val="normal0"/>
        <w:numPr>
          <w:ilvl w:val="1"/>
          <w:numId w:val="1"/>
        </w:numPr>
      </w:pPr>
      <w:r>
        <w:t>DBMS= [Advanced Database Systems + Advanced Data Analysis].</w:t>
      </w:r>
    </w:p>
    <w:p w:rsidR="00822A87" w:rsidRDefault="00822A87" w:rsidP="00822A87">
      <w:pPr>
        <w:pStyle w:val="normal0"/>
        <w:numPr>
          <w:ilvl w:val="1"/>
          <w:numId w:val="1"/>
        </w:numPr>
      </w:pPr>
      <w:r>
        <w:t>Steps: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Data cleaning (to remove noise and inconsistent data).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Data integration (where multiple data sources may be combined)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 xml:space="preserve">Data selection (where data relevant to the analysis task are retrieved from the database) 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 xml:space="preserve"> Data transformation (where data are transformed and consolidated into forms appropriate for mining by performing summary or aggregation operations)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 xml:space="preserve">Data mining (an essential process where intelligent methods are applied to extract data patterns) 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 xml:space="preserve">Pattern evaluation (to identify the truly interesting patterns representing knowledge based on interestingness measures—see Section 1.4.6) 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Knowledge presentation (where visualization and knowledge representation techniques are used to present mined knowledge to users).</w:t>
      </w:r>
    </w:p>
    <w:p w:rsidR="00822A87" w:rsidRDefault="00822A87" w:rsidP="00822A87">
      <w:pPr>
        <w:pStyle w:val="normal0"/>
        <w:numPr>
          <w:ilvl w:val="1"/>
          <w:numId w:val="1"/>
        </w:numPr>
      </w:pPr>
      <w:r>
        <w:t>Data Types: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 xml:space="preserve">Relational Data 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 xml:space="preserve">Data </w:t>
      </w:r>
      <w:proofErr w:type="gramStart"/>
      <w:r>
        <w:t>Warehouse(</w:t>
      </w:r>
      <w:proofErr w:type="gramEnd"/>
      <w:r>
        <w:t>collect from different places to ease query).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Data cube used--each dimension is an attribute or a set of attributes.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Transactional data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Other: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Sequence / Time related.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Data streams(sensors etc)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Spatial data(maps)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Multimedia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Web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 xml:space="preserve">Temporal </w:t>
      </w:r>
      <w:proofErr w:type="gramStart"/>
      <w:r>
        <w:t>data(</w:t>
      </w:r>
      <w:proofErr w:type="gramEnd"/>
      <w:r>
        <w:t xml:space="preserve">state in time </w:t>
      </w:r>
      <w:proofErr w:type="spellStart"/>
      <w:r>
        <w:t>eg</w:t>
      </w:r>
      <w:proofErr w:type="spellEnd"/>
      <w:r>
        <w:t xml:space="preserve"> land-use/rainfall etc).</w:t>
      </w:r>
    </w:p>
    <w:p w:rsidR="00822A87" w:rsidRDefault="00822A87" w:rsidP="00822A87">
      <w:pPr>
        <w:pStyle w:val="normal0"/>
        <w:numPr>
          <w:ilvl w:val="1"/>
          <w:numId w:val="1"/>
        </w:numPr>
      </w:pPr>
      <w:r>
        <w:t>Patterns Types that can be mined: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Descriptive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Classification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Clustering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Outlier analysis</w:t>
      </w:r>
    </w:p>
    <w:p w:rsidR="00822A87" w:rsidRDefault="00822A87" w:rsidP="00822A87">
      <w:pPr>
        <w:pStyle w:val="normal0"/>
        <w:numPr>
          <w:ilvl w:val="3"/>
          <w:numId w:val="1"/>
        </w:numPr>
      </w:pPr>
      <w:proofErr w:type="spellStart"/>
      <w:r>
        <w:t>Characterisation</w:t>
      </w:r>
      <w:proofErr w:type="spellEnd"/>
    </w:p>
    <w:p w:rsidR="00822A87" w:rsidRDefault="00822A87" w:rsidP="00822A87">
      <w:pPr>
        <w:pStyle w:val="normal0"/>
        <w:numPr>
          <w:ilvl w:val="4"/>
          <w:numId w:val="1"/>
        </w:numPr>
      </w:pPr>
      <w:r>
        <w:t>Pie charts etc.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Predictive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Pattern mining, Association, Correlation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 xml:space="preserve">Frequent </w:t>
      </w:r>
      <w:proofErr w:type="spellStart"/>
      <w:r>
        <w:t>itemsets</w:t>
      </w:r>
      <w:proofErr w:type="spellEnd"/>
    </w:p>
    <w:p w:rsidR="00822A87" w:rsidRDefault="00822A87" w:rsidP="00822A87">
      <w:pPr>
        <w:pStyle w:val="normal0"/>
        <w:numPr>
          <w:ilvl w:val="4"/>
          <w:numId w:val="1"/>
        </w:numPr>
      </w:pPr>
      <w:r>
        <w:t>Frequent sequences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Frequent substructure(like tree etc)</w:t>
      </w:r>
    </w:p>
    <w:p w:rsidR="00822A87" w:rsidRDefault="00822A87" w:rsidP="00822A87">
      <w:pPr>
        <w:pStyle w:val="normal0"/>
        <w:numPr>
          <w:ilvl w:val="4"/>
          <w:numId w:val="1"/>
        </w:numPr>
      </w:pPr>
      <w:proofErr w:type="gramStart"/>
      <w:r>
        <w:lastRenderedPageBreak/>
        <w:t>Support[</w:t>
      </w:r>
      <w:proofErr w:type="gramEnd"/>
      <w:r>
        <w:t>this much % transactions confirm items occurrence together], confidence[chance that they will occur together in real scenario/probability].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Single dimensional rule:</w:t>
      </w:r>
    </w:p>
    <w:p w:rsidR="00822A87" w:rsidRDefault="00822A87" w:rsidP="00822A87">
      <w:pPr>
        <w:pStyle w:val="normal0"/>
        <w:numPr>
          <w:ilvl w:val="5"/>
          <w:numId w:val="1"/>
        </w:numPr>
      </w:pPr>
      <w:r>
        <w:t>Having one predicate/attribute:</w:t>
      </w:r>
    </w:p>
    <w:p w:rsidR="00822A87" w:rsidRDefault="00822A87" w:rsidP="00822A87">
      <w:pPr>
        <w:pStyle w:val="normal0"/>
        <w:numPr>
          <w:ilvl w:val="6"/>
          <w:numId w:val="1"/>
        </w:numPr>
      </w:pPr>
      <w:r>
        <w:t>buys(</w:t>
      </w:r>
      <w:proofErr w:type="spellStart"/>
      <w:r>
        <w:t>X,”computer</w:t>
      </w:r>
      <w:proofErr w:type="spellEnd"/>
      <w:r>
        <w:t>”)=&gt;buys(</w:t>
      </w:r>
      <w:proofErr w:type="spellStart"/>
      <w:r>
        <w:t>X,”keyboard</w:t>
      </w:r>
      <w:proofErr w:type="spellEnd"/>
      <w:r>
        <w:t>”)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Multidimensional Rule:</w:t>
      </w:r>
    </w:p>
    <w:p w:rsidR="00822A87" w:rsidRDefault="00822A87" w:rsidP="00822A87">
      <w:pPr>
        <w:pStyle w:val="normal0"/>
        <w:numPr>
          <w:ilvl w:val="5"/>
          <w:numId w:val="1"/>
        </w:numPr>
      </w:pPr>
      <w:r>
        <w:t>Having multiple predicates(3 here):</w:t>
      </w:r>
    </w:p>
    <w:p w:rsidR="00822A87" w:rsidRDefault="00822A87" w:rsidP="00822A87">
      <w:pPr>
        <w:pStyle w:val="normal0"/>
        <w:numPr>
          <w:ilvl w:val="6"/>
          <w:numId w:val="1"/>
        </w:numPr>
      </w:pPr>
      <w:r>
        <w:t>age(X,49) &amp;&amp; income(X,40-45K)=&gt;buys(</w:t>
      </w:r>
      <w:proofErr w:type="spellStart"/>
      <w:r>
        <w:t>X,”computer</w:t>
      </w:r>
      <w:proofErr w:type="spellEnd"/>
      <w:r>
        <w:t>”)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Classification &amp; Regression for predictive analysis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Classification: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Decision Trees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Neural Network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 xml:space="preserve">Naive </w:t>
      </w:r>
      <w:proofErr w:type="spellStart"/>
      <w:r>
        <w:t>Bayes</w:t>
      </w:r>
      <w:proofErr w:type="spellEnd"/>
      <w:r>
        <w:t xml:space="preserve"> Classification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SVM</w:t>
      </w:r>
    </w:p>
    <w:p w:rsidR="00822A87" w:rsidRDefault="00822A87" w:rsidP="00822A87">
      <w:pPr>
        <w:pStyle w:val="normal0"/>
        <w:numPr>
          <w:ilvl w:val="4"/>
          <w:numId w:val="1"/>
        </w:numPr>
      </w:pPr>
      <w:proofErr w:type="spellStart"/>
      <w:r>
        <w:t>kNN</w:t>
      </w:r>
      <w:proofErr w:type="spellEnd"/>
    </w:p>
    <w:p w:rsidR="00822A87" w:rsidRDefault="00822A87" w:rsidP="00822A87">
      <w:pPr>
        <w:pStyle w:val="normal0"/>
        <w:numPr>
          <w:ilvl w:val="4"/>
          <w:numId w:val="1"/>
        </w:numPr>
      </w:pPr>
      <w:r>
        <w:t xml:space="preserve">Classification predicts </w:t>
      </w:r>
      <w:proofErr w:type="gramStart"/>
      <w:r>
        <w:t>categorical(</w:t>
      </w:r>
      <w:proofErr w:type="gramEnd"/>
      <w:r>
        <w:t>discrete, unordered) labels.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 xml:space="preserve">Regression predicts </w:t>
      </w:r>
      <w:proofErr w:type="gramStart"/>
      <w:r>
        <w:t>numerical(</w:t>
      </w:r>
      <w:proofErr w:type="gramEnd"/>
      <w:r>
        <w:t>continuous, ordered) data /value to predict.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Cluster Analysis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 xml:space="preserve">maximizing the </w:t>
      </w:r>
      <w:proofErr w:type="spellStart"/>
      <w:r>
        <w:t>intraclass</w:t>
      </w:r>
      <w:proofErr w:type="spellEnd"/>
      <w:r>
        <w:t xml:space="preserve"> similarity and minimizing the inter-class similarity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Taxonomy Formation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After clustering, we can mine the rules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 xml:space="preserve">Outlier </w:t>
      </w:r>
      <w:r>
        <w:tab/>
        <w:t>Analysis/ Anomaly Mining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Statistical methods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Distance methods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Density based methods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Are patterns interesting?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NO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Objective interestingness measures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Support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Confidence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Accuracy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Subjective interestingness measures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If patterns are unexpected or actionable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They are important to increase efficiency of pattern discovery/clustering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 xml:space="preserve">Research areas: 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 xml:space="preserve">Can it generate only interesting </w:t>
      </w:r>
      <w:proofErr w:type="gramStart"/>
      <w:r>
        <w:t>patterns(</w:t>
      </w:r>
      <w:proofErr w:type="spellStart"/>
      <w:proofErr w:type="gramEnd"/>
      <w:r>
        <w:t>bewakoofi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ye!)</w:t>
      </w:r>
    </w:p>
    <w:p w:rsidR="00822A87" w:rsidRDefault="00822A87" w:rsidP="00822A87">
      <w:pPr>
        <w:pStyle w:val="normal0"/>
        <w:numPr>
          <w:ilvl w:val="4"/>
          <w:numId w:val="1"/>
        </w:numPr>
      </w:pPr>
      <w:r>
        <w:t>Can it generate all interesting patterns.(Optimization problem in data mining)</w:t>
      </w:r>
    </w:p>
    <w:p w:rsidR="00822A87" w:rsidRDefault="00822A87" w:rsidP="00822A87">
      <w:pPr>
        <w:pStyle w:val="normal0"/>
        <w:numPr>
          <w:ilvl w:val="1"/>
          <w:numId w:val="1"/>
        </w:numPr>
      </w:pPr>
      <w:r>
        <w:lastRenderedPageBreak/>
        <w:t>Technologies used: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Statistics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Machine learning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Supervised----classification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Unsupervised-----clustering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Semi-supervised------some are labeled some are not so the ones not labeled are used to refine the decision boundary.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DBMS systems(query languages, query processing and optimization methods, data storage, and indexing and accessing methods), Data warehouses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Information retrieval(science of searching for documents or information in documents)</w:t>
      </w:r>
    </w:p>
    <w:p w:rsidR="00822A87" w:rsidRDefault="00822A87" w:rsidP="00822A87">
      <w:pPr>
        <w:pStyle w:val="normal0"/>
        <w:numPr>
          <w:ilvl w:val="1"/>
          <w:numId w:val="1"/>
        </w:numPr>
      </w:pPr>
      <w:r>
        <w:t>Applications: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Business intelligence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Web search engines</w:t>
      </w:r>
    </w:p>
    <w:p w:rsidR="00822A87" w:rsidRDefault="00822A87" w:rsidP="00822A87">
      <w:pPr>
        <w:pStyle w:val="normal0"/>
        <w:numPr>
          <w:ilvl w:val="1"/>
          <w:numId w:val="1"/>
        </w:numPr>
      </w:pPr>
      <w:r>
        <w:t>Data Mining Issues: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Mining method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 xml:space="preserve">Multiple things like kind of data, pattern evaluation, pattern or constraint guided evaluation, handling </w:t>
      </w:r>
      <w:proofErr w:type="spellStart"/>
      <w:r>
        <w:t>noise</w:t>
      </w:r>
      <w:proofErr w:type="gramStart"/>
      <w:r>
        <w:t>,uncertainity</w:t>
      </w:r>
      <w:proofErr w:type="spellEnd"/>
      <w:proofErr w:type="gramEnd"/>
      <w:r>
        <w:t xml:space="preserve"> etc.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User Interaction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Interactive mining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Incorporation of background knowledge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Ad hoc data mining and data mining query languages</w:t>
      </w:r>
    </w:p>
    <w:p w:rsidR="00822A87" w:rsidRDefault="00822A87" w:rsidP="00822A87">
      <w:pPr>
        <w:pStyle w:val="normal0"/>
        <w:numPr>
          <w:ilvl w:val="3"/>
          <w:numId w:val="1"/>
        </w:numPr>
      </w:pPr>
      <w:r>
        <w:t>Presentation and visualization of data mining results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Efficiency &amp; Scalability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Diversity of data types</w:t>
      </w:r>
    </w:p>
    <w:p w:rsidR="00822A87" w:rsidRDefault="00822A87" w:rsidP="00822A87">
      <w:pPr>
        <w:pStyle w:val="normal0"/>
        <w:numPr>
          <w:ilvl w:val="2"/>
          <w:numId w:val="1"/>
        </w:numPr>
      </w:pPr>
      <w:r>
        <w:t>Mining &amp; Society</w:t>
      </w:r>
    </w:p>
    <w:p w:rsidR="00D5369F" w:rsidRDefault="00822A87"/>
    <w:sectPr w:rsidR="00D5369F" w:rsidSect="00056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23DC3"/>
    <w:multiLevelType w:val="multilevel"/>
    <w:tmpl w:val="AA24C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22A87"/>
    <w:rsid w:val="00056DC0"/>
    <w:rsid w:val="004642A8"/>
    <w:rsid w:val="00751B71"/>
    <w:rsid w:val="00822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DC0"/>
  </w:style>
  <w:style w:type="paragraph" w:styleId="Heading2">
    <w:name w:val="heading 2"/>
    <w:basedOn w:val="normal0"/>
    <w:next w:val="normal0"/>
    <w:link w:val="Heading2Char"/>
    <w:rsid w:val="00822A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822A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22A87"/>
    <w:rPr>
      <w:rFonts w:ascii="Arial" w:eastAsia="Arial" w:hAnsi="Arial" w:cs="Arial"/>
      <w:sz w:val="32"/>
      <w:szCs w:val="32"/>
      <w:lang/>
    </w:rPr>
  </w:style>
  <w:style w:type="character" w:customStyle="1" w:styleId="Heading3Char">
    <w:name w:val="Heading 3 Char"/>
    <w:basedOn w:val="DefaultParagraphFont"/>
    <w:link w:val="Heading3"/>
    <w:rsid w:val="00822A87"/>
    <w:rPr>
      <w:rFonts w:ascii="Arial" w:eastAsia="Arial" w:hAnsi="Arial" w:cs="Arial"/>
      <w:color w:val="434343"/>
      <w:sz w:val="28"/>
      <w:szCs w:val="28"/>
      <w:lang/>
    </w:rPr>
  </w:style>
  <w:style w:type="paragraph" w:customStyle="1" w:styleId="normal0">
    <w:name w:val="normal"/>
    <w:rsid w:val="00822A87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KUSHWAHA</dc:creator>
  <cp:lastModifiedBy>RICHA KUSHWAHA</cp:lastModifiedBy>
  <cp:revision>1</cp:revision>
  <dcterms:created xsi:type="dcterms:W3CDTF">2020-06-29T16:51:00Z</dcterms:created>
  <dcterms:modified xsi:type="dcterms:W3CDTF">2020-06-29T16:52:00Z</dcterms:modified>
</cp:coreProperties>
</file>