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**Setup Code**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```python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pandas </w:t>
      </w:r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as</w:t>
      </w: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</w:t>
      </w:r>
      <w:proofErr w:type="spellEnd"/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Load Dataset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pd.read_csv</w:t>
      </w:r>
      <w:proofErr w:type="spell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("Pandas_advanced_sales_dataset.csv")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"Dataset Loaded Successfully!")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df.head</w:t>
      </w:r>
      <w:proofErr w:type="spell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())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Dataset Exploration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First 10 rows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"First 10 Rows:")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(10))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Dataset Structure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nDataset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Info:")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df.info())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Shape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nNumber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Rows and Columns:",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Data Types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nData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Types:")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df.dtypes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gives a complete overview of the dataset structure, size, and data types.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Sales Filtering Analysis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1.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Orders where Sales &gt; 3500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high_sales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 &gt; 3500]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"Orders with Sales &gt; 3500:",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high_sales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2.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Orders where Region = "East" and Sales &gt; 2500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east_high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['Region'] == 'East') &amp; (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 &gt; 2500)]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"East Region High Sales Orders:",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east_high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nSample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High Sales:")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high_sales.head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Insights: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region contributes significantly to high-value orders. Sales above 3500 indicate premium transactions.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Customer Purchase Analysis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top_customers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'Customer')['Sales'].sum().sort_values(ascending=False).head(5)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"Top 5 Customers by Total Sales:")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top_customers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aggregation helps identify the most valuable customers.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Regional Sales Performance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region_sales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'Region')['Sales'].sum().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sort_values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(ascending=False)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"Total Sales by Region:")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region_sales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nRegion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Highest Revenue:",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region_sales.idxmax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West or East region usually leads in sales (depending on actual data).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Product Performance Analysis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product_qty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'Product')['Quantity'].sum().sort_values(ascending=False)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"Total Quantity Sold by Product:")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product_qty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nMost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Popular Product:",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product_qty.idxmax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shows product demand based on quantity sold.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Multi-Level Grouping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multi_group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['Region', 'Category'])['Sales'].sum().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unstack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"Sales by Region and Category:")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multi_group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Insights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nKey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Insights:")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multi_group.idxmax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Multi-level grouping reveals which category performs best in each region.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Pivot Table Creation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pivot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pd.pivot_table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values='Sales', index='Region', columns='Product',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aggfunc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='sum')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"Pivot Table - Sales by Region and Product:")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pivot)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# </w:t>
      </w:r>
      <w:proofErr w:type="gram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Which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region sells most Laptops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'Laptop' in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pivot.columns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nRegion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Highest Laptop Sales:", pivot['Laptop'].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idxmax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Pivot tables are excellent for reshaping and comparing data across dimensions.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Q8. Profitability Analysis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category_profit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'Category')['Profit'].mean().sort_values(ascending=False)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"Average Profit by Category:")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category_profit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nMost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Profitable Category:",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category_profit.idxmax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Technology or Furniture category often shows highest profitability.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Discount Impact Study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discount_profit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df.groupby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'Discount')['Profit'].mean()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"Average Profit by Discount Level:")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discount_profit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Insight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nObservation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Higher discounts generally lead to", 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"lower profit" if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discount_profit.is_monotonic_decreasing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else "mixed results")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Higher discount levels usually reduce average profit margins.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F125F" w:rsidRPr="002F125F" w:rsidRDefault="002F125F" w:rsidP="002F1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End-to-End Data Wrangling Task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2F125F" w:rsidRPr="002F125F" w:rsidRDefault="002F125F" w:rsidP="002F1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1.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Filter Sales &gt; 3000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filtered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 &gt; 3000]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2.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Group by Region and Product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grouped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filtered.groupby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(['Region', 'Product'])['Sales'].sum().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reset_index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3 &amp; 4.</w:t>
      </w:r>
      <w:proofErr w:type="gramEnd"/>
      <w:r w:rsidRPr="002F125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Pivot Table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final_pivot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grouped.pivot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index='Region', columns='Product', values='Sales').</w:t>
      </w:r>
      <w:proofErr w:type="spell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fillna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(0)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"Final Pivot Table (Sa</w:t>
      </w:r>
      <w:bookmarkStart w:id="0" w:name="_GoBack"/>
      <w:bookmarkEnd w:id="0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les &gt; 3000):")</w:t>
      </w:r>
    </w:p>
    <w:p w:rsidR="002F125F" w:rsidRPr="002F125F" w:rsidRDefault="002F125F" w:rsidP="002F1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final_pivot</w:t>
      </w:r>
      <w:proofErr w:type="spellEnd"/>
      <w:r w:rsidRPr="002F125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2F125F" w:rsidRPr="002F125F" w:rsidRDefault="002F125F" w:rsidP="002F1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Insights:</w:t>
      </w:r>
    </w:p>
    <w:p w:rsidR="002F125F" w:rsidRPr="002F125F" w:rsidRDefault="002F125F" w:rsidP="002F1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High-value orders (Sales &gt; 3000) are concentrated in specific regions and products.</w:t>
      </w:r>
    </w:p>
    <w:p w:rsidR="002F125F" w:rsidRPr="002F125F" w:rsidRDefault="002F125F" w:rsidP="002F1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analysis helps in identifying top-performing region-product combinations for focused marketing and inventory planning.</w:t>
      </w:r>
    </w:p>
    <w:p w:rsidR="002F125F" w:rsidRPr="002F125F" w:rsidRDefault="002F125F" w:rsidP="002F1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25F">
        <w:rPr>
          <w:rFonts w:ascii="Times New Roman" w:eastAsia="Times New Roman" w:hAnsi="Times New Roman" w:cs="Times New Roman"/>
          <w:sz w:val="24"/>
          <w:szCs w:val="24"/>
          <w:lang w:eastAsia="en-IN"/>
        </w:rPr>
        <w:t>It reveals which products drive high revenue in each region.</w:t>
      </w:r>
    </w:p>
    <w:p w:rsidR="00015D37" w:rsidRPr="002F125F" w:rsidRDefault="00015D37">
      <w:pPr>
        <w:rPr>
          <w:rFonts w:ascii="Times New Roman" w:hAnsi="Times New Roman" w:cs="Times New Roman"/>
        </w:rPr>
      </w:pPr>
    </w:p>
    <w:sectPr w:rsidR="00015D37" w:rsidRPr="002F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CC30F9"/>
    <w:multiLevelType w:val="multilevel"/>
    <w:tmpl w:val="05A8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25F"/>
    <w:rsid w:val="00015D37"/>
    <w:rsid w:val="002F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1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12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2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12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2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1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12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2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12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2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6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0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3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8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0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2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8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6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2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1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5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9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3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3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4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2026-05-13T08:53:00Z</dcterms:created>
  <dcterms:modified xsi:type="dcterms:W3CDTF">2026-05-13T09:02:00Z</dcterms:modified>
</cp:coreProperties>
</file>