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B4F" w:rsidRPr="00FA0B4F" w:rsidRDefault="00FA0B4F" w:rsidP="00FA0B4F">
      <w:pPr>
        <w:shd w:val="clear" w:color="auto" w:fill="FFFFFF"/>
        <w:spacing w:after="0" w:line="420" w:lineRule="atLeast"/>
        <w:ind w:firstLine="720"/>
        <w:rPr>
          <w:rFonts w:ascii="Arial" w:eastAsia="Times New Roman" w:hAnsi="Arial" w:cs="Arial"/>
          <w:b/>
          <w:bCs/>
          <w:color w:val="C0504D" w:themeColor="accent2"/>
          <w:sz w:val="32"/>
          <w:szCs w:val="30"/>
          <w:u w:val="single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C0504D" w:themeColor="accent2"/>
          <w:sz w:val="32"/>
          <w:szCs w:val="30"/>
          <w:u w:val="single"/>
          <w:lang w:eastAsia="en-IN"/>
        </w:rPr>
        <w:t>Data Extraction in ETL - Assignment Solutions</w:t>
      </w:r>
    </w:p>
    <w:p w:rsidR="00FA0B4F" w:rsidRDefault="00FA0B4F" w:rsidP="00FA0B4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A0B4F" w:rsidRPr="00FA0B4F" w:rsidRDefault="00FA0B4F" w:rsidP="00FA0B4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28"/>
          <w:szCs w:val="24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Question </w:t>
      </w:r>
      <w:proofErr w:type="gramStart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>1 :</w:t>
      </w:r>
      <w:proofErr w:type="gramEnd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 Describe different types of data sources used in ETL with suitable examples.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365F91" w:themeColor="accent1" w:themeShade="BF"/>
          <w:sz w:val="24"/>
          <w:szCs w:val="24"/>
          <w:u w:val="single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365F91" w:themeColor="accent1" w:themeShade="BF"/>
          <w:sz w:val="24"/>
          <w:szCs w:val="24"/>
          <w:u w:val="single"/>
          <w:lang w:eastAsia="en-IN"/>
        </w:rPr>
        <w:t>Solution:</w:t>
      </w:r>
      <w:bookmarkStart w:id="0" w:name="_GoBack"/>
      <w:bookmarkEnd w:id="0"/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Data sources in ETL generally fall into four categories:</w:t>
      </w:r>
    </w:p>
    <w:p w:rsidR="00FA0B4F" w:rsidRPr="00FA0B4F" w:rsidRDefault="00FA0B4F" w:rsidP="00FA0B4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Relational Databases (RDBMS):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These are structured data sources like </w:t>
      </w: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MySQL, Oracle, or SQL Server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FA0B4F" w:rsidRPr="00FA0B4F" w:rsidRDefault="00FA0B4F" w:rsidP="00FA0B4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Flat Files: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Common for data exchange, such as </w:t>
      </w: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CSV, JSON, XML, or Excel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files.</w:t>
      </w:r>
    </w:p>
    <w:p w:rsidR="00FA0B4F" w:rsidRPr="00FA0B4F" w:rsidRDefault="00FA0B4F" w:rsidP="00FA0B4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NoSQL</w:t>
      </w:r>
      <w:proofErr w:type="spellEnd"/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 xml:space="preserve"> Databases: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Used for semi-structured data, for example, </w:t>
      </w:r>
      <w:proofErr w:type="spellStart"/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MongoDB</w:t>
      </w:r>
      <w:proofErr w:type="spellEnd"/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 xml:space="preserve"> or Cassandra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FA0B4F" w:rsidRPr="00FA0B4F" w:rsidRDefault="00FA0B4F" w:rsidP="00FA0B4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Cloud Applications &amp; APIs: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Data extracted directly from web services like </w:t>
      </w:r>
      <w:proofErr w:type="spellStart"/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Salesforce</w:t>
      </w:r>
      <w:proofErr w:type="spellEnd"/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, Google Analytics, or Twitter API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FA0B4F" w:rsidRPr="00FA0B4F" w:rsidRDefault="00FA0B4F" w:rsidP="00F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B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28"/>
          <w:szCs w:val="24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Question </w:t>
      </w:r>
      <w:proofErr w:type="gramStart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>2 :</w:t>
      </w:r>
      <w:proofErr w:type="gramEnd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 What is data extraction? Explain its role in the ETL pipeline.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365F91" w:themeColor="accent1" w:themeShade="BF"/>
          <w:sz w:val="24"/>
          <w:szCs w:val="24"/>
          <w:u w:val="single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365F91" w:themeColor="accent1" w:themeShade="BF"/>
          <w:sz w:val="24"/>
          <w:szCs w:val="24"/>
          <w:u w:val="single"/>
          <w:lang w:eastAsia="en-IN"/>
        </w:rPr>
        <w:t>Solution: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br/>
        <w:t xml:space="preserve">Data extraction is the process of retrieving data from various </w:t>
      </w:r>
      <w:proofErr w:type="spellStart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heterogenous</w:t>
      </w:r>
      <w:proofErr w:type="spellEnd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sources for further processing.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br/>
      </w: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Role in ETL: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It is the first step of the pipeline. Its role is to pull data from the source systems and move it into a </w:t>
      </w: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Staging Area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 This ensures that the original source system is not overwhelmed by complex processing and provides a consistent starting point for the Transformation phase.</w:t>
      </w:r>
    </w:p>
    <w:p w:rsidR="00FA0B4F" w:rsidRPr="00FA0B4F" w:rsidRDefault="00FA0B4F" w:rsidP="00F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B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28"/>
          <w:szCs w:val="24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Question </w:t>
      </w:r>
      <w:proofErr w:type="gramStart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>3 :</w:t>
      </w:r>
      <w:proofErr w:type="gramEnd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 Explain the difference between CSV and Excel in terms of extraction and ETL usage.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365F91" w:themeColor="accent1" w:themeShade="BF"/>
          <w:sz w:val="24"/>
          <w:szCs w:val="24"/>
          <w:u w:val="single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365F91" w:themeColor="accent1" w:themeShade="BF"/>
          <w:sz w:val="24"/>
          <w:szCs w:val="24"/>
          <w:u w:val="single"/>
          <w:lang w:eastAsia="en-IN"/>
        </w:rPr>
        <w:t>Solution:</w:t>
      </w:r>
    </w:p>
    <w:p w:rsidR="00FA0B4F" w:rsidRPr="00FA0B4F" w:rsidRDefault="00FA0B4F" w:rsidP="00FA0B4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CSV (Comma Separated Values):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It is a plain text file, making it very lightweight and fast to extract. It is preferred for </w:t>
      </w: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large datasets (Big Data)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because it doesn't require high memory or specialized software to read.</w:t>
      </w:r>
    </w:p>
    <w:p w:rsidR="00FA0B4F" w:rsidRPr="00FA0B4F" w:rsidRDefault="00FA0B4F" w:rsidP="00FA0B4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Excel (.</w:t>
      </w:r>
      <w:proofErr w:type="spellStart"/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xlsx</w:t>
      </w:r>
      <w:proofErr w:type="spellEnd"/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):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It is a binary format that includes formatting, multiple sheets, and formulas. Extraction is </w:t>
      </w: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slower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 requires specific libraries (like </w:t>
      </w:r>
      <w:proofErr w:type="spellStart"/>
      <w:r w:rsidRPr="00FA0B4F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openpyxl</w:t>
      </w:r>
      <w:proofErr w:type="spellEnd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or </w:t>
      </w:r>
      <w:r w:rsidRPr="00FA0B4F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pandas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). It is usually preferred for smaller, human-readable reports.</w:t>
      </w:r>
    </w:p>
    <w:p w:rsidR="00FA0B4F" w:rsidRPr="00FA0B4F" w:rsidRDefault="00FA0B4F" w:rsidP="00F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B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.75pt" o:hralign="center" o:hrstd="t" o:hr="t" fillcolor="#a0a0a0" stroked="f"/>
        </w:pic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28"/>
          <w:szCs w:val="24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Question </w:t>
      </w:r>
      <w:proofErr w:type="gramStart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>4 :</w:t>
      </w:r>
      <w:proofErr w:type="gramEnd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 Explain the steps involved in extracting data from a relational database.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365F91" w:themeColor="accent1" w:themeShade="BF"/>
          <w:sz w:val="24"/>
          <w:szCs w:val="24"/>
          <w:u w:val="single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365F91" w:themeColor="accent1" w:themeShade="BF"/>
          <w:sz w:val="24"/>
          <w:szCs w:val="24"/>
          <w:u w:val="single"/>
          <w:lang w:eastAsia="en-IN"/>
        </w:rPr>
        <w:t>Solution:</w:t>
      </w:r>
    </w:p>
    <w:p w:rsidR="00FA0B4F" w:rsidRPr="00FA0B4F" w:rsidRDefault="00FA0B4F" w:rsidP="00FA0B4F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Connection: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Establish a secure connection using a connection string (Host, User, </w:t>
      </w:r>
      <w:proofErr w:type="gramStart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Password</w:t>
      </w:r>
      <w:proofErr w:type="gramEnd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).</w:t>
      </w:r>
    </w:p>
    <w:p w:rsidR="00FA0B4F" w:rsidRPr="00FA0B4F" w:rsidRDefault="00FA0B4F" w:rsidP="00FA0B4F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Schema Identification: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Identify the specific tables and columns needed.</w:t>
      </w:r>
    </w:p>
    <w:p w:rsidR="00FA0B4F" w:rsidRPr="00FA0B4F" w:rsidRDefault="00FA0B4F" w:rsidP="00FA0B4F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Extraction Logic: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 SQL queries (Full Load or Incremental Load) to select data.</w:t>
      </w:r>
    </w:p>
    <w:p w:rsidR="00FA0B4F" w:rsidRPr="00FA0B4F" w:rsidRDefault="00FA0B4F" w:rsidP="00FA0B4F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CDC (Change Data Capture):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Identify only the records that have changed since the last extraction.</w:t>
      </w:r>
    </w:p>
    <w:p w:rsidR="00FA0B4F" w:rsidRDefault="00FA0B4F" w:rsidP="00FA0B4F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Staging: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Move the extracted data into a temporary storage area for cleaning.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Question </w:t>
      </w:r>
      <w:proofErr w:type="gramStart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>5 :</w:t>
      </w:r>
      <w:proofErr w:type="gramEnd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 Explain three common challenges faced during data extraction.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365F91" w:themeColor="accent1" w:themeShade="BF"/>
          <w:sz w:val="24"/>
          <w:szCs w:val="24"/>
          <w:u w:val="single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365F91" w:themeColor="accent1" w:themeShade="BF"/>
          <w:sz w:val="24"/>
          <w:szCs w:val="24"/>
          <w:u w:val="single"/>
          <w:lang w:eastAsia="en-IN"/>
        </w:rPr>
        <w:t>Solution: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Data extraction often encounters technical and operational hurdles. Three common challenges include:</w:t>
      </w:r>
    </w:p>
    <w:p w:rsidR="00FA0B4F" w:rsidRPr="00FA0B4F" w:rsidRDefault="00FA0B4F" w:rsidP="00FA0B4F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en-IN"/>
        </w:rPr>
        <w:t>Data Volume and Performance: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Extracting massive datasets (Terabytes or Petabytes) can consume significant network bandwidth and CPU resources, potentially slowing down the source system's daily operations.</w:t>
      </w:r>
    </w:p>
    <w:p w:rsidR="00FA0B4F" w:rsidRPr="00FA0B4F" w:rsidRDefault="00FA0B4F" w:rsidP="00FA0B4F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en-IN"/>
        </w:rPr>
        <w:t>Data Quality and Consistency: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Sources often have "dirty data," such as missing values, inconsistent date formats (e.g., MM/DD vs. DD/MM), or duplicate records, which makes it difficult to extract clean information.</w:t>
      </w:r>
    </w:p>
    <w:p w:rsidR="00FA0B4F" w:rsidRPr="00FA0B4F" w:rsidRDefault="00FA0B4F" w:rsidP="00FA0B4F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en-IN"/>
        </w:rPr>
        <w:t>System Connectivity and Security: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Accessing data from legacy systems or highly secured environments can be difficult due to </w:t>
      </w:r>
      <w:proofErr w:type="spellStart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outdated</w:t>
      </w:r>
      <w:proofErr w:type="spellEnd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protocols, strict firewall rules, or complex authentication requirements.</w:t>
      </w:r>
    </w:p>
    <w:p w:rsidR="00FA0B4F" w:rsidRPr="00FA0B4F" w:rsidRDefault="00FA0B4F" w:rsidP="00F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B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FA0B4F" w:rsidRPr="00FA0B4F" w:rsidRDefault="00FA0B4F" w:rsidP="00FA0B4F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FA0B4F" w:rsidRPr="00FA0B4F" w:rsidRDefault="00FA0B4F" w:rsidP="00F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B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28"/>
          <w:szCs w:val="24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Question </w:t>
      </w:r>
      <w:proofErr w:type="gramStart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>6 :</w:t>
      </w:r>
      <w:proofErr w:type="gramEnd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 What are APIs? Explain how APIs help in real-time data extraction.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365F91" w:themeColor="accent1" w:themeShade="BF"/>
          <w:sz w:val="24"/>
          <w:szCs w:val="24"/>
          <w:u w:val="single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365F91" w:themeColor="accent1" w:themeShade="BF"/>
          <w:sz w:val="24"/>
          <w:szCs w:val="24"/>
          <w:u w:val="single"/>
          <w:lang w:eastAsia="en-IN"/>
        </w:rPr>
        <w:t>Solution: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APIs (Application Programming Interfaces)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are sets of protocols that allow different software applications to communicate.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br/>
      </w: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Real-time Extraction: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APIs enable real-time extraction 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lastRenderedPageBreak/>
        <w:t>through </w:t>
      </w:r>
      <w:proofErr w:type="spellStart"/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Webhooks</w:t>
      </w:r>
      <w:proofErr w:type="spellEnd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or </w:t>
      </w: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Streaming APIs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 Instead of waiting for a batch job to run at night, an API can "push" data to the ETL pipeline the moment a transaction occurs in the source system.</w:t>
      </w:r>
    </w:p>
    <w:p w:rsidR="00FA0B4F" w:rsidRPr="00FA0B4F" w:rsidRDefault="00FA0B4F" w:rsidP="00F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B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28"/>
          <w:szCs w:val="24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Question </w:t>
      </w:r>
      <w:proofErr w:type="gramStart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>7 :</w:t>
      </w:r>
      <w:proofErr w:type="gramEnd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 Why are databases preferred for enterprise-level data extraction?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365F91" w:themeColor="accent1" w:themeShade="BF"/>
          <w:sz w:val="24"/>
          <w:szCs w:val="24"/>
          <w:u w:val="single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365F91" w:themeColor="accent1" w:themeShade="BF"/>
          <w:sz w:val="24"/>
          <w:szCs w:val="24"/>
          <w:u w:val="single"/>
          <w:lang w:eastAsia="en-IN"/>
        </w:rPr>
        <w:t>Solution: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Databases are preferred due to:</w:t>
      </w:r>
    </w:p>
    <w:p w:rsidR="00FA0B4F" w:rsidRPr="00FA0B4F" w:rsidRDefault="00FA0B4F" w:rsidP="00FA0B4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Data Integrity: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They follow ACID </w:t>
      </w:r>
      <w:proofErr w:type="gramStart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properties,</w:t>
      </w:r>
      <w:proofErr w:type="gramEnd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ensuring data is accurate and reliable.</w:t>
      </w:r>
    </w:p>
    <w:p w:rsidR="00FA0B4F" w:rsidRPr="00FA0B4F" w:rsidRDefault="00FA0B4F" w:rsidP="00FA0B4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Scalability: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They can handle petabytes of data efficiently.</w:t>
      </w:r>
    </w:p>
    <w:p w:rsidR="00FA0B4F" w:rsidRPr="00FA0B4F" w:rsidRDefault="00FA0B4F" w:rsidP="00FA0B4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Security: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They offer fine-grained access control to protect sensitive information.</w:t>
      </w:r>
    </w:p>
    <w:p w:rsidR="00FA0B4F" w:rsidRPr="00FA0B4F" w:rsidRDefault="00FA0B4F" w:rsidP="00FA0B4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Performance: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Features like indexing and partitioning make data retrieval much faster than searching through flat files.</w:t>
      </w:r>
    </w:p>
    <w:p w:rsidR="00FA0B4F" w:rsidRPr="00FA0B4F" w:rsidRDefault="00FA0B4F" w:rsidP="00F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B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28"/>
          <w:szCs w:val="24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Question </w:t>
      </w:r>
      <w:proofErr w:type="gramStart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>8 :</w:t>
      </w:r>
      <w:proofErr w:type="gramEnd"/>
      <w:r w:rsidRPr="00FA0B4F">
        <w:rPr>
          <w:rFonts w:ascii="Arial" w:eastAsia="Times New Roman" w:hAnsi="Arial" w:cs="Arial"/>
          <w:b/>
          <w:bCs/>
          <w:color w:val="0A0A0A"/>
          <w:sz w:val="28"/>
          <w:szCs w:val="24"/>
          <w:lang w:eastAsia="en-IN"/>
        </w:rPr>
        <w:t xml:space="preserve"> What steps should an ETL developer take when extracting data from large CSV files (1GB+)?</w:t>
      </w:r>
    </w:p>
    <w:p w:rsidR="00FA0B4F" w:rsidRPr="00FA0B4F" w:rsidRDefault="00FA0B4F" w:rsidP="00FA0B4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365F91" w:themeColor="accent1" w:themeShade="BF"/>
          <w:sz w:val="24"/>
          <w:szCs w:val="24"/>
          <w:u w:val="single"/>
          <w:lang w:eastAsia="en-IN"/>
        </w:rPr>
      </w:pPr>
      <w:r w:rsidRPr="00FA0B4F">
        <w:rPr>
          <w:rFonts w:ascii="Arial" w:eastAsia="Times New Roman" w:hAnsi="Arial" w:cs="Arial"/>
          <w:b/>
          <w:bCs/>
          <w:color w:val="365F91" w:themeColor="accent1" w:themeShade="BF"/>
          <w:sz w:val="24"/>
          <w:szCs w:val="24"/>
          <w:u w:val="single"/>
          <w:lang w:eastAsia="en-IN"/>
        </w:rPr>
        <w:t>Solution:</w:t>
      </w:r>
    </w:p>
    <w:p w:rsidR="00FA0B4F" w:rsidRPr="00FA0B4F" w:rsidRDefault="00FA0B4F" w:rsidP="00FA0B4F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Chunking: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Read the file in small portions (chunks) instead of loading the entire file </w:t>
      </w:r>
      <w:proofErr w:type="gramStart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into</w:t>
      </w:r>
      <w:proofErr w:type="gramEnd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RAM.</w:t>
      </w:r>
    </w:p>
    <w:p w:rsidR="00FA0B4F" w:rsidRPr="00FA0B4F" w:rsidRDefault="00FA0B4F" w:rsidP="00FA0B4F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Parallel Processing: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Split the file and process different parts simultaneously using multiple CPU cores.</w:t>
      </w:r>
    </w:p>
    <w:p w:rsidR="00FA0B4F" w:rsidRPr="00FA0B4F" w:rsidRDefault="00FA0B4F" w:rsidP="00FA0B4F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Resource Management: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Monitor memory usage to prevent system crashes.</w:t>
      </w:r>
    </w:p>
    <w:p w:rsidR="00FA0B4F" w:rsidRPr="00FA0B4F" w:rsidRDefault="00FA0B4F" w:rsidP="00FA0B4F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A0B4F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Schema Enforcement:</w:t>
      </w:r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Explicitly define data types (e.g., integer </w:t>
      </w:r>
      <w:proofErr w:type="spellStart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vs</w:t>
      </w:r>
      <w:proofErr w:type="spellEnd"/>
      <w:r w:rsidRPr="00FA0B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string) during extraction to save memory space.</w:t>
      </w:r>
    </w:p>
    <w:p w:rsidR="006078DB" w:rsidRDefault="006078DB"/>
    <w:sectPr w:rsidR="00607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35236F"/>
    <w:multiLevelType w:val="multilevel"/>
    <w:tmpl w:val="2778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4A650E"/>
    <w:multiLevelType w:val="multilevel"/>
    <w:tmpl w:val="314A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D85080"/>
    <w:multiLevelType w:val="multilevel"/>
    <w:tmpl w:val="F9E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EA725F"/>
    <w:multiLevelType w:val="multilevel"/>
    <w:tmpl w:val="F8F2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4B022B"/>
    <w:multiLevelType w:val="multilevel"/>
    <w:tmpl w:val="B1F6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B0180D"/>
    <w:multiLevelType w:val="multilevel"/>
    <w:tmpl w:val="B848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B4F"/>
    <w:rsid w:val="006078DB"/>
    <w:rsid w:val="00FA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A0B4F"/>
    <w:rPr>
      <w:b/>
      <w:bCs/>
    </w:rPr>
  </w:style>
  <w:style w:type="character" w:customStyle="1" w:styleId="t286pc">
    <w:name w:val="t286pc"/>
    <w:basedOn w:val="DefaultParagraphFont"/>
    <w:rsid w:val="00FA0B4F"/>
  </w:style>
  <w:style w:type="character" w:styleId="HTMLCode">
    <w:name w:val="HTML Code"/>
    <w:basedOn w:val="DefaultParagraphFont"/>
    <w:uiPriority w:val="99"/>
    <w:semiHidden/>
    <w:unhideWhenUsed/>
    <w:rsid w:val="00FA0B4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A0B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A0B4F"/>
    <w:rPr>
      <w:b/>
      <w:bCs/>
    </w:rPr>
  </w:style>
  <w:style w:type="character" w:customStyle="1" w:styleId="t286pc">
    <w:name w:val="t286pc"/>
    <w:basedOn w:val="DefaultParagraphFont"/>
    <w:rsid w:val="00FA0B4F"/>
  </w:style>
  <w:style w:type="character" w:styleId="HTMLCode">
    <w:name w:val="HTML Code"/>
    <w:basedOn w:val="DefaultParagraphFont"/>
    <w:uiPriority w:val="99"/>
    <w:semiHidden/>
    <w:unhideWhenUsed/>
    <w:rsid w:val="00FA0B4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A0B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2026-03-22T15:02:00Z</dcterms:created>
  <dcterms:modified xsi:type="dcterms:W3CDTF">2026-03-22T15:08:00Z</dcterms:modified>
</cp:coreProperties>
</file>