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A877" w14:textId="77777777" w:rsidR="0083738F" w:rsidRPr="0083738F" w:rsidRDefault="0083738F" w:rsidP="0083738F">
      <w:pPr>
        <w:rPr>
          <w:b/>
          <w:bCs/>
        </w:rPr>
      </w:pPr>
      <w:r w:rsidRPr="0083738F">
        <w:rPr>
          <w:b/>
          <w:bCs/>
        </w:rPr>
        <w:t>Relatório de Incidentes de Teste</w:t>
      </w:r>
    </w:p>
    <w:p w14:paraId="59DECEF8" w14:textId="77777777" w:rsidR="0083738F" w:rsidRDefault="0083738F" w:rsidP="0083738F">
      <w:r>
        <w:t>Toda e qualquer discrepância entre o resultado esperado e o encontrado na execução dos casos de teste devem ser reportados para o time de desenvolvimento com o máximo de detalhes possíveis. Nesse caso, é utilizado o relatório de incidentes de teste o qual é registrado todos os defeitos encontrados durante a fase de execução de teste.</w:t>
      </w:r>
    </w:p>
    <w:p w14:paraId="53B6F5F4" w14:textId="77777777" w:rsidR="0083738F" w:rsidRDefault="0083738F" w:rsidP="0083738F">
      <w:r>
        <w:t>Segundo a norma IEEE 829 o relatório de incidente de teste deve ter as seguintes informações:</w:t>
      </w:r>
    </w:p>
    <w:p w14:paraId="2D068721" w14:textId="77777777" w:rsidR="0083738F" w:rsidRDefault="0083738F" w:rsidP="0083738F"/>
    <w:p w14:paraId="6E7ACFA2" w14:textId="58060200" w:rsidR="0083738F" w:rsidRDefault="0083738F" w:rsidP="0083738F">
      <w:r w:rsidRPr="0083738F">
        <w:rPr>
          <w:b/>
          <w:bCs/>
        </w:rPr>
        <w:t>Identificador do relatório:</w:t>
      </w:r>
      <w:r>
        <w:t xml:space="preserve"> identificador único e específico para o relatório, por exemplo, release testado mais o identificador de um caso de teste;</w:t>
      </w:r>
    </w:p>
    <w:p w14:paraId="787C611A" w14:textId="77777777" w:rsidR="0083738F" w:rsidRDefault="0083738F" w:rsidP="0083738F">
      <w:r w:rsidRPr="0083738F">
        <w:rPr>
          <w:b/>
          <w:bCs/>
        </w:rPr>
        <w:t>Sumário da ocorrência:</w:t>
      </w:r>
      <w:r>
        <w:t xml:space="preserve"> uma breve descrição do incidente; identificar os itens de teste envolvidos indicando sua versão, caso seja necessário; adicionar referência para a especificação do caso de teste, assim o desenvolvedor que for corrigir o defeito terá uma base de documento de teste além do documento de requisitos e adicionar também o relatório de log de teste, se necessário;</w:t>
      </w:r>
    </w:p>
    <w:p w14:paraId="56A607F9" w14:textId="77777777" w:rsidR="0083738F" w:rsidRDefault="0083738F" w:rsidP="0083738F">
      <w:r w:rsidRPr="0083738F">
        <w:rPr>
          <w:b/>
          <w:bCs/>
        </w:rPr>
        <w:t>Descrição do incidente:</w:t>
      </w:r>
      <w:r>
        <w:t xml:space="preserve"> prover uma descrição do incidente incluindo os seguintes itens:</w:t>
      </w:r>
    </w:p>
    <w:p w14:paraId="3A8CBA18" w14:textId="77777777" w:rsidR="0083738F" w:rsidRDefault="0083738F" w:rsidP="0083738F">
      <w:r>
        <w:t>==&gt;Entradas;</w:t>
      </w:r>
    </w:p>
    <w:p w14:paraId="43CBEE01" w14:textId="77777777" w:rsidR="0083738F" w:rsidRDefault="0083738F" w:rsidP="0083738F">
      <w:r>
        <w:t>==&gt;Resultados esperados;</w:t>
      </w:r>
    </w:p>
    <w:p w14:paraId="01767A8D" w14:textId="77777777" w:rsidR="0083738F" w:rsidRDefault="0083738F" w:rsidP="0083738F">
      <w:r>
        <w:t>==&gt;Resultados encontrados;</w:t>
      </w:r>
    </w:p>
    <w:p w14:paraId="39483310" w14:textId="77777777" w:rsidR="0083738F" w:rsidRDefault="0083738F" w:rsidP="0083738F">
      <w:r>
        <w:t>==&gt;Problemas;</w:t>
      </w:r>
    </w:p>
    <w:p w14:paraId="21DBBD5D" w14:textId="77777777" w:rsidR="0083738F" w:rsidRDefault="0083738F" w:rsidP="0083738F">
      <w:r>
        <w:t>==&gt;Data e hora do incidente;</w:t>
      </w:r>
    </w:p>
    <w:p w14:paraId="05FC61D8" w14:textId="77777777" w:rsidR="0083738F" w:rsidRDefault="0083738F" w:rsidP="0083738F">
      <w:r>
        <w:t>==&gt;Procedimentos para reproduzir o problema;</w:t>
      </w:r>
    </w:p>
    <w:p w14:paraId="3E4252C4" w14:textId="77777777" w:rsidR="0083738F" w:rsidRDefault="0083738F" w:rsidP="0083738F">
      <w:r>
        <w:t>==&gt;Ambiente;</w:t>
      </w:r>
    </w:p>
    <w:p w14:paraId="116E04FE" w14:textId="77777777" w:rsidR="0083738F" w:rsidRDefault="0083738F" w:rsidP="0083738F">
      <w:r>
        <w:t>==&gt;Tentativas para repetir o problema;</w:t>
      </w:r>
    </w:p>
    <w:p w14:paraId="44C24B4E" w14:textId="77777777" w:rsidR="0083738F" w:rsidRDefault="0083738F" w:rsidP="0083738F">
      <w:r>
        <w:t>==&gt;Testadores;</w:t>
      </w:r>
    </w:p>
    <w:p w14:paraId="6CCFD0AA" w14:textId="77777777" w:rsidR="0083738F" w:rsidRDefault="0083738F" w:rsidP="0083738F">
      <w:r>
        <w:t>==&gt;Observadores.</w:t>
      </w:r>
    </w:p>
    <w:p w14:paraId="7B850815" w14:textId="77777777" w:rsidR="0083738F" w:rsidRDefault="0083738F" w:rsidP="0083738F">
      <w:r>
        <w:t>Vale lembrar que outras informações podem ser incluídas sempre que necessário e nem sempre todos os campos acima serão necessários.</w:t>
      </w:r>
    </w:p>
    <w:p w14:paraId="3994176C" w14:textId="77777777" w:rsidR="0083738F" w:rsidRDefault="0083738F" w:rsidP="0083738F"/>
    <w:p w14:paraId="01536593" w14:textId="77777777" w:rsidR="0083738F" w:rsidRDefault="0083738F" w:rsidP="0083738F">
      <w:r w:rsidRPr="0083738F">
        <w:rPr>
          <w:b/>
          <w:bCs/>
        </w:rPr>
        <w:t>Impacto:</w:t>
      </w:r>
      <w:r>
        <w:t xml:space="preserve"> indicar qual o impacto que o incidente terá no plano de teste de execução podendo falhar, bloquear o(s) testes(s) ou até mesmo uma possível mudança no caso de teste ou requisitos. Se possível, informar a prioridade e severidade do incidente.</w:t>
      </w:r>
    </w:p>
    <w:p w14:paraId="70BE2EFE" w14:textId="17DD6C9C" w:rsidR="00FF3DA5" w:rsidRDefault="0083738F" w:rsidP="0083738F">
      <w:r>
        <w:t>Os incidentes de teste devem ser armazenados em um repositório e, caso necessário, revisar o relatório de incidentes de teste com as partes interessadas.</w:t>
      </w:r>
    </w:p>
    <w:p w14:paraId="249C57A4" w14:textId="1CDB068C" w:rsidR="0083738F" w:rsidRDefault="0083738F" w:rsidP="0083738F"/>
    <w:p w14:paraId="1996E5C7" w14:textId="701E5DEB" w:rsidR="0083738F" w:rsidRDefault="0083738F" w:rsidP="0083738F">
      <w:r>
        <w:t>Fonte: &lt;</w:t>
      </w:r>
      <w:hyperlink r:id="rId4" w:history="1">
        <w:r w:rsidRPr="0057582A">
          <w:rPr>
            <w:rStyle w:val="Hyperlink"/>
          </w:rPr>
          <w:t>http://gustavoquezada.blogspot.com/2009/08/para-continuar-com-o-assunto-relatorio.html</w:t>
        </w:r>
      </w:hyperlink>
      <w:r>
        <w:t>&gt; acessado em 14/12/2021</w:t>
      </w:r>
    </w:p>
    <w:sectPr w:rsidR="00837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8F"/>
    <w:rsid w:val="0083738F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05FF"/>
  <w15:chartTrackingRefBased/>
  <w15:docId w15:val="{1C57ADAB-13A2-490D-96A7-0BB2F389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73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stavoquezada.blogspot.com/2009/08/para-continuar-com-o-assunto-relatori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1</cp:revision>
  <dcterms:created xsi:type="dcterms:W3CDTF">2021-12-14T15:53:00Z</dcterms:created>
  <dcterms:modified xsi:type="dcterms:W3CDTF">2021-12-14T15:56:00Z</dcterms:modified>
</cp:coreProperties>
</file>