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F44E" w14:textId="1709857C" w:rsidR="00616F5D" w:rsidRPr="00616F5D" w:rsidRDefault="00796A6C" w:rsidP="006664E9">
      <w:pPr>
        <w:spacing w:after="0"/>
        <w:jc w:val="center"/>
        <w:rPr>
          <w:rFonts w:ascii="Arial" w:hAnsi="Arial" w:cs="Arial"/>
          <w:b/>
          <w:bCs/>
          <w:sz w:val="28"/>
          <w:szCs w:val="28"/>
        </w:rPr>
      </w:pPr>
      <w:r w:rsidRPr="00616F5D">
        <w:rPr>
          <w:rFonts w:ascii="Arial" w:hAnsi="Arial" w:cs="Arial"/>
          <w:b/>
          <w:bCs/>
          <w:sz w:val="28"/>
          <w:szCs w:val="28"/>
        </w:rPr>
        <w:t>Case Study Report</w:t>
      </w:r>
    </w:p>
    <w:p w14:paraId="7DDE753C" w14:textId="751A415B" w:rsidR="00796A6C" w:rsidRPr="00C92C34" w:rsidRDefault="006664E9" w:rsidP="00C92C34">
      <w:pPr>
        <w:spacing w:after="0"/>
        <w:jc w:val="center"/>
        <w:rPr>
          <w:rFonts w:ascii="Arial" w:hAnsi="Arial" w:cs="Arial"/>
          <w:b/>
          <w:bCs/>
          <w:sz w:val="24"/>
          <w:szCs w:val="24"/>
        </w:rPr>
      </w:pPr>
      <w:r>
        <w:rPr>
          <w:rFonts w:ascii="Arial" w:hAnsi="Arial" w:cs="Arial"/>
          <w:b/>
          <w:bCs/>
          <w:i/>
          <w:iCs/>
          <w:sz w:val="24"/>
          <w:szCs w:val="24"/>
        </w:rPr>
        <w:t>(</w:t>
      </w:r>
      <w:r w:rsidR="00796A6C" w:rsidRPr="00C92C34">
        <w:rPr>
          <w:rFonts w:ascii="Arial" w:hAnsi="Arial" w:cs="Arial"/>
          <w:b/>
          <w:bCs/>
          <w:i/>
          <w:iCs/>
          <w:sz w:val="24"/>
          <w:szCs w:val="24"/>
        </w:rPr>
        <w:t>A Community-Based Study on the Causes and Effects of Fly Infestation</w:t>
      </w:r>
      <w:r>
        <w:rPr>
          <w:rFonts w:ascii="Arial" w:hAnsi="Arial" w:cs="Arial"/>
          <w:b/>
          <w:bCs/>
          <w:i/>
          <w:iCs/>
          <w:sz w:val="24"/>
          <w:szCs w:val="24"/>
        </w:rPr>
        <w:t>)</w:t>
      </w:r>
    </w:p>
    <w:p w14:paraId="5A448C56" w14:textId="0069883F" w:rsidR="00796A6C" w:rsidRPr="00796A6C" w:rsidRDefault="00796A6C" w:rsidP="003B548B">
      <w:pPr>
        <w:jc w:val="both"/>
        <w:rPr>
          <w:rFonts w:ascii="Arial" w:hAnsi="Arial" w:cs="Arial"/>
          <w:sz w:val="24"/>
          <w:szCs w:val="24"/>
        </w:rPr>
      </w:pPr>
    </w:p>
    <w:p w14:paraId="12C89DBB" w14:textId="5753F802" w:rsidR="00796A6C" w:rsidRPr="00796A6C" w:rsidRDefault="00796A6C" w:rsidP="003B548B">
      <w:pPr>
        <w:jc w:val="both"/>
        <w:rPr>
          <w:rFonts w:ascii="Arial" w:hAnsi="Arial" w:cs="Arial"/>
          <w:b/>
          <w:bCs/>
          <w:sz w:val="24"/>
          <w:szCs w:val="24"/>
        </w:rPr>
      </w:pPr>
      <w:r w:rsidRPr="00796A6C">
        <w:rPr>
          <w:rFonts w:ascii="Arial" w:hAnsi="Arial" w:cs="Arial"/>
          <w:b/>
          <w:bCs/>
          <w:sz w:val="24"/>
          <w:szCs w:val="24"/>
        </w:rPr>
        <w:t xml:space="preserve">1. </w:t>
      </w:r>
      <w:r w:rsidR="00C92C34" w:rsidRPr="00796A6C">
        <w:rPr>
          <w:rFonts w:ascii="Arial" w:hAnsi="Arial" w:cs="Arial"/>
          <w:b/>
          <w:bCs/>
          <w:sz w:val="24"/>
          <w:szCs w:val="24"/>
        </w:rPr>
        <w:t>EXECUTIVE SUMMARY</w:t>
      </w:r>
    </w:p>
    <w:p w14:paraId="052284B7" w14:textId="77777777" w:rsidR="000F37FE" w:rsidRPr="000F37FE" w:rsidRDefault="000F37FE" w:rsidP="000F37FE">
      <w:pPr>
        <w:jc w:val="both"/>
        <w:rPr>
          <w:rFonts w:ascii="Arial" w:hAnsi="Arial" w:cs="Arial"/>
          <w:sz w:val="24"/>
          <w:szCs w:val="24"/>
        </w:rPr>
      </w:pPr>
      <w:r w:rsidRPr="000F37FE">
        <w:rPr>
          <w:rFonts w:ascii="Arial" w:hAnsi="Arial" w:cs="Arial"/>
          <w:sz w:val="24"/>
          <w:szCs w:val="24"/>
        </w:rPr>
        <w:t>This case study investigates community-reported fly infestation patterns across several barangays in Aklan and Antique provinces. The study aimed to understand the frequency of fly sightings, potential contributing factors such as garbage handling, water stagnation, weather, and the presence of fruit-bearing plants, and to identify areas with heightened discomfort or potential health risks.</w:t>
      </w:r>
    </w:p>
    <w:p w14:paraId="184A19A7" w14:textId="77777777" w:rsidR="000F37FE" w:rsidRPr="000F37FE" w:rsidRDefault="000F37FE" w:rsidP="000F37FE">
      <w:pPr>
        <w:jc w:val="both"/>
        <w:rPr>
          <w:rFonts w:ascii="Arial" w:hAnsi="Arial" w:cs="Arial"/>
          <w:sz w:val="24"/>
          <w:szCs w:val="24"/>
        </w:rPr>
      </w:pPr>
      <w:r w:rsidRPr="000F37FE">
        <w:rPr>
          <w:rFonts w:ascii="Arial" w:hAnsi="Arial" w:cs="Arial"/>
          <w:sz w:val="24"/>
          <w:szCs w:val="24"/>
        </w:rPr>
        <w:t>Using a structured survey distributed among residents, the responses of 28 participants were cleaned and analyzed using descriptive statistics, non-parametric tests (Kruskal-Wallis, Wilcoxon), and visual plots in R. Key insights include Ibajay municipality showing the highest reported fly frequency, hot/dry weather being most associated with increased fly presence, and a trend linking discomfort to areas with frequent fly sightings.</w:t>
      </w:r>
    </w:p>
    <w:p w14:paraId="7D0DE6EA" w14:textId="3717E420" w:rsidR="00C92C34" w:rsidRPr="00796A6C" w:rsidRDefault="000F37FE" w:rsidP="003B548B">
      <w:pPr>
        <w:jc w:val="both"/>
        <w:rPr>
          <w:rFonts w:ascii="Arial" w:hAnsi="Arial" w:cs="Arial"/>
          <w:sz w:val="24"/>
          <w:szCs w:val="24"/>
        </w:rPr>
      </w:pPr>
      <w:r w:rsidRPr="000F37FE">
        <w:rPr>
          <w:rFonts w:ascii="Arial" w:hAnsi="Arial" w:cs="Arial"/>
          <w:sz w:val="24"/>
          <w:szCs w:val="24"/>
        </w:rPr>
        <w:t>While statistical significance was not observed in most relationships—likely due to the limited sample size—valuable trends emerged that can inform local sanitation planning and further research.</w:t>
      </w:r>
    </w:p>
    <w:p w14:paraId="607B0D95" w14:textId="4CFE55EF" w:rsidR="00796A6C" w:rsidRPr="00796A6C" w:rsidRDefault="00796A6C" w:rsidP="003B548B">
      <w:pPr>
        <w:jc w:val="both"/>
        <w:rPr>
          <w:rFonts w:ascii="Arial" w:hAnsi="Arial" w:cs="Arial"/>
          <w:b/>
          <w:bCs/>
          <w:sz w:val="24"/>
          <w:szCs w:val="24"/>
        </w:rPr>
      </w:pPr>
      <w:r w:rsidRPr="00796A6C">
        <w:rPr>
          <w:rFonts w:ascii="Arial" w:hAnsi="Arial" w:cs="Arial"/>
          <w:b/>
          <w:bCs/>
          <w:sz w:val="24"/>
          <w:szCs w:val="24"/>
        </w:rPr>
        <w:t xml:space="preserve">2. </w:t>
      </w:r>
      <w:r w:rsidR="00C92C34" w:rsidRPr="00C92C34">
        <w:rPr>
          <w:rFonts w:ascii="Arial" w:hAnsi="Arial" w:cs="Arial"/>
          <w:b/>
          <w:bCs/>
          <w:sz w:val="24"/>
          <w:szCs w:val="24"/>
        </w:rPr>
        <w:t>INTRODUCTION</w:t>
      </w:r>
    </w:p>
    <w:p w14:paraId="1F5FBFA8" w14:textId="77777777" w:rsidR="0015171D" w:rsidRPr="0015171D" w:rsidRDefault="0015171D" w:rsidP="0015171D">
      <w:pPr>
        <w:jc w:val="both"/>
        <w:rPr>
          <w:rFonts w:ascii="Arial" w:hAnsi="Arial" w:cs="Arial"/>
          <w:sz w:val="24"/>
          <w:szCs w:val="24"/>
        </w:rPr>
      </w:pPr>
      <w:r w:rsidRPr="0015171D">
        <w:rPr>
          <w:rFonts w:ascii="Arial" w:hAnsi="Arial" w:cs="Arial"/>
          <w:sz w:val="24"/>
          <w:szCs w:val="24"/>
        </w:rPr>
        <w:t>Flies are not only a nuisance in households but also known carriers of pathogens that pose health risks in rural and urban communities. In the context of Aklan and Antique provinces, anecdotal reports from residents have raised concerns over increasing fly infestations, particularly during certain seasons and in proximity to potential breeding sources such as poultry farms and unmanaged waste.</w:t>
      </w:r>
    </w:p>
    <w:p w14:paraId="3748587D" w14:textId="77777777" w:rsidR="0015171D" w:rsidRPr="0015171D" w:rsidRDefault="0015171D" w:rsidP="0015171D">
      <w:pPr>
        <w:jc w:val="both"/>
        <w:rPr>
          <w:rFonts w:ascii="Arial" w:hAnsi="Arial" w:cs="Arial"/>
          <w:sz w:val="24"/>
          <w:szCs w:val="24"/>
        </w:rPr>
      </w:pPr>
      <w:r w:rsidRPr="0015171D">
        <w:rPr>
          <w:rFonts w:ascii="Arial" w:hAnsi="Arial" w:cs="Arial"/>
          <w:sz w:val="24"/>
          <w:szCs w:val="24"/>
        </w:rPr>
        <w:t>This study was conducted to explore:</w:t>
      </w:r>
    </w:p>
    <w:p w14:paraId="6D777FAF" w14:textId="77777777" w:rsidR="0015171D" w:rsidRPr="0015171D" w:rsidRDefault="0015171D" w:rsidP="0015171D">
      <w:pPr>
        <w:numPr>
          <w:ilvl w:val="0"/>
          <w:numId w:val="20"/>
        </w:numPr>
        <w:jc w:val="both"/>
        <w:rPr>
          <w:rFonts w:ascii="Arial" w:hAnsi="Arial" w:cs="Arial"/>
          <w:sz w:val="24"/>
          <w:szCs w:val="24"/>
        </w:rPr>
      </w:pPr>
      <w:r w:rsidRPr="0015171D">
        <w:rPr>
          <w:rFonts w:ascii="Arial" w:hAnsi="Arial" w:cs="Arial"/>
          <w:sz w:val="24"/>
          <w:szCs w:val="24"/>
        </w:rPr>
        <w:t>The extent and frequency of fly presence as experienced by community members;</w:t>
      </w:r>
    </w:p>
    <w:p w14:paraId="1C6A5955" w14:textId="77777777" w:rsidR="0015171D" w:rsidRPr="0015171D" w:rsidRDefault="0015171D" w:rsidP="0015171D">
      <w:pPr>
        <w:numPr>
          <w:ilvl w:val="0"/>
          <w:numId w:val="20"/>
        </w:numPr>
        <w:jc w:val="both"/>
        <w:rPr>
          <w:rFonts w:ascii="Arial" w:hAnsi="Arial" w:cs="Arial"/>
          <w:sz w:val="24"/>
          <w:szCs w:val="24"/>
        </w:rPr>
      </w:pPr>
      <w:r w:rsidRPr="0015171D">
        <w:rPr>
          <w:rFonts w:ascii="Arial" w:hAnsi="Arial" w:cs="Arial"/>
          <w:sz w:val="24"/>
          <w:szCs w:val="24"/>
        </w:rPr>
        <w:t>Whether environmental factors such as stagnant water, fruit-bearing plants, and garbage collection frequency contribute to perceived fly problems;</w:t>
      </w:r>
    </w:p>
    <w:p w14:paraId="36F1D5FD" w14:textId="77777777" w:rsidR="0015171D" w:rsidRPr="0015171D" w:rsidRDefault="0015171D" w:rsidP="0015171D">
      <w:pPr>
        <w:numPr>
          <w:ilvl w:val="0"/>
          <w:numId w:val="20"/>
        </w:numPr>
        <w:jc w:val="both"/>
        <w:rPr>
          <w:rFonts w:ascii="Arial" w:hAnsi="Arial" w:cs="Arial"/>
          <w:sz w:val="24"/>
          <w:szCs w:val="24"/>
        </w:rPr>
      </w:pPr>
      <w:r w:rsidRPr="0015171D">
        <w:rPr>
          <w:rFonts w:ascii="Arial" w:hAnsi="Arial" w:cs="Arial"/>
          <w:sz w:val="24"/>
          <w:szCs w:val="24"/>
        </w:rPr>
        <w:t>Which areas may require targeted sanitation or health interventions.</w:t>
      </w:r>
    </w:p>
    <w:p w14:paraId="581F4781" w14:textId="0B4A291D" w:rsidR="00C92C34" w:rsidRPr="00796A6C" w:rsidRDefault="0015171D" w:rsidP="003B548B">
      <w:pPr>
        <w:jc w:val="both"/>
        <w:rPr>
          <w:rFonts w:ascii="Arial" w:hAnsi="Arial" w:cs="Arial"/>
          <w:sz w:val="24"/>
          <w:szCs w:val="24"/>
        </w:rPr>
      </w:pPr>
      <w:r w:rsidRPr="0015171D">
        <w:rPr>
          <w:rFonts w:ascii="Arial" w:hAnsi="Arial" w:cs="Arial"/>
          <w:sz w:val="24"/>
          <w:szCs w:val="24"/>
        </w:rPr>
        <w:t>The study's broader objective is to provide baseline evidence that could assist barangay-level decision-makers in addressing fly-related discomfort and health concerns.</w:t>
      </w:r>
    </w:p>
    <w:p w14:paraId="0BF6E21C" w14:textId="30117D2F" w:rsidR="00796A6C" w:rsidRPr="00796A6C" w:rsidRDefault="00796A6C" w:rsidP="00C92C34">
      <w:pPr>
        <w:jc w:val="both"/>
        <w:rPr>
          <w:rFonts w:ascii="Arial" w:hAnsi="Arial" w:cs="Arial"/>
          <w:b/>
          <w:bCs/>
          <w:sz w:val="24"/>
          <w:szCs w:val="24"/>
        </w:rPr>
      </w:pPr>
      <w:r w:rsidRPr="00796A6C">
        <w:rPr>
          <w:rFonts w:ascii="Arial" w:hAnsi="Arial" w:cs="Arial"/>
          <w:b/>
          <w:bCs/>
          <w:sz w:val="24"/>
          <w:szCs w:val="24"/>
        </w:rPr>
        <w:t xml:space="preserve">3. </w:t>
      </w:r>
      <w:r w:rsidR="00C92C34" w:rsidRPr="00796A6C">
        <w:rPr>
          <w:rFonts w:ascii="Arial" w:hAnsi="Arial" w:cs="Arial"/>
          <w:b/>
          <w:bCs/>
          <w:sz w:val="24"/>
          <w:szCs w:val="24"/>
        </w:rPr>
        <w:t>METHODOLOGY</w:t>
      </w:r>
    </w:p>
    <w:p w14:paraId="26B4BA41" w14:textId="302265C9" w:rsidR="009F6056" w:rsidRPr="009F6056" w:rsidRDefault="006664E9" w:rsidP="009F6056">
      <w:pPr>
        <w:jc w:val="both"/>
        <w:rPr>
          <w:rFonts w:ascii="Arial" w:hAnsi="Arial" w:cs="Arial"/>
          <w:b/>
          <w:bCs/>
          <w:sz w:val="24"/>
          <w:szCs w:val="24"/>
        </w:rPr>
      </w:pPr>
      <w:r>
        <w:rPr>
          <w:rFonts w:ascii="Arial" w:hAnsi="Arial" w:cs="Arial"/>
          <w:b/>
          <w:bCs/>
          <w:sz w:val="24"/>
          <w:szCs w:val="24"/>
        </w:rPr>
        <w:t xml:space="preserve">a. </w:t>
      </w:r>
      <w:r w:rsidR="009F6056" w:rsidRPr="009F6056">
        <w:rPr>
          <w:rFonts w:ascii="Arial" w:hAnsi="Arial" w:cs="Arial"/>
          <w:b/>
          <w:bCs/>
          <w:sz w:val="24"/>
          <w:szCs w:val="24"/>
        </w:rPr>
        <w:t>Data Collection</w:t>
      </w:r>
      <w:r w:rsidR="00C92C34" w:rsidRPr="00C92C34">
        <w:rPr>
          <w:rFonts w:ascii="Arial" w:hAnsi="Arial" w:cs="Arial"/>
          <w:b/>
          <w:bCs/>
          <w:sz w:val="24"/>
          <w:szCs w:val="24"/>
        </w:rPr>
        <w:t>:</w:t>
      </w:r>
    </w:p>
    <w:p w14:paraId="7E5A0735" w14:textId="77777777" w:rsidR="009F6056" w:rsidRPr="009F6056" w:rsidRDefault="009F6056" w:rsidP="009F6056">
      <w:pPr>
        <w:jc w:val="both"/>
        <w:rPr>
          <w:rFonts w:ascii="Arial" w:hAnsi="Arial" w:cs="Arial"/>
          <w:sz w:val="24"/>
          <w:szCs w:val="24"/>
        </w:rPr>
      </w:pPr>
      <w:r w:rsidRPr="009F6056">
        <w:rPr>
          <w:rFonts w:ascii="Arial" w:hAnsi="Arial" w:cs="Arial"/>
          <w:sz w:val="24"/>
          <w:szCs w:val="24"/>
        </w:rPr>
        <w:t>A survey was developed with both closed and semi-open questions, targeting adult residents (18 and above). Respondents provided information on:</w:t>
      </w:r>
    </w:p>
    <w:p w14:paraId="5ED373EA" w14:textId="77777777" w:rsidR="009F6056" w:rsidRPr="009F6056" w:rsidRDefault="009F6056" w:rsidP="009F6056">
      <w:pPr>
        <w:numPr>
          <w:ilvl w:val="0"/>
          <w:numId w:val="21"/>
        </w:numPr>
        <w:jc w:val="both"/>
        <w:rPr>
          <w:rFonts w:ascii="Arial" w:hAnsi="Arial" w:cs="Arial"/>
          <w:sz w:val="24"/>
          <w:szCs w:val="24"/>
        </w:rPr>
      </w:pPr>
      <w:r w:rsidRPr="009F6056">
        <w:rPr>
          <w:rFonts w:ascii="Arial" w:hAnsi="Arial" w:cs="Arial"/>
          <w:sz w:val="24"/>
          <w:szCs w:val="24"/>
        </w:rPr>
        <w:t>Location (Province, Municipality, Barangay),</w:t>
      </w:r>
    </w:p>
    <w:p w14:paraId="7112B4FE" w14:textId="77777777" w:rsidR="009F6056" w:rsidRPr="009F6056" w:rsidRDefault="009F6056" w:rsidP="009F6056">
      <w:pPr>
        <w:numPr>
          <w:ilvl w:val="0"/>
          <w:numId w:val="21"/>
        </w:numPr>
        <w:jc w:val="both"/>
        <w:rPr>
          <w:rFonts w:ascii="Arial" w:hAnsi="Arial" w:cs="Arial"/>
          <w:sz w:val="24"/>
          <w:szCs w:val="24"/>
        </w:rPr>
      </w:pPr>
      <w:r w:rsidRPr="009F6056">
        <w:rPr>
          <w:rFonts w:ascii="Arial" w:hAnsi="Arial" w:cs="Arial"/>
          <w:sz w:val="24"/>
          <w:szCs w:val="24"/>
        </w:rPr>
        <w:lastRenderedPageBreak/>
        <w:t>Environmental conditions (garbage, water, fruit plants),</w:t>
      </w:r>
    </w:p>
    <w:p w14:paraId="75B65E12" w14:textId="77777777" w:rsidR="009F6056" w:rsidRPr="009F6056" w:rsidRDefault="009F6056" w:rsidP="009F6056">
      <w:pPr>
        <w:numPr>
          <w:ilvl w:val="0"/>
          <w:numId w:val="21"/>
        </w:numPr>
        <w:jc w:val="both"/>
        <w:rPr>
          <w:rFonts w:ascii="Arial" w:hAnsi="Arial" w:cs="Arial"/>
          <w:sz w:val="24"/>
          <w:szCs w:val="24"/>
        </w:rPr>
      </w:pPr>
      <w:r w:rsidRPr="009F6056">
        <w:rPr>
          <w:rFonts w:ascii="Arial" w:hAnsi="Arial" w:cs="Arial"/>
          <w:sz w:val="24"/>
          <w:szCs w:val="24"/>
        </w:rPr>
        <w:t>Fly frequency and related discomfort,</w:t>
      </w:r>
    </w:p>
    <w:p w14:paraId="7043C4A8" w14:textId="77777777" w:rsidR="009F6056" w:rsidRPr="009F6056" w:rsidRDefault="009F6056" w:rsidP="009F6056">
      <w:pPr>
        <w:numPr>
          <w:ilvl w:val="0"/>
          <w:numId w:val="21"/>
        </w:numPr>
        <w:jc w:val="both"/>
        <w:rPr>
          <w:rFonts w:ascii="Arial" w:hAnsi="Arial" w:cs="Arial"/>
          <w:sz w:val="24"/>
          <w:szCs w:val="24"/>
        </w:rPr>
      </w:pPr>
      <w:r w:rsidRPr="009F6056">
        <w:rPr>
          <w:rFonts w:ascii="Arial" w:hAnsi="Arial" w:cs="Arial"/>
          <w:sz w:val="24"/>
          <w:szCs w:val="24"/>
        </w:rPr>
        <w:t>Weather when flies are often noticed,</w:t>
      </w:r>
    </w:p>
    <w:p w14:paraId="72DC656D" w14:textId="77777777" w:rsidR="009F6056" w:rsidRPr="009F6056" w:rsidRDefault="009F6056" w:rsidP="009F6056">
      <w:pPr>
        <w:numPr>
          <w:ilvl w:val="0"/>
          <w:numId w:val="21"/>
        </w:numPr>
        <w:jc w:val="both"/>
        <w:rPr>
          <w:rFonts w:ascii="Arial" w:hAnsi="Arial" w:cs="Arial"/>
          <w:sz w:val="24"/>
          <w:szCs w:val="24"/>
        </w:rPr>
      </w:pPr>
      <w:r w:rsidRPr="009F6056">
        <w:rPr>
          <w:rFonts w:ascii="Arial" w:hAnsi="Arial" w:cs="Arial"/>
          <w:sz w:val="24"/>
          <w:szCs w:val="24"/>
        </w:rPr>
        <w:t>Health symptoms associated with fly presence.</w:t>
      </w:r>
    </w:p>
    <w:p w14:paraId="0C2C054E" w14:textId="77777777" w:rsidR="009F6056" w:rsidRPr="009F6056" w:rsidRDefault="009F6056" w:rsidP="009F6056">
      <w:pPr>
        <w:jc w:val="both"/>
        <w:rPr>
          <w:rFonts w:ascii="Arial" w:hAnsi="Arial" w:cs="Arial"/>
          <w:sz w:val="24"/>
          <w:szCs w:val="24"/>
        </w:rPr>
      </w:pPr>
      <w:r w:rsidRPr="009F6056">
        <w:rPr>
          <w:rFonts w:ascii="Arial" w:hAnsi="Arial" w:cs="Arial"/>
          <w:sz w:val="24"/>
          <w:szCs w:val="24"/>
        </w:rPr>
        <w:t>Surveys were administered online and via local outreach between July 5–6, 2025.</w:t>
      </w:r>
    </w:p>
    <w:p w14:paraId="0FD43ACF" w14:textId="46E3637F" w:rsidR="009F6056" w:rsidRPr="009F6056" w:rsidRDefault="006664E9" w:rsidP="009F6056">
      <w:pPr>
        <w:jc w:val="both"/>
        <w:rPr>
          <w:rFonts w:ascii="Arial" w:hAnsi="Arial" w:cs="Arial"/>
          <w:sz w:val="24"/>
          <w:szCs w:val="24"/>
        </w:rPr>
      </w:pPr>
      <w:r>
        <w:rPr>
          <w:rFonts w:ascii="Arial" w:hAnsi="Arial" w:cs="Arial"/>
          <w:b/>
          <w:bCs/>
          <w:sz w:val="24"/>
          <w:szCs w:val="24"/>
        </w:rPr>
        <w:t xml:space="preserve">b. </w:t>
      </w:r>
      <w:r w:rsidR="009F6056" w:rsidRPr="009F6056">
        <w:rPr>
          <w:rFonts w:ascii="Arial" w:hAnsi="Arial" w:cs="Arial"/>
          <w:b/>
          <w:bCs/>
          <w:sz w:val="24"/>
          <w:szCs w:val="24"/>
        </w:rPr>
        <w:t>Data Cleaning &amp; Encodin</w:t>
      </w:r>
      <w:r>
        <w:rPr>
          <w:rFonts w:ascii="Arial" w:hAnsi="Arial" w:cs="Arial"/>
          <w:b/>
          <w:bCs/>
          <w:sz w:val="24"/>
          <w:szCs w:val="24"/>
        </w:rPr>
        <w:t>g</w:t>
      </w:r>
    </w:p>
    <w:p w14:paraId="5BE0D6E3" w14:textId="77777777" w:rsidR="009F6056" w:rsidRPr="009F6056" w:rsidRDefault="009F6056" w:rsidP="009F6056">
      <w:pPr>
        <w:jc w:val="both"/>
        <w:rPr>
          <w:rFonts w:ascii="Arial" w:hAnsi="Arial" w:cs="Arial"/>
          <w:sz w:val="24"/>
          <w:szCs w:val="24"/>
        </w:rPr>
      </w:pPr>
      <w:r w:rsidRPr="009F6056">
        <w:rPr>
          <w:rFonts w:ascii="Arial" w:hAnsi="Arial" w:cs="Arial"/>
          <w:sz w:val="24"/>
          <w:szCs w:val="24"/>
        </w:rPr>
        <w:t>Raw responses were cleaned in Excel and analyzed in R. Text responses were:</w:t>
      </w:r>
    </w:p>
    <w:p w14:paraId="5BA0AB70" w14:textId="77777777" w:rsidR="009F6056" w:rsidRPr="009F6056" w:rsidRDefault="009F6056" w:rsidP="009F6056">
      <w:pPr>
        <w:numPr>
          <w:ilvl w:val="0"/>
          <w:numId w:val="22"/>
        </w:numPr>
        <w:jc w:val="both"/>
        <w:rPr>
          <w:rFonts w:ascii="Arial" w:hAnsi="Arial" w:cs="Arial"/>
          <w:sz w:val="24"/>
          <w:szCs w:val="24"/>
        </w:rPr>
      </w:pPr>
      <w:r w:rsidRPr="009F6056">
        <w:rPr>
          <w:rFonts w:ascii="Arial" w:hAnsi="Arial" w:cs="Arial"/>
          <w:sz w:val="24"/>
          <w:szCs w:val="24"/>
        </w:rPr>
        <w:t>Standardized (e.g., "IBAJAY" → "Ibajay"),</w:t>
      </w:r>
    </w:p>
    <w:p w14:paraId="3DDDD3E2" w14:textId="77777777" w:rsidR="009F6056" w:rsidRPr="009F6056" w:rsidRDefault="009F6056" w:rsidP="009F6056">
      <w:pPr>
        <w:numPr>
          <w:ilvl w:val="0"/>
          <w:numId w:val="22"/>
        </w:numPr>
        <w:jc w:val="both"/>
        <w:rPr>
          <w:rFonts w:ascii="Arial" w:hAnsi="Arial" w:cs="Arial"/>
          <w:sz w:val="24"/>
          <w:szCs w:val="24"/>
        </w:rPr>
      </w:pPr>
      <w:r w:rsidRPr="009F6056">
        <w:rPr>
          <w:rFonts w:ascii="Arial" w:hAnsi="Arial" w:cs="Arial"/>
          <w:sz w:val="24"/>
          <w:szCs w:val="24"/>
        </w:rPr>
        <w:t>Converted to ordinal scales (e.g., fly frequency: Never = 1, Every day = 4),</w:t>
      </w:r>
    </w:p>
    <w:p w14:paraId="02166A09" w14:textId="77777777" w:rsidR="009F6056" w:rsidRPr="009F6056" w:rsidRDefault="009F6056" w:rsidP="009F6056">
      <w:pPr>
        <w:numPr>
          <w:ilvl w:val="0"/>
          <w:numId w:val="22"/>
        </w:numPr>
        <w:jc w:val="both"/>
        <w:rPr>
          <w:rFonts w:ascii="Arial" w:hAnsi="Arial" w:cs="Arial"/>
          <w:sz w:val="24"/>
          <w:szCs w:val="24"/>
        </w:rPr>
      </w:pPr>
      <w:r w:rsidRPr="009F6056">
        <w:rPr>
          <w:rFonts w:ascii="Arial" w:hAnsi="Arial" w:cs="Arial"/>
          <w:sz w:val="24"/>
          <w:szCs w:val="24"/>
        </w:rPr>
        <w:t>Recoded into consistent categories (e.g., weather responses into 4 types).</w:t>
      </w:r>
    </w:p>
    <w:p w14:paraId="30EE8215" w14:textId="18313075" w:rsidR="009F6056" w:rsidRPr="009F6056" w:rsidRDefault="006664E9" w:rsidP="009F6056">
      <w:pPr>
        <w:jc w:val="both"/>
        <w:rPr>
          <w:rFonts w:ascii="Arial" w:hAnsi="Arial" w:cs="Arial"/>
          <w:b/>
          <w:bCs/>
          <w:sz w:val="24"/>
          <w:szCs w:val="24"/>
        </w:rPr>
      </w:pPr>
      <w:r>
        <w:rPr>
          <w:rFonts w:ascii="Arial" w:hAnsi="Arial" w:cs="Arial"/>
          <w:b/>
          <w:bCs/>
          <w:sz w:val="24"/>
          <w:szCs w:val="24"/>
        </w:rPr>
        <w:t xml:space="preserve">c. </w:t>
      </w:r>
      <w:r w:rsidR="009F6056" w:rsidRPr="009F6056">
        <w:rPr>
          <w:rFonts w:ascii="Arial" w:hAnsi="Arial" w:cs="Arial"/>
          <w:b/>
          <w:bCs/>
          <w:sz w:val="24"/>
          <w:szCs w:val="24"/>
        </w:rPr>
        <w:t>Data Analysis</w:t>
      </w:r>
    </w:p>
    <w:p w14:paraId="49013CEB" w14:textId="77777777" w:rsidR="009F6056" w:rsidRPr="009F6056" w:rsidRDefault="009F6056" w:rsidP="009F6056">
      <w:pPr>
        <w:jc w:val="both"/>
        <w:rPr>
          <w:rFonts w:ascii="Arial" w:hAnsi="Arial" w:cs="Arial"/>
          <w:sz w:val="24"/>
          <w:szCs w:val="24"/>
        </w:rPr>
      </w:pPr>
      <w:r w:rsidRPr="009F6056">
        <w:rPr>
          <w:rFonts w:ascii="Arial" w:hAnsi="Arial" w:cs="Arial"/>
          <w:sz w:val="24"/>
          <w:szCs w:val="24"/>
        </w:rPr>
        <w:t>The study used:</w:t>
      </w:r>
    </w:p>
    <w:p w14:paraId="4F8AD352" w14:textId="77777777" w:rsidR="009F6056" w:rsidRPr="009F6056" w:rsidRDefault="009F6056" w:rsidP="009F6056">
      <w:pPr>
        <w:numPr>
          <w:ilvl w:val="0"/>
          <w:numId w:val="23"/>
        </w:numPr>
        <w:jc w:val="both"/>
        <w:rPr>
          <w:rFonts w:ascii="Arial" w:hAnsi="Arial" w:cs="Arial"/>
          <w:sz w:val="24"/>
          <w:szCs w:val="24"/>
        </w:rPr>
      </w:pPr>
      <w:r w:rsidRPr="009F6056">
        <w:rPr>
          <w:rFonts w:ascii="Arial" w:hAnsi="Arial" w:cs="Arial"/>
          <w:b/>
          <w:bCs/>
          <w:sz w:val="24"/>
          <w:szCs w:val="24"/>
        </w:rPr>
        <w:t>Descriptive Statistics</w:t>
      </w:r>
      <w:r w:rsidRPr="009F6056">
        <w:rPr>
          <w:rFonts w:ascii="Arial" w:hAnsi="Arial" w:cs="Arial"/>
          <w:sz w:val="24"/>
          <w:szCs w:val="24"/>
        </w:rPr>
        <w:t xml:space="preserve"> to summarize trends;</w:t>
      </w:r>
    </w:p>
    <w:p w14:paraId="1BD9C35D" w14:textId="77777777" w:rsidR="009F6056" w:rsidRPr="009F6056" w:rsidRDefault="009F6056" w:rsidP="009F6056">
      <w:pPr>
        <w:numPr>
          <w:ilvl w:val="0"/>
          <w:numId w:val="23"/>
        </w:numPr>
        <w:jc w:val="both"/>
        <w:rPr>
          <w:rFonts w:ascii="Arial" w:hAnsi="Arial" w:cs="Arial"/>
          <w:sz w:val="24"/>
          <w:szCs w:val="24"/>
        </w:rPr>
      </w:pPr>
      <w:r w:rsidRPr="009F6056">
        <w:rPr>
          <w:rFonts w:ascii="Arial" w:hAnsi="Arial" w:cs="Arial"/>
          <w:b/>
          <w:bCs/>
          <w:sz w:val="24"/>
          <w:szCs w:val="24"/>
        </w:rPr>
        <w:t>Kruskal-Wallis tests</w:t>
      </w:r>
      <w:r w:rsidRPr="009F6056">
        <w:rPr>
          <w:rFonts w:ascii="Arial" w:hAnsi="Arial" w:cs="Arial"/>
          <w:sz w:val="24"/>
          <w:szCs w:val="24"/>
        </w:rPr>
        <w:t xml:space="preserve"> to compare non-normal ordinal groups (e.g., fly frequency across municipalities);</w:t>
      </w:r>
    </w:p>
    <w:p w14:paraId="0C2880B5" w14:textId="77777777" w:rsidR="009F6056" w:rsidRPr="009F6056" w:rsidRDefault="009F6056" w:rsidP="009F6056">
      <w:pPr>
        <w:numPr>
          <w:ilvl w:val="0"/>
          <w:numId w:val="23"/>
        </w:numPr>
        <w:jc w:val="both"/>
        <w:rPr>
          <w:rFonts w:ascii="Arial" w:hAnsi="Arial" w:cs="Arial"/>
          <w:sz w:val="24"/>
          <w:szCs w:val="24"/>
        </w:rPr>
      </w:pPr>
      <w:r w:rsidRPr="009F6056">
        <w:rPr>
          <w:rFonts w:ascii="Arial" w:hAnsi="Arial" w:cs="Arial"/>
          <w:b/>
          <w:bCs/>
          <w:sz w:val="24"/>
          <w:szCs w:val="24"/>
        </w:rPr>
        <w:t>Wilcoxon Rank-Sum Test</w:t>
      </w:r>
      <w:r w:rsidRPr="009F6056">
        <w:rPr>
          <w:rFonts w:ascii="Arial" w:hAnsi="Arial" w:cs="Arial"/>
          <w:sz w:val="24"/>
          <w:szCs w:val="24"/>
        </w:rPr>
        <w:t xml:space="preserve"> to compare two proximity groups (e.g., barangays near vs. far from Regador);</w:t>
      </w:r>
    </w:p>
    <w:p w14:paraId="4C62FF35" w14:textId="54E6CB0C" w:rsidR="00C92C34" w:rsidRDefault="009F6056" w:rsidP="006664E9">
      <w:pPr>
        <w:numPr>
          <w:ilvl w:val="0"/>
          <w:numId w:val="23"/>
        </w:numPr>
        <w:spacing w:after="0"/>
        <w:jc w:val="both"/>
        <w:rPr>
          <w:rFonts w:ascii="Arial" w:hAnsi="Arial" w:cs="Arial"/>
          <w:sz w:val="24"/>
          <w:szCs w:val="24"/>
        </w:rPr>
      </w:pPr>
      <w:r w:rsidRPr="009F6056">
        <w:rPr>
          <w:rFonts w:ascii="Arial" w:hAnsi="Arial" w:cs="Arial"/>
          <w:b/>
          <w:bCs/>
          <w:sz w:val="24"/>
          <w:szCs w:val="24"/>
        </w:rPr>
        <w:t>Bar and box plots</w:t>
      </w:r>
      <w:r w:rsidRPr="009F6056">
        <w:rPr>
          <w:rFonts w:ascii="Arial" w:hAnsi="Arial" w:cs="Arial"/>
          <w:sz w:val="24"/>
          <w:szCs w:val="24"/>
        </w:rPr>
        <w:t xml:space="preserve"> for visual insight using ggplot2 in R.</w:t>
      </w:r>
    </w:p>
    <w:p w14:paraId="20442E80" w14:textId="77777777" w:rsidR="006664E9" w:rsidRPr="006664E9" w:rsidRDefault="006664E9" w:rsidP="006664E9">
      <w:pPr>
        <w:spacing w:after="0"/>
        <w:ind w:left="720"/>
        <w:jc w:val="both"/>
        <w:rPr>
          <w:rFonts w:ascii="Arial" w:hAnsi="Arial" w:cs="Arial"/>
          <w:sz w:val="24"/>
          <w:szCs w:val="24"/>
        </w:rPr>
      </w:pPr>
    </w:p>
    <w:p w14:paraId="5ED86684" w14:textId="113FA85D" w:rsidR="00796A6C" w:rsidRPr="00796A6C" w:rsidRDefault="00796A6C" w:rsidP="003B548B">
      <w:pPr>
        <w:jc w:val="both"/>
        <w:rPr>
          <w:rFonts w:ascii="Arial" w:hAnsi="Arial" w:cs="Arial"/>
          <w:b/>
          <w:bCs/>
          <w:sz w:val="24"/>
          <w:szCs w:val="24"/>
        </w:rPr>
      </w:pPr>
      <w:r w:rsidRPr="00796A6C">
        <w:rPr>
          <w:rFonts w:ascii="Arial" w:hAnsi="Arial" w:cs="Arial"/>
          <w:b/>
          <w:bCs/>
          <w:sz w:val="24"/>
          <w:szCs w:val="24"/>
        </w:rPr>
        <w:t xml:space="preserve">4. </w:t>
      </w:r>
      <w:r w:rsidR="00C92C34" w:rsidRPr="00796A6C">
        <w:rPr>
          <w:rFonts w:ascii="Arial" w:hAnsi="Arial" w:cs="Arial"/>
          <w:b/>
          <w:bCs/>
          <w:sz w:val="24"/>
          <w:szCs w:val="24"/>
        </w:rPr>
        <w:t>DATA ANALYSIS</w:t>
      </w:r>
    </w:p>
    <w:p w14:paraId="488D5C67" w14:textId="14D5A1A1" w:rsidR="00870077" w:rsidRPr="00870077" w:rsidRDefault="006664E9" w:rsidP="00870077">
      <w:pPr>
        <w:jc w:val="both"/>
        <w:rPr>
          <w:rFonts w:ascii="Arial" w:hAnsi="Arial" w:cs="Arial"/>
          <w:b/>
          <w:bCs/>
          <w:sz w:val="24"/>
          <w:szCs w:val="24"/>
        </w:rPr>
      </w:pPr>
      <w:r>
        <w:rPr>
          <w:rFonts w:ascii="Arial" w:hAnsi="Arial" w:cs="Arial"/>
          <w:b/>
          <w:bCs/>
          <w:sz w:val="24"/>
          <w:szCs w:val="24"/>
        </w:rPr>
        <w:t>a</w:t>
      </w:r>
      <w:r w:rsidR="00870077" w:rsidRPr="00870077">
        <w:rPr>
          <w:rFonts w:ascii="Arial" w:hAnsi="Arial" w:cs="Arial"/>
          <w:b/>
          <w:bCs/>
          <w:sz w:val="24"/>
          <w:szCs w:val="24"/>
        </w:rPr>
        <w:t>. Data Cleaning and Preparation</w:t>
      </w:r>
    </w:p>
    <w:p w14:paraId="721EAB97" w14:textId="77777777" w:rsidR="00870077" w:rsidRPr="00870077" w:rsidRDefault="00870077" w:rsidP="00870077">
      <w:pPr>
        <w:jc w:val="both"/>
        <w:rPr>
          <w:rFonts w:ascii="Arial" w:hAnsi="Arial" w:cs="Arial"/>
          <w:sz w:val="24"/>
          <w:szCs w:val="24"/>
        </w:rPr>
      </w:pPr>
      <w:r w:rsidRPr="00870077">
        <w:rPr>
          <w:rFonts w:ascii="Arial" w:hAnsi="Arial" w:cs="Arial"/>
          <w:sz w:val="24"/>
          <w:szCs w:val="24"/>
        </w:rPr>
        <w:t xml:space="preserve">The dataset consisted of </w:t>
      </w:r>
      <w:r w:rsidRPr="00870077">
        <w:rPr>
          <w:rFonts w:ascii="Arial" w:hAnsi="Arial" w:cs="Arial"/>
          <w:b/>
          <w:bCs/>
          <w:sz w:val="24"/>
          <w:szCs w:val="24"/>
        </w:rPr>
        <w:t>28 valid responses</w:t>
      </w:r>
      <w:r w:rsidRPr="00870077">
        <w:rPr>
          <w:rFonts w:ascii="Arial" w:hAnsi="Arial" w:cs="Arial"/>
          <w:sz w:val="24"/>
          <w:szCs w:val="24"/>
        </w:rPr>
        <w:t xml:space="preserve"> (after initial cleaning), collected from residents of different barangays across multiple municipalities in Aklan and Antique. The raw responses included categorical and ordinal data, which were standardized for analysis. Key steps included:</w:t>
      </w:r>
    </w:p>
    <w:p w14:paraId="1DA9A755" w14:textId="77777777" w:rsidR="00870077" w:rsidRPr="00870077" w:rsidRDefault="00870077" w:rsidP="00870077">
      <w:pPr>
        <w:numPr>
          <w:ilvl w:val="0"/>
          <w:numId w:val="15"/>
        </w:numPr>
        <w:jc w:val="both"/>
        <w:rPr>
          <w:rFonts w:ascii="Arial" w:hAnsi="Arial" w:cs="Arial"/>
          <w:sz w:val="24"/>
          <w:szCs w:val="24"/>
        </w:rPr>
      </w:pPr>
      <w:r w:rsidRPr="00870077">
        <w:rPr>
          <w:rFonts w:ascii="Arial" w:hAnsi="Arial" w:cs="Arial"/>
          <w:sz w:val="24"/>
          <w:szCs w:val="24"/>
        </w:rPr>
        <w:t xml:space="preserve">Converting text inputs into </w:t>
      </w:r>
      <w:r w:rsidRPr="00870077">
        <w:rPr>
          <w:rFonts w:ascii="Arial" w:hAnsi="Arial" w:cs="Arial"/>
          <w:b/>
          <w:bCs/>
          <w:sz w:val="24"/>
          <w:szCs w:val="24"/>
        </w:rPr>
        <w:t>ordinal scales</w:t>
      </w:r>
      <w:r w:rsidRPr="00870077">
        <w:rPr>
          <w:rFonts w:ascii="Arial" w:hAnsi="Arial" w:cs="Arial"/>
          <w:sz w:val="24"/>
          <w:szCs w:val="24"/>
        </w:rPr>
        <w:t xml:space="preserve"> (e.g., fly frequency: Never = 1 to Every day = 4).</w:t>
      </w:r>
    </w:p>
    <w:p w14:paraId="10853BE0" w14:textId="77777777" w:rsidR="00870077" w:rsidRPr="00870077" w:rsidRDefault="00870077" w:rsidP="00870077">
      <w:pPr>
        <w:numPr>
          <w:ilvl w:val="0"/>
          <w:numId w:val="15"/>
        </w:numPr>
        <w:jc w:val="both"/>
        <w:rPr>
          <w:rFonts w:ascii="Arial" w:hAnsi="Arial" w:cs="Arial"/>
          <w:sz w:val="24"/>
          <w:szCs w:val="24"/>
        </w:rPr>
      </w:pPr>
      <w:r w:rsidRPr="00870077">
        <w:rPr>
          <w:rFonts w:ascii="Arial" w:hAnsi="Arial" w:cs="Arial"/>
          <w:sz w:val="24"/>
          <w:szCs w:val="24"/>
        </w:rPr>
        <w:t>Removing blanks and harmonizing inconsistent labels (e.g., “IBAJAY” and “Ibajay” → “Ibajay”).</w:t>
      </w:r>
    </w:p>
    <w:p w14:paraId="36CDBADF" w14:textId="58FE14A9" w:rsidR="00870077" w:rsidRPr="00870077" w:rsidRDefault="00870077" w:rsidP="00870077">
      <w:pPr>
        <w:numPr>
          <w:ilvl w:val="0"/>
          <w:numId w:val="15"/>
        </w:numPr>
        <w:jc w:val="both"/>
        <w:rPr>
          <w:rFonts w:ascii="Arial" w:hAnsi="Arial" w:cs="Arial"/>
          <w:sz w:val="24"/>
          <w:szCs w:val="24"/>
        </w:rPr>
      </w:pPr>
      <w:r w:rsidRPr="00870077">
        <w:rPr>
          <w:rFonts w:ascii="Arial" w:hAnsi="Arial" w:cs="Arial"/>
          <w:sz w:val="24"/>
          <w:szCs w:val="24"/>
        </w:rPr>
        <w:t xml:space="preserve">Recoding qualitative responses such as </w:t>
      </w:r>
      <w:r w:rsidRPr="00870077">
        <w:rPr>
          <w:rFonts w:ascii="Arial" w:hAnsi="Arial" w:cs="Arial"/>
          <w:b/>
          <w:bCs/>
          <w:sz w:val="24"/>
          <w:szCs w:val="24"/>
        </w:rPr>
        <w:t>weather conditions</w:t>
      </w:r>
      <w:r w:rsidRPr="00870077">
        <w:rPr>
          <w:rFonts w:ascii="Arial" w:hAnsi="Arial" w:cs="Arial"/>
          <w:sz w:val="24"/>
          <w:szCs w:val="24"/>
        </w:rPr>
        <w:t xml:space="preserve"> and </w:t>
      </w:r>
      <w:r w:rsidRPr="00870077">
        <w:rPr>
          <w:rFonts w:ascii="Arial" w:hAnsi="Arial" w:cs="Arial"/>
          <w:b/>
          <w:bCs/>
          <w:sz w:val="24"/>
          <w:szCs w:val="24"/>
        </w:rPr>
        <w:t>fruit-bearing plant effects</w:t>
      </w:r>
      <w:r w:rsidRPr="00870077">
        <w:rPr>
          <w:rFonts w:ascii="Arial" w:hAnsi="Arial" w:cs="Arial"/>
          <w:sz w:val="24"/>
          <w:szCs w:val="24"/>
        </w:rPr>
        <w:t xml:space="preserve"> into simplified categories (e.g., "Hot/Dry Season", "Rainy/Wet Season", "Not Sure").</w:t>
      </w:r>
    </w:p>
    <w:p w14:paraId="0D86D462" w14:textId="22ECD4DA" w:rsidR="00870077" w:rsidRPr="00870077" w:rsidRDefault="006664E9" w:rsidP="00870077">
      <w:pPr>
        <w:jc w:val="both"/>
        <w:rPr>
          <w:rFonts w:ascii="Arial" w:hAnsi="Arial" w:cs="Arial"/>
          <w:b/>
          <w:bCs/>
          <w:sz w:val="24"/>
          <w:szCs w:val="24"/>
        </w:rPr>
      </w:pPr>
      <w:r>
        <w:rPr>
          <w:rFonts w:ascii="Arial" w:hAnsi="Arial" w:cs="Arial"/>
          <w:b/>
          <w:bCs/>
          <w:sz w:val="24"/>
          <w:szCs w:val="24"/>
        </w:rPr>
        <w:t>b</w:t>
      </w:r>
      <w:r w:rsidR="00870077" w:rsidRPr="00870077">
        <w:rPr>
          <w:rFonts w:ascii="Arial" w:hAnsi="Arial" w:cs="Arial"/>
          <w:b/>
          <w:bCs/>
          <w:sz w:val="24"/>
          <w:szCs w:val="24"/>
        </w:rPr>
        <w:t>. Descriptive Statistics</w:t>
      </w:r>
    </w:p>
    <w:p w14:paraId="088E5F23" w14:textId="77777777" w:rsidR="00870077" w:rsidRPr="00870077" w:rsidRDefault="00870077" w:rsidP="00870077">
      <w:pPr>
        <w:numPr>
          <w:ilvl w:val="0"/>
          <w:numId w:val="16"/>
        </w:numPr>
        <w:jc w:val="both"/>
        <w:rPr>
          <w:rFonts w:ascii="Arial" w:hAnsi="Arial" w:cs="Arial"/>
          <w:sz w:val="24"/>
          <w:szCs w:val="24"/>
        </w:rPr>
      </w:pPr>
      <w:r w:rsidRPr="00870077">
        <w:rPr>
          <w:rFonts w:ascii="Arial" w:hAnsi="Arial" w:cs="Arial"/>
          <w:b/>
          <w:bCs/>
          <w:sz w:val="24"/>
          <w:szCs w:val="24"/>
        </w:rPr>
        <w:t>Fly Frequency</w:t>
      </w:r>
      <w:r w:rsidRPr="00870077">
        <w:rPr>
          <w:rFonts w:ascii="Arial" w:hAnsi="Arial" w:cs="Arial"/>
          <w:sz w:val="24"/>
          <w:szCs w:val="24"/>
        </w:rPr>
        <w:t xml:space="preserve"> ranged from </w:t>
      </w:r>
      <w:r w:rsidRPr="00870077">
        <w:rPr>
          <w:rFonts w:ascii="Arial" w:hAnsi="Arial" w:cs="Arial"/>
          <w:b/>
          <w:bCs/>
          <w:sz w:val="24"/>
          <w:szCs w:val="24"/>
        </w:rPr>
        <w:t>1 to 4</w:t>
      </w:r>
      <w:r w:rsidRPr="00870077">
        <w:rPr>
          <w:rFonts w:ascii="Arial" w:hAnsi="Arial" w:cs="Arial"/>
          <w:sz w:val="24"/>
          <w:szCs w:val="24"/>
        </w:rPr>
        <w:t xml:space="preserve">, with most respondents selecting </w:t>
      </w:r>
      <w:r w:rsidRPr="00870077">
        <w:rPr>
          <w:rFonts w:ascii="Arial" w:hAnsi="Arial" w:cs="Arial"/>
          <w:b/>
          <w:bCs/>
          <w:sz w:val="24"/>
          <w:szCs w:val="24"/>
        </w:rPr>
        <w:t>3 (A few times a week)</w:t>
      </w:r>
      <w:r w:rsidRPr="00870077">
        <w:rPr>
          <w:rFonts w:ascii="Arial" w:hAnsi="Arial" w:cs="Arial"/>
          <w:sz w:val="24"/>
          <w:szCs w:val="24"/>
        </w:rPr>
        <w:t>.</w:t>
      </w:r>
    </w:p>
    <w:p w14:paraId="58E489A5" w14:textId="77777777" w:rsidR="00870077" w:rsidRPr="00870077" w:rsidRDefault="00870077" w:rsidP="00870077">
      <w:pPr>
        <w:numPr>
          <w:ilvl w:val="0"/>
          <w:numId w:val="16"/>
        </w:numPr>
        <w:jc w:val="both"/>
        <w:rPr>
          <w:rFonts w:ascii="Arial" w:hAnsi="Arial" w:cs="Arial"/>
          <w:sz w:val="24"/>
          <w:szCs w:val="24"/>
        </w:rPr>
      </w:pPr>
      <w:r w:rsidRPr="00870077">
        <w:rPr>
          <w:rFonts w:ascii="Arial" w:hAnsi="Arial" w:cs="Arial"/>
          <w:b/>
          <w:bCs/>
          <w:sz w:val="24"/>
          <w:szCs w:val="24"/>
        </w:rPr>
        <w:lastRenderedPageBreak/>
        <w:t>Discomfort Levels</w:t>
      </w:r>
      <w:r w:rsidRPr="00870077">
        <w:rPr>
          <w:rFonts w:ascii="Arial" w:hAnsi="Arial" w:cs="Arial"/>
          <w:sz w:val="24"/>
          <w:szCs w:val="24"/>
        </w:rPr>
        <w:t xml:space="preserve"> were reported on a scale of 1 (no discomfort) to 5 (very high), with a median of </w:t>
      </w:r>
      <w:r w:rsidRPr="00870077">
        <w:rPr>
          <w:rFonts w:ascii="Arial" w:hAnsi="Arial" w:cs="Arial"/>
          <w:b/>
          <w:bCs/>
          <w:sz w:val="24"/>
          <w:szCs w:val="24"/>
        </w:rPr>
        <w:t>4</w:t>
      </w:r>
      <w:r w:rsidRPr="00870077">
        <w:rPr>
          <w:rFonts w:ascii="Arial" w:hAnsi="Arial" w:cs="Arial"/>
          <w:sz w:val="24"/>
          <w:szCs w:val="24"/>
        </w:rPr>
        <w:t>.</w:t>
      </w:r>
    </w:p>
    <w:p w14:paraId="5281672A" w14:textId="77777777" w:rsidR="00870077" w:rsidRPr="00870077" w:rsidRDefault="00870077" w:rsidP="00870077">
      <w:pPr>
        <w:numPr>
          <w:ilvl w:val="0"/>
          <w:numId w:val="16"/>
        </w:numPr>
        <w:jc w:val="both"/>
        <w:rPr>
          <w:rFonts w:ascii="Arial" w:hAnsi="Arial" w:cs="Arial"/>
          <w:sz w:val="24"/>
          <w:szCs w:val="24"/>
        </w:rPr>
      </w:pPr>
      <w:r w:rsidRPr="00870077">
        <w:rPr>
          <w:rFonts w:ascii="Arial" w:hAnsi="Arial" w:cs="Arial"/>
          <w:b/>
          <w:bCs/>
          <w:sz w:val="24"/>
          <w:szCs w:val="24"/>
        </w:rPr>
        <w:t>Garbage Collection</w:t>
      </w:r>
      <w:r w:rsidRPr="00870077">
        <w:rPr>
          <w:rFonts w:ascii="Arial" w:hAnsi="Arial" w:cs="Arial"/>
          <w:sz w:val="24"/>
          <w:szCs w:val="24"/>
        </w:rPr>
        <w:t xml:space="preserve"> frequency varied, with some areas reporting “Weekly” and others “Rarely.”</w:t>
      </w:r>
    </w:p>
    <w:p w14:paraId="75F654E9" w14:textId="3209CAB8" w:rsidR="00870077" w:rsidRPr="00870077" w:rsidRDefault="00870077" w:rsidP="00870077">
      <w:pPr>
        <w:numPr>
          <w:ilvl w:val="0"/>
          <w:numId w:val="16"/>
        </w:numPr>
        <w:jc w:val="both"/>
        <w:rPr>
          <w:rFonts w:ascii="Arial" w:hAnsi="Arial" w:cs="Arial"/>
          <w:sz w:val="24"/>
          <w:szCs w:val="24"/>
        </w:rPr>
      </w:pPr>
      <w:r w:rsidRPr="00870077">
        <w:rPr>
          <w:rFonts w:ascii="Arial" w:hAnsi="Arial" w:cs="Arial"/>
          <w:sz w:val="24"/>
          <w:szCs w:val="24"/>
        </w:rPr>
        <w:t xml:space="preserve">Respondents were mainly from </w:t>
      </w:r>
      <w:r w:rsidRPr="00870077">
        <w:rPr>
          <w:rFonts w:ascii="Arial" w:hAnsi="Arial" w:cs="Arial"/>
          <w:b/>
          <w:bCs/>
          <w:sz w:val="24"/>
          <w:szCs w:val="24"/>
        </w:rPr>
        <w:t>Ibajay</w:t>
      </w:r>
      <w:r w:rsidRPr="00870077">
        <w:rPr>
          <w:rFonts w:ascii="Arial" w:hAnsi="Arial" w:cs="Arial"/>
          <w:sz w:val="24"/>
          <w:szCs w:val="24"/>
        </w:rPr>
        <w:t>, with other entries from Tangalan, Nabas, Malay, and Pandan.</w:t>
      </w:r>
    </w:p>
    <w:p w14:paraId="06245E71" w14:textId="638ABF2E" w:rsidR="00870077" w:rsidRPr="00870077" w:rsidRDefault="006664E9" w:rsidP="00870077">
      <w:pPr>
        <w:jc w:val="both"/>
        <w:rPr>
          <w:rFonts w:ascii="Arial" w:hAnsi="Arial" w:cs="Arial"/>
          <w:b/>
          <w:bCs/>
          <w:sz w:val="24"/>
          <w:szCs w:val="24"/>
        </w:rPr>
      </w:pPr>
      <w:r>
        <w:rPr>
          <w:rFonts w:ascii="Arial" w:hAnsi="Arial" w:cs="Arial"/>
          <w:b/>
          <w:bCs/>
          <w:sz w:val="24"/>
          <w:szCs w:val="24"/>
        </w:rPr>
        <w:t>c</w:t>
      </w:r>
      <w:r w:rsidR="00870077" w:rsidRPr="00870077">
        <w:rPr>
          <w:rFonts w:ascii="Arial" w:hAnsi="Arial" w:cs="Arial"/>
          <w:b/>
          <w:bCs/>
          <w:sz w:val="24"/>
          <w:szCs w:val="24"/>
        </w:rPr>
        <w:t>. Inferential Analysis</w:t>
      </w:r>
    </w:p>
    <w:p w14:paraId="3C47C8D4" w14:textId="74F999C2" w:rsidR="00870077" w:rsidRPr="00870077" w:rsidRDefault="00870077" w:rsidP="00DA3738">
      <w:pPr>
        <w:ind w:firstLine="720"/>
        <w:jc w:val="both"/>
        <w:rPr>
          <w:rFonts w:ascii="Arial" w:hAnsi="Arial" w:cs="Arial"/>
          <w:b/>
          <w:bCs/>
          <w:sz w:val="24"/>
          <w:szCs w:val="24"/>
        </w:rPr>
      </w:pPr>
      <w:r w:rsidRPr="00870077">
        <w:rPr>
          <w:rFonts w:ascii="Arial" w:hAnsi="Arial" w:cs="Arial"/>
          <w:b/>
          <w:bCs/>
          <w:sz w:val="24"/>
          <w:szCs w:val="24"/>
        </w:rPr>
        <w:t>Kruskal-Wallis Test</w:t>
      </w:r>
    </w:p>
    <w:p w14:paraId="28F03433" w14:textId="77777777" w:rsidR="00870077" w:rsidRDefault="00870077" w:rsidP="00DA3738">
      <w:pPr>
        <w:ind w:left="720"/>
        <w:jc w:val="both"/>
        <w:rPr>
          <w:rFonts w:ascii="Arial" w:hAnsi="Arial" w:cs="Arial"/>
          <w:sz w:val="24"/>
          <w:szCs w:val="24"/>
        </w:rPr>
      </w:pPr>
      <w:r w:rsidRPr="00870077">
        <w:rPr>
          <w:rFonts w:ascii="Arial" w:hAnsi="Arial" w:cs="Arial"/>
          <w:sz w:val="24"/>
          <w:szCs w:val="24"/>
        </w:rPr>
        <w:t>Used to compare differences in fly frequency across groups since the data was ordinal and not normally distributed.</w:t>
      </w:r>
    </w:p>
    <w:tbl>
      <w:tblPr>
        <w:tblStyle w:val="TableGrid"/>
        <w:tblW w:w="0" w:type="auto"/>
        <w:tblInd w:w="720" w:type="dxa"/>
        <w:tblLook w:val="04A0" w:firstRow="1" w:lastRow="0" w:firstColumn="1" w:lastColumn="0" w:noHBand="0" w:noVBand="1"/>
      </w:tblPr>
      <w:tblGrid>
        <w:gridCol w:w="2074"/>
        <w:gridCol w:w="2074"/>
        <w:gridCol w:w="2074"/>
        <w:gridCol w:w="2074"/>
      </w:tblGrid>
      <w:tr w:rsidR="005A08E1" w14:paraId="2D409517" w14:textId="77777777" w:rsidTr="00B71168">
        <w:tc>
          <w:tcPr>
            <w:tcW w:w="2074" w:type="dxa"/>
            <w:vAlign w:val="center"/>
          </w:tcPr>
          <w:p w14:paraId="33A11F97" w14:textId="01A5F39D" w:rsidR="005A08E1" w:rsidRDefault="005A08E1" w:rsidP="00B71168">
            <w:pPr>
              <w:jc w:val="center"/>
              <w:rPr>
                <w:rFonts w:ascii="Arial" w:hAnsi="Arial" w:cs="Arial"/>
                <w:sz w:val="24"/>
                <w:szCs w:val="24"/>
              </w:rPr>
            </w:pPr>
            <w:r>
              <w:rPr>
                <w:b/>
                <w:bCs/>
              </w:rPr>
              <w:t>Comparison</w:t>
            </w:r>
          </w:p>
        </w:tc>
        <w:tc>
          <w:tcPr>
            <w:tcW w:w="2074" w:type="dxa"/>
            <w:vAlign w:val="center"/>
          </w:tcPr>
          <w:p w14:paraId="4745ADCF" w14:textId="567F7DFD" w:rsidR="005A08E1" w:rsidRDefault="005A08E1" w:rsidP="00B71168">
            <w:pPr>
              <w:jc w:val="center"/>
              <w:rPr>
                <w:rFonts w:ascii="Arial" w:hAnsi="Arial" w:cs="Arial"/>
                <w:sz w:val="24"/>
                <w:szCs w:val="24"/>
              </w:rPr>
            </w:pPr>
            <w:r>
              <w:rPr>
                <w:b/>
                <w:bCs/>
              </w:rPr>
              <w:t>Test Result (χ², df)</w:t>
            </w:r>
          </w:p>
        </w:tc>
        <w:tc>
          <w:tcPr>
            <w:tcW w:w="2074" w:type="dxa"/>
            <w:vAlign w:val="center"/>
          </w:tcPr>
          <w:p w14:paraId="5729C2C0" w14:textId="74113657" w:rsidR="005A08E1" w:rsidRDefault="005A08E1" w:rsidP="00B71168">
            <w:pPr>
              <w:jc w:val="center"/>
              <w:rPr>
                <w:rFonts w:ascii="Arial" w:hAnsi="Arial" w:cs="Arial"/>
                <w:sz w:val="24"/>
                <w:szCs w:val="24"/>
              </w:rPr>
            </w:pPr>
            <w:r>
              <w:rPr>
                <w:b/>
                <w:bCs/>
              </w:rPr>
              <w:t>p-value</w:t>
            </w:r>
          </w:p>
        </w:tc>
        <w:tc>
          <w:tcPr>
            <w:tcW w:w="2074" w:type="dxa"/>
            <w:vAlign w:val="center"/>
          </w:tcPr>
          <w:p w14:paraId="782136CF" w14:textId="535E8E55" w:rsidR="005A08E1" w:rsidRDefault="005A08E1" w:rsidP="00B71168">
            <w:pPr>
              <w:jc w:val="center"/>
              <w:rPr>
                <w:rFonts w:ascii="Arial" w:hAnsi="Arial" w:cs="Arial"/>
                <w:sz w:val="24"/>
                <w:szCs w:val="24"/>
              </w:rPr>
            </w:pPr>
            <w:r>
              <w:rPr>
                <w:b/>
                <w:bCs/>
              </w:rPr>
              <w:t>Interpretation</w:t>
            </w:r>
          </w:p>
        </w:tc>
      </w:tr>
      <w:tr w:rsidR="005A08E1" w14:paraId="6CE8F43A" w14:textId="77777777" w:rsidTr="00B71168">
        <w:tc>
          <w:tcPr>
            <w:tcW w:w="2074" w:type="dxa"/>
            <w:vAlign w:val="center"/>
          </w:tcPr>
          <w:p w14:paraId="21A470CB" w14:textId="6D872DEA" w:rsidR="005A08E1" w:rsidRDefault="005A08E1" w:rsidP="00B71168">
            <w:pPr>
              <w:jc w:val="center"/>
              <w:rPr>
                <w:rFonts w:ascii="Arial" w:hAnsi="Arial" w:cs="Arial"/>
                <w:sz w:val="24"/>
                <w:szCs w:val="24"/>
              </w:rPr>
            </w:pPr>
            <w:r>
              <w:t>Fly Frequency vs Municipality</w:t>
            </w:r>
          </w:p>
        </w:tc>
        <w:tc>
          <w:tcPr>
            <w:tcW w:w="2074" w:type="dxa"/>
            <w:vAlign w:val="center"/>
          </w:tcPr>
          <w:p w14:paraId="3C87E2A1" w14:textId="75F95E72" w:rsidR="005A08E1" w:rsidRDefault="005A08E1" w:rsidP="00B71168">
            <w:pPr>
              <w:jc w:val="center"/>
              <w:rPr>
                <w:rFonts w:ascii="Arial" w:hAnsi="Arial" w:cs="Arial"/>
                <w:sz w:val="24"/>
                <w:szCs w:val="24"/>
              </w:rPr>
            </w:pPr>
            <w:r>
              <w:t>9.35, 5</w:t>
            </w:r>
          </w:p>
        </w:tc>
        <w:tc>
          <w:tcPr>
            <w:tcW w:w="2074" w:type="dxa"/>
            <w:vAlign w:val="center"/>
          </w:tcPr>
          <w:p w14:paraId="440E0DE2" w14:textId="7AA91FBD" w:rsidR="005A08E1" w:rsidRDefault="005A08E1" w:rsidP="00B71168">
            <w:pPr>
              <w:jc w:val="center"/>
              <w:rPr>
                <w:rFonts w:ascii="Arial" w:hAnsi="Arial" w:cs="Arial"/>
                <w:sz w:val="24"/>
                <w:szCs w:val="24"/>
              </w:rPr>
            </w:pPr>
            <w:r>
              <w:t>0.096</w:t>
            </w:r>
          </w:p>
        </w:tc>
        <w:tc>
          <w:tcPr>
            <w:tcW w:w="2074" w:type="dxa"/>
            <w:vAlign w:val="center"/>
          </w:tcPr>
          <w:p w14:paraId="6A37774F" w14:textId="45339E41" w:rsidR="005A08E1" w:rsidRDefault="005A08E1" w:rsidP="00B71168">
            <w:pPr>
              <w:jc w:val="center"/>
              <w:rPr>
                <w:rFonts w:ascii="Arial" w:hAnsi="Arial" w:cs="Arial"/>
                <w:sz w:val="24"/>
                <w:szCs w:val="24"/>
              </w:rPr>
            </w:pPr>
            <w:r>
              <w:t>Not significant, but shows possible trend</w:t>
            </w:r>
          </w:p>
        </w:tc>
      </w:tr>
      <w:tr w:rsidR="005A08E1" w14:paraId="34B24D51" w14:textId="77777777" w:rsidTr="00B71168">
        <w:tc>
          <w:tcPr>
            <w:tcW w:w="2074" w:type="dxa"/>
            <w:vAlign w:val="center"/>
          </w:tcPr>
          <w:p w14:paraId="3FEE4FCE" w14:textId="684B028C" w:rsidR="005A08E1" w:rsidRDefault="005A08E1" w:rsidP="00B71168">
            <w:pPr>
              <w:jc w:val="center"/>
              <w:rPr>
                <w:rFonts w:ascii="Arial" w:hAnsi="Arial" w:cs="Arial"/>
                <w:sz w:val="24"/>
                <w:szCs w:val="24"/>
              </w:rPr>
            </w:pPr>
            <w:r>
              <w:t>Fly Frequency vs Fruit Plants</w:t>
            </w:r>
          </w:p>
        </w:tc>
        <w:tc>
          <w:tcPr>
            <w:tcW w:w="2074" w:type="dxa"/>
            <w:vAlign w:val="center"/>
          </w:tcPr>
          <w:p w14:paraId="347859B1" w14:textId="20AD9405" w:rsidR="005A08E1" w:rsidRDefault="005A08E1" w:rsidP="00B71168">
            <w:pPr>
              <w:jc w:val="center"/>
              <w:rPr>
                <w:rFonts w:ascii="Arial" w:hAnsi="Arial" w:cs="Arial"/>
                <w:sz w:val="24"/>
                <w:szCs w:val="24"/>
              </w:rPr>
            </w:pPr>
            <w:r>
              <w:t>4.29, 3</w:t>
            </w:r>
          </w:p>
        </w:tc>
        <w:tc>
          <w:tcPr>
            <w:tcW w:w="2074" w:type="dxa"/>
            <w:vAlign w:val="center"/>
          </w:tcPr>
          <w:p w14:paraId="0815BC90" w14:textId="3E145184" w:rsidR="005A08E1" w:rsidRDefault="005A08E1" w:rsidP="00B71168">
            <w:pPr>
              <w:jc w:val="center"/>
              <w:rPr>
                <w:rFonts w:ascii="Arial" w:hAnsi="Arial" w:cs="Arial"/>
                <w:sz w:val="24"/>
                <w:szCs w:val="24"/>
              </w:rPr>
            </w:pPr>
            <w:r>
              <w:t>0.2315</w:t>
            </w:r>
          </w:p>
        </w:tc>
        <w:tc>
          <w:tcPr>
            <w:tcW w:w="2074" w:type="dxa"/>
            <w:vAlign w:val="center"/>
          </w:tcPr>
          <w:p w14:paraId="44EF8AF2" w14:textId="2C881CA8" w:rsidR="005A08E1" w:rsidRDefault="005A08E1" w:rsidP="00B71168">
            <w:pPr>
              <w:jc w:val="center"/>
              <w:rPr>
                <w:rFonts w:ascii="Arial" w:hAnsi="Arial" w:cs="Arial"/>
                <w:sz w:val="24"/>
                <w:szCs w:val="24"/>
              </w:rPr>
            </w:pPr>
            <w:r>
              <w:t>Not significant</w:t>
            </w:r>
          </w:p>
        </w:tc>
      </w:tr>
      <w:tr w:rsidR="005A08E1" w14:paraId="13AE04C0" w14:textId="77777777" w:rsidTr="00B71168">
        <w:tc>
          <w:tcPr>
            <w:tcW w:w="2074" w:type="dxa"/>
            <w:vAlign w:val="center"/>
          </w:tcPr>
          <w:p w14:paraId="374CE961" w14:textId="7CC01B7D" w:rsidR="005A08E1" w:rsidRDefault="005A08E1" w:rsidP="00B71168">
            <w:pPr>
              <w:jc w:val="center"/>
              <w:rPr>
                <w:rFonts w:ascii="Arial" w:hAnsi="Arial" w:cs="Arial"/>
                <w:sz w:val="24"/>
                <w:szCs w:val="24"/>
              </w:rPr>
            </w:pPr>
            <w:r>
              <w:t>Fly Frequency vs Garbage Collection</w:t>
            </w:r>
          </w:p>
        </w:tc>
        <w:tc>
          <w:tcPr>
            <w:tcW w:w="2074" w:type="dxa"/>
            <w:vAlign w:val="center"/>
          </w:tcPr>
          <w:p w14:paraId="1CA1F69F" w14:textId="70EB8F08" w:rsidR="005A08E1" w:rsidRDefault="005A08E1" w:rsidP="00B71168">
            <w:pPr>
              <w:jc w:val="center"/>
              <w:rPr>
                <w:rFonts w:ascii="Arial" w:hAnsi="Arial" w:cs="Arial"/>
                <w:sz w:val="24"/>
                <w:szCs w:val="24"/>
              </w:rPr>
            </w:pPr>
            <w:r>
              <w:t>4.77, 4</w:t>
            </w:r>
          </w:p>
        </w:tc>
        <w:tc>
          <w:tcPr>
            <w:tcW w:w="2074" w:type="dxa"/>
            <w:vAlign w:val="center"/>
          </w:tcPr>
          <w:p w14:paraId="0C7EF713" w14:textId="17DB133B" w:rsidR="005A08E1" w:rsidRDefault="005A08E1" w:rsidP="00B71168">
            <w:pPr>
              <w:jc w:val="center"/>
              <w:rPr>
                <w:rFonts w:ascii="Arial" w:hAnsi="Arial" w:cs="Arial"/>
                <w:sz w:val="24"/>
                <w:szCs w:val="24"/>
              </w:rPr>
            </w:pPr>
            <w:r>
              <w:t>0.3117</w:t>
            </w:r>
          </w:p>
        </w:tc>
        <w:tc>
          <w:tcPr>
            <w:tcW w:w="2074" w:type="dxa"/>
            <w:vAlign w:val="center"/>
          </w:tcPr>
          <w:p w14:paraId="7DD9480D" w14:textId="4A7D7282" w:rsidR="005A08E1" w:rsidRDefault="005A08E1" w:rsidP="00B71168">
            <w:pPr>
              <w:jc w:val="center"/>
              <w:rPr>
                <w:rFonts w:ascii="Arial" w:hAnsi="Arial" w:cs="Arial"/>
                <w:sz w:val="24"/>
                <w:szCs w:val="24"/>
              </w:rPr>
            </w:pPr>
            <w:r>
              <w:t>Not significant</w:t>
            </w:r>
          </w:p>
        </w:tc>
      </w:tr>
      <w:tr w:rsidR="005A08E1" w14:paraId="3BCA697A" w14:textId="77777777" w:rsidTr="00B71168">
        <w:tc>
          <w:tcPr>
            <w:tcW w:w="2074" w:type="dxa"/>
            <w:vAlign w:val="center"/>
          </w:tcPr>
          <w:p w14:paraId="15F8EE21" w14:textId="499EC848" w:rsidR="005A08E1" w:rsidRDefault="005A08E1" w:rsidP="00B71168">
            <w:pPr>
              <w:jc w:val="center"/>
              <w:rPr>
                <w:rFonts w:ascii="Arial" w:hAnsi="Arial" w:cs="Arial"/>
                <w:sz w:val="24"/>
                <w:szCs w:val="24"/>
              </w:rPr>
            </w:pPr>
            <w:r>
              <w:t>Fly Frequency vs Water Stagnant</w:t>
            </w:r>
          </w:p>
        </w:tc>
        <w:tc>
          <w:tcPr>
            <w:tcW w:w="2074" w:type="dxa"/>
            <w:vAlign w:val="center"/>
          </w:tcPr>
          <w:p w14:paraId="09D41A32" w14:textId="6B7650F0" w:rsidR="005A08E1" w:rsidRDefault="005A08E1" w:rsidP="00B71168">
            <w:pPr>
              <w:jc w:val="center"/>
              <w:rPr>
                <w:rFonts w:ascii="Arial" w:hAnsi="Arial" w:cs="Arial"/>
                <w:sz w:val="24"/>
                <w:szCs w:val="24"/>
              </w:rPr>
            </w:pPr>
            <w:r>
              <w:t>0.40, 2</w:t>
            </w:r>
          </w:p>
        </w:tc>
        <w:tc>
          <w:tcPr>
            <w:tcW w:w="2074" w:type="dxa"/>
            <w:vAlign w:val="center"/>
          </w:tcPr>
          <w:p w14:paraId="28FD981A" w14:textId="350BFEC6" w:rsidR="005A08E1" w:rsidRDefault="005A08E1" w:rsidP="00B71168">
            <w:pPr>
              <w:jc w:val="center"/>
              <w:rPr>
                <w:rFonts w:ascii="Arial" w:hAnsi="Arial" w:cs="Arial"/>
                <w:sz w:val="24"/>
                <w:szCs w:val="24"/>
              </w:rPr>
            </w:pPr>
            <w:r>
              <w:t>0.8198</w:t>
            </w:r>
          </w:p>
        </w:tc>
        <w:tc>
          <w:tcPr>
            <w:tcW w:w="2074" w:type="dxa"/>
            <w:vAlign w:val="center"/>
          </w:tcPr>
          <w:p w14:paraId="23C0F02B" w14:textId="2839C7E0" w:rsidR="005A08E1" w:rsidRDefault="005A08E1" w:rsidP="00B71168">
            <w:pPr>
              <w:jc w:val="center"/>
              <w:rPr>
                <w:rFonts w:ascii="Arial" w:hAnsi="Arial" w:cs="Arial"/>
                <w:sz w:val="24"/>
                <w:szCs w:val="24"/>
              </w:rPr>
            </w:pPr>
            <w:r>
              <w:t>No significant difference</w:t>
            </w:r>
          </w:p>
        </w:tc>
      </w:tr>
    </w:tbl>
    <w:p w14:paraId="3B33635A" w14:textId="77777777" w:rsidR="005107EF" w:rsidRPr="00870077" w:rsidRDefault="005107EF" w:rsidP="00DA3738">
      <w:pPr>
        <w:ind w:left="720"/>
        <w:jc w:val="both"/>
        <w:rPr>
          <w:rFonts w:ascii="Arial" w:hAnsi="Arial" w:cs="Arial"/>
          <w:sz w:val="24"/>
          <w:szCs w:val="24"/>
        </w:rPr>
      </w:pPr>
    </w:p>
    <w:p w14:paraId="3E583290" w14:textId="268C9074" w:rsidR="00870077" w:rsidRPr="00870077" w:rsidRDefault="00870077" w:rsidP="00870077">
      <w:pPr>
        <w:jc w:val="both"/>
        <w:rPr>
          <w:rFonts w:ascii="Arial" w:hAnsi="Arial" w:cs="Arial"/>
          <w:b/>
          <w:bCs/>
          <w:sz w:val="24"/>
          <w:szCs w:val="24"/>
        </w:rPr>
      </w:pPr>
      <w:r w:rsidRPr="00870077">
        <w:rPr>
          <w:rFonts w:ascii="Arial" w:hAnsi="Arial" w:cs="Arial"/>
          <w:b/>
          <w:bCs/>
          <w:sz w:val="24"/>
          <w:szCs w:val="24"/>
        </w:rPr>
        <w:t xml:space="preserve"> </w:t>
      </w:r>
      <w:r w:rsidR="00DA3738">
        <w:rPr>
          <w:rFonts w:ascii="Arial" w:hAnsi="Arial" w:cs="Arial"/>
          <w:b/>
          <w:bCs/>
          <w:sz w:val="24"/>
          <w:szCs w:val="24"/>
        </w:rPr>
        <w:tab/>
      </w:r>
      <w:r w:rsidRPr="00870077">
        <w:rPr>
          <w:rFonts w:ascii="Arial" w:hAnsi="Arial" w:cs="Arial"/>
          <w:b/>
          <w:bCs/>
          <w:sz w:val="24"/>
          <w:szCs w:val="24"/>
        </w:rPr>
        <w:t>Wilcoxon Rank Sum Test</w:t>
      </w:r>
    </w:p>
    <w:p w14:paraId="58989980" w14:textId="77777777" w:rsidR="00870077" w:rsidRPr="00870077" w:rsidRDefault="00870077" w:rsidP="00DA3738">
      <w:pPr>
        <w:ind w:firstLine="720"/>
        <w:jc w:val="both"/>
        <w:rPr>
          <w:rFonts w:ascii="Arial" w:hAnsi="Arial" w:cs="Arial"/>
          <w:sz w:val="24"/>
          <w:szCs w:val="24"/>
        </w:rPr>
      </w:pPr>
      <w:r w:rsidRPr="00870077">
        <w:rPr>
          <w:rFonts w:ascii="Arial" w:hAnsi="Arial" w:cs="Arial"/>
          <w:sz w:val="24"/>
          <w:szCs w:val="24"/>
        </w:rPr>
        <w:t xml:space="preserve">Compared barangays </w:t>
      </w:r>
      <w:r w:rsidRPr="00870077">
        <w:rPr>
          <w:rFonts w:ascii="Arial" w:hAnsi="Arial" w:cs="Arial"/>
          <w:b/>
          <w:bCs/>
          <w:sz w:val="24"/>
          <w:szCs w:val="24"/>
        </w:rPr>
        <w:t>near vs. far from Regador</w:t>
      </w:r>
      <w:r w:rsidRPr="00870077">
        <w:rPr>
          <w:rFonts w:ascii="Arial" w:hAnsi="Arial" w:cs="Arial"/>
          <w:sz w:val="24"/>
          <w:szCs w:val="24"/>
        </w:rPr>
        <w:t>:</w:t>
      </w:r>
    </w:p>
    <w:p w14:paraId="71459F82" w14:textId="77777777" w:rsidR="00870077" w:rsidRPr="00870077" w:rsidRDefault="00870077" w:rsidP="006664E9">
      <w:pPr>
        <w:spacing w:after="0"/>
        <w:ind w:left="720"/>
        <w:jc w:val="both"/>
        <w:rPr>
          <w:rFonts w:ascii="Arial" w:hAnsi="Arial" w:cs="Arial"/>
          <w:sz w:val="24"/>
          <w:szCs w:val="24"/>
        </w:rPr>
      </w:pPr>
      <w:r w:rsidRPr="00870077">
        <w:rPr>
          <w:rFonts w:ascii="Arial" w:hAnsi="Arial" w:cs="Arial"/>
          <w:sz w:val="24"/>
          <w:szCs w:val="24"/>
        </w:rPr>
        <w:t xml:space="preserve">Result: </w:t>
      </w:r>
      <w:r w:rsidRPr="00870077">
        <w:rPr>
          <w:rFonts w:ascii="Arial" w:hAnsi="Arial" w:cs="Arial"/>
          <w:b/>
          <w:bCs/>
          <w:sz w:val="24"/>
          <w:szCs w:val="24"/>
        </w:rPr>
        <w:t>W = 39, p = 0.55</w:t>
      </w:r>
      <w:r w:rsidRPr="00870077">
        <w:rPr>
          <w:rFonts w:ascii="Arial" w:hAnsi="Arial" w:cs="Arial"/>
          <w:sz w:val="24"/>
          <w:szCs w:val="24"/>
        </w:rPr>
        <w:t xml:space="preserve"> → No significant difference, though nearby barangays reported slightly higher fly presence.</w:t>
      </w:r>
    </w:p>
    <w:p w14:paraId="17054088" w14:textId="798E780C" w:rsidR="00870077" w:rsidRPr="00870077" w:rsidRDefault="00870077" w:rsidP="006664E9">
      <w:pPr>
        <w:spacing w:after="0"/>
        <w:jc w:val="both"/>
        <w:rPr>
          <w:rFonts w:ascii="Arial" w:hAnsi="Arial" w:cs="Arial"/>
          <w:sz w:val="24"/>
          <w:szCs w:val="24"/>
        </w:rPr>
      </w:pPr>
    </w:p>
    <w:p w14:paraId="3F895016" w14:textId="3142D1AC" w:rsidR="00870077" w:rsidRPr="00870077" w:rsidRDefault="006664E9" w:rsidP="00870077">
      <w:pPr>
        <w:jc w:val="both"/>
        <w:rPr>
          <w:rFonts w:ascii="Arial" w:hAnsi="Arial" w:cs="Arial"/>
          <w:b/>
          <w:bCs/>
          <w:sz w:val="24"/>
          <w:szCs w:val="24"/>
        </w:rPr>
      </w:pPr>
      <w:r>
        <w:rPr>
          <w:rFonts w:ascii="Arial" w:hAnsi="Arial" w:cs="Arial"/>
          <w:b/>
          <w:bCs/>
          <w:sz w:val="24"/>
          <w:szCs w:val="24"/>
        </w:rPr>
        <w:t>d</w:t>
      </w:r>
      <w:r w:rsidR="00870077" w:rsidRPr="00870077">
        <w:rPr>
          <w:rFonts w:ascii="Arial" w:hAnsi="Arial" w:cs="Arial"/>
          <w:b/>
          <w:bCs/>
          <w:sz w:val="24"/>
          <w:szCs w:val="24"/>
        </w:rPr>
        <w:t>. Visual Analysis</w:t>
      </w:r>
    </w:p>
    <w:p w14:paraId="11D23C0E" w14:textId="77777777" w:rsidR="00870077" w:rsidRPr="00870077" w:rsidRDefault="00870077" w:rsidP="00870077">
      <w:pPr>
        <w:numPr>
          <w:ilvl w:val="0"/>
          <w:numId w:val="18"/>
        </w:numPr>
        <w:jc w:val="both"/>
        <w:rPr>
          <w:rFonts w:ascii="Arial" w:hAnsi="Arial" w:cs="Arial"/>
          <w:sz w:val="24"/>
          <w:szCs w:val="24"/>
        </w:rPr>
      </w:pPr>
      <w:r w:rsidRPr="00870077">
        <w:rPr>
          <w:rFonts w:ascii="Arial" w:hAnsi="Arial" w:cs="Arial"/>
          <w:b/>
          <w:bCs/>
          <w:sz w:val="24"/>
          <w:szCs w:val="24"/>
        </w:rPr>
        <w:t>Boxplots and bar charts</w:t>
      </w:r>
      <w:r w:rsidRPr="00870077">
        <w:rPr>
          <w:rFonts w:ascii="Arial" w:hAnsi="Arial" w:cs="Arial"/>
          <w:sz w:val="24"/>
          <w:szCs w:val="24"/>
        </w:rPr>
        <w:t xml:space="preserve"> were used to visualize the distributions.</w:t>
      </w:r>
    </w:p>
    <w:p w14:paraId="49569351" w14:textId="77777777" w:rsidR="00870077" w:rsidRPr="00870077" w:rsidRDefault="00870077" w:rsidP="00870077">
      <w:pPr>
        <w:numPr>
          <w:ilvl w:val="0"/>
          <w:numId w:val="18"/>
        </w:numPr>
        <w:jc w:val="both"/>
        <w:rPr>
          <w:rFonts w:ascii="Arial" w:hAnsi="Arial" w:cs="Arial"/>
          <w:sz w:val="24"/>
          <w:szCs w:val="24"/>
        </w:rPr>
      </w:pPr>
      <w:r w:rsidRPr="00870077">
        <w:rPr>
          <w:rFonts w:ascii="Arial" w:hAnsi="Arial" w:cs="Arial"/>
          <w:sz w:val="24"/>
          <w:szCs w:val="24"/>
        </w:rPr>
        <w:t xml:space="preserve">Graphs showed </w:t>
      </w:r>
      <w:r w:rsidRPr="00870077">
        <w:rPr>
          <w:rFonts w:ascii="Arial" w:hAnsi="Arial" w:cs="Arial"/>
          <w:b/>
          <w:bCs/>
          <w:sz w:val="24"/>
          <w:szCs w:val="24"/>
        </w:rPr>
        <w:t>Ibajay</w:t>
      </w:r>
      <w:r w:rsidRPr="00870077">
        <w:rPr>
          <w:rFonts w:ascii="Arial" w:hAnsi="Arial" w:cs="Arial"/>
          <w:sz w:val="24"/>
          <w:szCs w:val="24"/>
        </w:rPr>
        <w:t xml:space="preserve"> with more frequent high fly scores.</w:t>
      </w:r>
    </w:p>
    <w:p w14:paraId="195E670A" w14:textId="77777777" w:rsidR="00870077" w:rsidRPr="00870077" w:rsidRDefault="00870077" w:rsidP="00870077">
      <w:pPr>
        <w:numPr>
          <w:ilvl w:val="0"/>
          <w:numId w:val="18"/>
        </w:numPr>
        <w:jc w:val="both"/>
        <w:rPr>
          <w:rFonts w:ascii="Arial" w:hAnsi="Arial" w:cs="Arial"/>
          <w:sz w:val="24"/>
          <w:szCs w:val="24"/>
        </w:rPr>
      </w:pPr>
      <w:r w:rsidRPr="00870077">
        <w:rPr>
          <w:rFonts w:ascii="Arial" w:hAnsi="Arial" w:cs="Arial"/>
          <w:b/>
          <w:bCs/>
          <w:sz w:val="24"/>
          <w:szCs w:val="24"/>
        </w:rPr>
        <w:t>Hot/dry seasons</w:t>
      </w:r>
      <w:r w:rsidRPr="00870077">
        <w:rPr>
          <w:rFonts w:ascii="Arial" w:hAnsi="Arial" w:cs="Arial"/>
          <w:sz w:val="24"/>
          <w:szCs w:val="24"/>
        </w:rPr>
        <w:t xml:space="preserve"> were most commonly associated with increased fly presence.</w:t>
      </w:r>
    </w:p>
    <w:p w14:paraId="03E0C839" w14:textId="73A5EBED" w:rsidR="00870077" w:rsidRDefault="00870077" w:rsidP="006664E9">
      <w:pPr>
        <w:numPr>
          <w:ilvl w:val="0"/>
          <w:numId w:val="18"/>
        </w:numPr>
        <w:spacing w:after="0"/>
        <w:jc w:val="both"/>
        <w:rPr>
          <w:rFonts w:ascii="Arial" w:hAnsi="Arial" w:cs="Arial"/>
          <w:sz w:val="24"/>
          <w:szCs w:val="24"/>
        </w:rPr>
      </w:pPr>
      <w:r w:rsidRPr="00870077">
        <w:rPr>
          <w:rFonts w:ascii="Arial" w:hAnsi="Arial" w:cs="Arial"/>
          <w:sz w:val="24"/>
          <w:szCs w:val="24"/>
        </w:rPr>
        <w:t xml:space="preserve">Respondents with </w:t>
      </w:r>
      <w:r w:rsidRPr="00870077">
        <w:rPr>
          <w:rFonts w:ascii="Arial" w:hAnsi="Arial" w:cs="Arial"/>
          <w:b/>
          <w:bCs/>
          <w:sz w:val="24"/>
          <w:szCs w:val="24"/>
        </w:rPr>
        <w:t>fruit-bearing plants</w:t>
      </w:r>
      <w:r w:rsidRPr="00870077">
        <w:rPr>
          <w:rFonts w:ascii="Arial" w:hAnsi="Arial" w:cs="Arial"/>
          <w:sz w:val="24"/>
          <w:szCs w:val="24"/>
        </w:rPr>
        <w:t xml:space="preserve"> who noticed increased fly presence had </w:t>
      </w:r>
      <w:r w:rsidRPr="00870077">
        <w:rPr>
          <w:rFonts w:ascii="Arial" w:hAnsi="Arial" w:cs="Arial"/>
          <w:b/>
          <w:bCs/>
          <w:sz w:val="24"/>
          <w:szCs w:val="24"/>
        </w:rPr>
        <w:t>higher fly scores</w:t>
      </w:r>
      <w:r w:rsidRPr="00870077">
        <w:rPr>
          <w:rFonts w:ascii="Arial" w:hAnsi="Arial" w:cs="Arial"/>
          <w:sz w:val="24"/>
          <w:szCs w:val="24"/>
        </w:rPr>
        <w:t xml:space="preserve"> in general.</w:t>
      </w:r>
    </w:p>
    <w:p w14:paraId="08366007" w14:textId="77777777" w:rsidR="006664E9" w:rsidRPr="00870077" w:rsidRDefault="006664E9" w:rsidP="006664E9">
      <w:pPr>
        <w:spacing w:after="0"/>
        <w:ind w:left="720"/>
        <w:jc w:val="both"/>
        <w:rPr>
          <w:rFonts w:ascii="Arial" w:hAnsi="Arial" w:cs="Arial"/>
          <w:sz w:val="24"/>
          <w:szCs w:val="24"/>
        </w:rPr>
      </w:pPr>
    </w:p>
    <w:p w14:paraId="616DE86E" w14:textId="5031916D" w:rsidR="00870077" w:rsidRPr="00870077" w:rsidRDefault="006664E9" w:rsidP="006664E9">
      <w:pPr>
        <w:spacing w:after="0"/>
        <w:jc w:val="both"/>
        <w:rPr>
          <w:rFonts w:ascii="Arial" w:hAnsi="Arial" w:cs="Arial"/>
          <w:b/>
          <w:bCs/>
          <w:sz w:val="24"/>
          <w:szCs w:val="24"/>
        </w:rPr>
      </w:pPr>
      <w:r>
        <w:rPr>
          <w:rFonts w:ascii="Arial" w:hAnsi="Arial" w:cs="Arial"/>
          <w:b/>
          <w:bCs/>
          <w:sz w:val="24"/>
          <w:szCs w:val="24"/>
        </w:rPr>
        <w:t>e</w:t>
      </w:r>
      <w:r w:rsidR="00870077" w:rsidRPr="00870077">
        <w:rPr>
          <w:rFonts w:ascii="Arial" w:hAnsi="Arial" w:cs="Arial"/>
          <w:b/>
          <w:bCs/>
          <w:sz w:val="24"/>
          <w:szCs w:val="24"/>
        </w:rPr>
        <w:t>. Correlation Check</w:t>
      </w:r>
    </w:p>
    <w:p w14:paraId="507AA6DE" w14:textId="77777777" w:rsidR="00870077" w:rsidRPr="00870077" w:rsidRDefault="00870077" w:rsidP="006B1520">
      <w:pPr>
        <w:ind w:firstLine="360"/>
        <w:jc w:val="both"/>
        <w:rPr>
          <w:rFonts w:ascii="Arial" w:hAnsi="Arial" w:cs="Arial"/>
          <w:sz w:val="24"/>
          <w:szCs w:val="24"/>
        </w:rPr>
      </w:pPr>
      <w:r w:rsidRPr="00870077">
        <w:rPr>
          <w:rFonts w:ascii="Arial" w:hAnsi="Arial" w:cs="Arial"/>
          <w:sz w:val="24"/>
          <w:szCs w:val="24"/>
        </w:rPr>
        <w:t xml:space="preserve">While not statistically tested, a </w:t>
      </w:r>
      <w:r w:rsidRPr="00870077">
        <w:rPr>
          <w:rFonts w:ascii="Arial" w:hAnsi="Arial" w:cs="Arial"/>
          <w:b/>
          <w:bCs/>
          <w:sz w:val="24"/>
          <w:szCs w:val="24"/>
        </w:rPr>
        <w:t>visual positive trend</w:t>
      </w:r>
      <w:r w:rsidRPr="00870077">
        <w:rPr>
          <w:rFonts w:ascii="Arial" w:hAnsi="Arial" w:cs="Arial"/>
          <w:sz w:val="24"/>
          <w:szCs w:val="24"/>
        </w:rPr>
        <w:t xml:space="preserve"> was observed between:</w:t>
      </w:r>
    </w:p>
    <w:p w14:paraId="0C606380" w14:textId="77777777" w:rsidR="00870077" w:rsidRPr="00870077" w:rsidRDefault="00870077" w:rsidP="00870077">
      <w:pPr>
        <w:numPr>
          <w:ilvl w:val="0"/>
          <w:numId w:val="19"/>
        </w:numPr>
        <w:jc w:val="both"/>
        <w:rPr>
          <w:rFonts w:ascii="Arial" w:hAnsi="Arial" w:cs="Arial"/>
          <w:sz w:val="24"/>
          <w:szCs w:val="24"/>
        </w:rPr>
      </w:pPr>
      <w:r w:rsidRPr="00870077">
        <w:rPr>
          <w:rFonts w:ascii="Arial" w:hAnsi="Arial" w:cs="Arial"/>
          <w:b/>
          <w:bCs/>
          <w:sz w:val="24"/>
          <w:szCs w:val="24"/>
        </w:rPr>
        <w:t>Fly frequency</w:t>
      </w:r>
      <w:r w:rsidRPr="00870077">
        <w:rPr>
          <w:rFonts w:ascii="Arial" w:hAnsi="Arial" w:cs="Arial"/>
          <w:sz w:val="24"/>
          <w:szCs w:val="24"/>
        </w:rPr>
        <w:t xml:space="preserve"> and </w:t>
      </w:r>
      <w:r w:rsidRPr="00870077">
        <w:rPr>
          <w:rFonts w:ascii="Arial" w:hAnsi="Arial" w:cs="Arial"/>
          <w:b/>
          <w:bCs/>
          <w:sz w:val="24"/>
          <w:szCs w:val="24"/>
        </w:rPr>
        <w:t>discomfort level</w:t>
      </w:r>
    </w:p>
    <w:p w14:paraId="68D5D899" w14:textId="77777777" w:rsidR="00870077" w:rsidRPr="00870077" w:rsidRDefault="00870077" w:rsidP="00870077">
      <w:pPr>
        <w:numPr>
          <w:ilvl w:val="0"/>
          <w:numId w:val="19"/>
        </w:numPr>
        <w:jc w:val="both"/>
        <w:rPr>
          <w:rFonts w:ascii="Arial" w:hAnsi="Arial" w:cs="Arial"/>
          <w:sz w:val="24"/>
          <w:szCs w:val="24"/>
        </w:rPr>
      </w:pPr>
      <w:r w:rsidRPr="00870077">
        <w:rPr>
          <w:rFonts w:ascii="Arial" w:hAnsi="Arial" w:cs="Arial"/>
          <w:b/>
          <w:bCs/>
          <w:sz w:val="24"/>
          <w:szCs w:val="24"/>
        </w:rPr>
        <w:t>Garbage piling</w:t>
      </w:r>
      <w:r w:rsidRPr="00870077">
        <w:rPr>
          <w:rFonts w:ascii="Arial" w:hAnsi="Arial" w:cs="Arial"/>
          <w:sz w:val="24"/>
          <w:szCs w:val="24"/>
        </w:rPr>
        <w:t xml:space="preserve"> and </w:t>
      </w:r>
      <w:r w:rsidRPr="00870077">
        <w:rPr>
          <w:rFonts w:ascii="Arial" w:hAnsi="Arial" w:cs="Arial"/>
          <w:b/>
          <w:bCs/>
          <w:sz w:val="24"/>
          <w:szCs w:val="24"/>
        </w:rPr>
        <w:t>discomfort</w:t>
      </w:r>
    </w:p>
    <w:p w14:paraId="51B2D6E6" w14:textId="311935FA" w:rsidR="00796A6C" w:rsidRPr="00796A6C" w:rsidRDefault="00870077" w:rsidP="006664E9">
      <w:pPr>
        <w:ind w:left="360"/>
        <w:jc w:val="both"/>
        <w:rPr>
          <w:rFonts w:ascii="Arial" w:hAnsi="Arial" w:cs="Arial"/>
          <w:sz w:val="24"/>
          <w:szCs w:val="24"/>
        </w:rPr>
      </w:pPr>
      <w:r w:rsidRPr="00870077">
        <w:rPr>
          <w:rFonts w:ascii="Arial" w:hAnsi="Arial" w:cs="Arial"/>
          <w:sz w:val="24"/>
          <w:szCs w:val="24"/>
        </w:rPr>
        <w:t>These suggest a potential pattern that may emerge more clearly with a larger dataset.</w:t>
      </w:r>
    </w:p>
    <w:p w14:paraId="2527512A" w14:textId="1159D35F" w:rsidR="00ED5EE2" w:rsidRPr="00ED5EE2" w:rsidRDefault="00796A6C" w:rsidP="003B548B">
      <w:pPr>
        <w:jc w:val="both"/>
        <w:rPr>
          <w:rFonts w:ascii="Arial" w:hAnsi="Arial" w:cs="Arial"/>
          <w:b/>
          <w:bCs/>
          <w:sz w:val="24"/>
          <w:szCs w:val="24"/>
        </w:rPr>
      </w:pPr>
      <w:r w:rsidRPr="00796A6C">
        <w:rPr>
          <w:rFonts w:ascii="Arial" w:hAnsi="Arial" w:cs="Arial"/>
          <w:b/>
          <w:bCs/>
          <w:sz w:val="24"/>
          <w:szCs w:val="24"/>
        </w:rPr>
        <w:lastRenderedPageBreak/>
        <w:t xml:space="preserve">5. </w:t>
      </w:r>
      <w:r w:rsidR="00ED5EE2" w:rsidRPr="00ED5EE2">
        <w:rPr>
          <w:rFonts w:ascii="Arial" w:hAnsi="Arial" w:cs="Arial"/>
          <w:b/>
          <w:bCs/>
          <w:sz w:val="24"/>
          <w:szCs w:val="24"/>
        </w:rPr>
        <w:t xml:space="preserve"> Findings</w:t>
      </w:r>
    </w:p>
    <w:p w14:paraId="13D380C9" w14:textId="03F6FBC3" w:rsidR="00362A07" w:rsidRPr="006664E9" w:rsidRDefault="006664E9" w:rsidP="006664E9">
      <w:pPr>
        <w:spacing w:after="0"/>
        <w:ind w:left="360"/>
        <w:rPr>
          <w:rFonts w:ascii="Arial" w:hAnsi="Arial" w:cs="Arial"/>
          <w:b/>
          <w:bCs/>
          <w:sz w:val="24"/>
          <w:szCs w:val="24"/>
        </w:rPr>
      </w:pPr>
      <w:r>
        <w:rPr>
          <w:rFonts w:ascii="Arial" w:hAnsi="Arial" w:cs="Arial"/>
          <w:b/>
          <w:bCs/>
          <w:sz w:val="24"/>
          <w:szCs w:val="24"/>
        </w:rPr>
        <w:t xml:space="preserve">a. </w:t>
      </w:r>
      <w:r w:rsidR="00ED5EE2" w:rsidRPr="006664E9">
        <w:rPr>
          <w:rFonts w:ascii="Arial" w:hAnsi="Arial" w:cs="Arial"/>
          <w:b/>
          <w:bCs/>
          <w:sz w:val="24"/>
          <w:szCs w:val="24"/>
        </w:rPr>
        <w:t>Fly</w:t>
      </w:r>
      <w:r w:rsidR="00916EF6" w:rsidRPr="006664E9">
        <w:rPr>
          <w:rFonts w:ascii="Arial" w:hAnsi="Arial" w:cs="Arial"/>
          <w:b/>
          <w:bCs/>
          <w:sz w:val="24"/>
          <w:szCs w:val="24"/>
        </w:rPr>
        <w:t xml:space="preserve"> </w:t>
      </w:r>
      <w:r w:rsidR="00ED5EE2" w:rsidRPr="006664E9">
        <w:rPr>
          <w:rFonts w:ascii="Arial" w:hAnsi="Arial" w:cs="Arial"/>
          <w:b/>
          <w:bCs/>
          <w:sz w:val="24"/>
          <w:szCs w:val="24"/>
        </w:rPr>
        <w:t>Frequency</w:t>
      </w:r>
      <w:r w:rsidR="00ED5EE2" w:rsidRPr="006664E9">
        <w:rPr>
          <w:rFonts w:ascii="Arial" w:hAnsi="Arial" w:cs="Arial"/>
          <w:b/>
          <w:bCs/>
          <w:sz w:val="24"/>
          <w:szCs w:val="24"/>
        </w:rPr>
        <w:br/>
      </w:r>
    </w:p>
    <w:p w14:paraId="70617206" w14:textId="68957E98" w:rsidR="00ED5EE2" w:rsidRDefault="00ED5EE2" w:rsidP="00362A07">
      <w:pPr>
        <w:spacing w:after="0"/>
        <w:ind w:left="720"/>
        <w:jc w:val="both"/>
        <w:rPr>
          <w:rFonts w:ascii="Arial" w:hAnsi="Arial" w:cs="Arial"/>
          <w:sz w:val="24"/>
          <w:szCs w:val="24"/>
        </w:rPr>
      </w:pPr>
      <w:r w:rsidRPr="00362A07">
        <w:rPr>
          <w:rFonts w:ascii="Arial" w:hAnsi="Arial" w:cs="Arial"/>
          <w:sz w:val="24"/>
          <w:szCs w:val="24"/>
        </w:rPr>
        <w:t>Respondents reported varying levels of fly presence, with</w:t>
      </w:r>
      <w:r w:rsidR="0044747E">
        <w:rPr>
          <w:rFonts w:ascii="Arial" w:hAnsi="Arial" w:cs="Arial"/>
          <w:sz w:val="24"/>
          <w:szCs w:val="24"/>
        </w:rPr>
        <w:t>in</w:t>
      </w:r>
      <w:r w:rsidRPr="00362A07">
        <w:rPr>
          <w:rFonts w:ascii="Arial" w:hAnsi="Arial" w:cs="Arial"/>
          <w:sz w:val="24"/>
          <w:szCs w:val="24"/>
        </w:rPr>
        <w:t xml:space="preserve"> Ibajay municipality showing the highest frequency overall. Several residents there indicated they often see large numbers of flies, compared to other municipalities where fly frequency was lower.</w:t>
      </w:r>
    </w:p>
    <w:p w14:paraId="4015878F" w14:textId="7B33C721" w:rsidR="0044747E" w:rsidRDefault="0044747E" w:rsidP="00362A07">
      <w:pPr>
        <w:spacing w:after="0"/>
        <w:ind w:left="720"/>
        <w:jc w:val="both"/>
        <w:rPr>
          <w:rFonts w:ascii="Arial" w:hAnsi="Arial" w:cs="Arial"/>
          <w:sz w:val="24"/>
          <w:szCs w:val="24"/>
        </w:rPr>
      </w:pPr>
      <w:r>
        <w:rPr>
          <w:rFonts w:ascii="Arial" w:hAnsi="Arial" w:cs="Arial"/>
          <w:noProof/>
          <w:sz w:val="24"/>
          <w:szCs w:val="24"/>
        </w:rPr>
        <w:drawing>
          <wp:inline distT="0" distB="0" distL="0" distR="0" wp14:anchorId="0C6B3E9E" wp14:editId="5883497D">
            <wp:extent cx="3339193" cy="2556372"/>
            <wp:effectExtent l="0" t="0" r="0" b="0"/>
            <wp:docPr id="572180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80523" name="Picture 5721805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3593" cy="2575052"/>
                    </a:xfrm>
                    <a:prstGeom prst="rect">
                      <a:avLst/>
                    </a:prstGeom>
                  </pic:spPr>
                </pic:pic>
              </a:graphicData>
            </a:graphic>
          </wp:inline>
        </w:drawing>
      </w:r>
    </w:p>
    <w:p w14:paraId="5518F26A" w14:textId="77777777" w:rsidR="00362A07" w:rsidRPr="00362A07" w:rsidRDefault="00362A07" w:rsidP="00362A07">
      <w:pPr>
        <w:spacing w:after="0"/>
        <w:ind w:left="720"/>
        <w:jc w:val="both"/>
        <w:rPr>
          <w:rFonts w:ascii="Arial" w:hAnsi="Arial" w:cs="Arial"/>
          <w:sz w:val="24"/>
          <w:szCs w:val="24"/>
        </w:rPr>
      </w:pPr>
    </w:p>
    <w:p w14:paraId="22A05180" w14:textId="2C46044B" w:rsidR="005C4E0B" w:rsidRPr="006664E9" w:rsidRDefault="006664E9" w:rsidP="006664E9">
      <w:pPr>
        <w:spacing w:after="0"/>
        <w:ind w:left="360"/>
        <w:rPr>
          <w:rFonts w:ascii="Arial" w:hAnsi="Arial" w:cs="Arial"/>
          <w:b/>
          <w:bCs/>
          <w:sz w:val="24"/>
          <w:szCs w:val="24"/>
        </w:rPr>
      </w:pPr>
      <w:r>
        <w:rPr>
          <w:rFonts w:ascii="Arial" w:hAnsi="Arial" w:cs="Arial"/>
          <w:b/>
          <w:bCs/>
          <w:sz w:val="24"/>
          <w:szCs w:val="24"/>
        </w:rPr>
        <w:t xml:space="preserve">b. </w:t>
      </w:r>
      <w:r w:rsidR="00ED5EE2" w:rsidRPr="006664E9">
        <w:rPr>
          <w:rFonts w:ascii="Arial" w:hAnsi="Arial" w:cs="Arial"/>
          <w:b/>
          <w:bCs/>
          <w:sz w:val="24"/>
          <w:szCs w:val="24"/>
        </w:rPr>
        <w:t>Weather</w:t>
      </w:r>
      <w:r w:rsidR="00362A07" w:rsidRPr="006664E9">
        <w:rPr>
          <w:rFonts w:ascii="Arial" w:hAnsi="Arial" w:cs="Arial"/>
          <w:b/>
          <w:bCs/>
          <w:sz w:val="24"/>
          <w:szCs w:val="24"/>
        </w:rPr>
        <w:t xml:space="preserve"> </w:t>
      </w:r>
      <w:r w:rsidR="00ED5EE2" w:rsidRPr="006664E9">
        <w:rPr>
          <w:rFonts w:ascii="Arial" w:hAnsi="Arial" w:cs="Arial"/>
          <w:b/>
          <w:bCs/>
          <w:sz w:val="24"/>
          <w:szCs w:val="24"/>
        </w:rPr>
        <w:t>Influence</w:t>
      </w:r>
    </w:p>
    <w:p w14:paraId="6560521A" w14:textId="3BBED28D" w:rsidR="00ED5EE2" w:rsidRDefault="00ED5EE2" w:rsidP="005C4E0B">
      <w:pPr>
        <w:spacing w:after="0"/>
        <w:ind w:left="720"/>
        <w:jc w:val="both"/>
        <w:rPr>
          <w:rFonts w:ascii="Arial" w:hAnsi="Arial" w:cs="Arial"/>
          <w:sz w:val="24"/>
          <w:szCs w:val="24"/>
        </w:rPr>
      </w:pPr>
      <w:r w:rsidRPr="00ED5EE2">
        <w:rPr>
          <w:rFonts w:ascii="Arial" w:hAnsi="Arial" w:cs="Arial"/>
          <w:sz w:val="24"/>
          <w:szCs w:val="24"/>
        </w:rPr>
        <w:br/>
        <w:t xml:space="preserve">When asked when they observe more flies, the majority of respondents indicated hot/dry season, followed by the rainy/wet season. A few reported no noticeable </w:t>
      </w:r>
      <w:proofErr w:type="gramStart"/>
      <w:r w:rsidRPr="00ED5EE2">
        <w:rPr>
          <w:rFonts w:ascii="Arial" w:hAnsi="Arial" w:cs="Arial"/>
          <w:sz w:val="24"/>
          <w:szCs w:val="24"/>
        </w:rPr>
        <w:t>change</w:t>
      </w:r>
      <w:proofErr w:type="gramEnd"/>
      <w:r w:rsidRPr="00ED5EE2">
        <w:rPr>
          <w:rFonts w:ascii="Arial" w:hAnsi="Arial" w:cs="Arial"/>
          <w:sz w:val="24"/>
          <w:szCs w:val="24"/>
        </w:rPr>
        <w:t>, while others were unsure. This suggests that weather conditions may affect fly activity or visibility as perceived by residents.</w:t>
      </w:r>
    </w:p>
    <w:p w14:paraId="5CB208B3" w14:textId="0BE9B929" w:rsidR="00F6250A" w:rsidRPr="00ED5EE2" w:rsidRDefault="00F6250A" w:rsidP="00F6250A">
      <w:pPr>
        <w:ind w:left="720"/>
        <w:rPr>
          <w:rFonts w:ascii="Arial" w:hAnsi="Arial" w:cs="Arial"/>
          <w:sz w:val="24"/>
          <w:szCs w:val="24"/>
        </w:rPr>
      </w:pPr>
      <w:r>
        <w:rPr>
          <w:rFonts w:ascii="Arial" w:hAnsi="Arial" w:cs="Arial"/>
          <w:noProof/>
          <w:sz w:val="24"/>
          <w:szCs w:val="24"/>
        </w:rPr>
        <w:drawing>
          <wp:inline distT="0" distB="0" distL="0" distR="0" wp14:anchorId="20710E32" wp14:editId="132B57F0">
            <wp:extent cx="4252901" cy="2874766"/>
            <wp:effectExtent l="0" t="0" r="0" b="1905"/>
            <wp:docPr id="1194077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7256" name="Picture 1194077256"/>
                    <pic:cNvPicPr/>
                  </pic:nvPicPr>
                  <pic:blipFill>
                    <a:blip r:embed="rId7">
                      <a:extLst>
                        <a:ext uri="{28A0092B-C50C-407E-A947-70E740481C1C}">
                          <a14:useLocalDpi xmlns:a14="http://schemas.microsoft.com/office/drawing/2010/main" val="0"/>
                        </a:ext>
                      </a:extLst>
                    </a:blip>
                    <a:stretch>
                      <a:fillRect/>
                    </a:stretch>
                  </pic:blipFill>
                  <pic:spPr>
                    <a:xfrm>
                      <a:off x="0" y="0"/>
                      <a:ext cx="4270545" cy="2886693"/>
                    </a:xfrm>
                    <a:prstGeom prst="rect">
                      <a:avLst/>
                    </a:prstGeom>
                  </pic:spPr>
                </pic:pic>
              </a:graphicData>
            </a:graphic>
          </wp:inline>
        </w:drawing>
      </w:r>
    </w:p>
    <w:p w14:paraId="74944066" w14:textId="3C38D30A" w:rsidR="005C4E0B" w:rsidRPr="006664E9" w:rsidRDefault="006664E9" w:rsidP="006664E9">
      <w:pPr>
        <w:spacing w:after="0"/>
        <w:ind w:left="360"/>
        <w:jc w:val="both"/>
        <w:rPr>
          <w:rFonts w:ascii="Arial" w:hAnsi="Arial" w:cs="Arial"/>
          <w:b/>
          <w:bCs/>
          <w:sz w:val="24"/>
          <w:szCs w:val="24"/>
        </w:rPr>
      </w:pPr>
      <w:r>
        <w:rPr>
          <w:rFonts w:ascii="Arial" w:hAnsi="Arial" w:cs="Arial"/>
          <w:b/>
          <w:bCs/>
          <w:sz w:val="24"/>
          <w:szCs w:val="24"/>
        </w:rPr>
        <w:t xml:space="preserve">c. </w:t>
      </w:r>
      <w:r w:rsidR="00ED5EE2" w:rsidRPr="006664E9">
        <w:rPr>
          <w:rFonts w:ascii="Arial" w:hAnsi="Arial" w:cs="Arial"/>
          <w:b/>
          <w:bCs/>
          <w:sz w:val="24"/>
          <w:szCs w:val="24"/>
        </w:rPr>
        <w:t>Fruit-Bearing</w:t>
      </w:r>
      <w:r w:rsidR="005C4E0B" w:rsidRPr="006664E9">
        <w:rPr>
          <w:rFonts w:ascii="Arial" w:hAnsi="Arial" w:cs="Arial"/>
          <w:b/>
          <w:bCs/>
          <w:sz w:val="24"/>
          <w:szCs w:val="24"/>
        </w:rPr>
        <w:t xml:space="preserve"> </w:t>
      </w:r>
      <w:r w:rsidR="00ED5EE2" w:rsidRPr="006664E9">
        <w:rPr>
          <w:rFonts w:ascii="Arial" w:hAnsi="Arial" w:cs="Arial"/>
          <w:b/>
          <w:bCs/>
          <w:sz w:val="24"/>
          <w:szCs w:val="24"/>
        </w:rPr>
        <w:t>Plants</w:t>
      </w:r>
    </w:p>
    <w:p w14:paraId="7A3C1F79" w14:textId="25F64A7C" w:rsidR="00214493" w:rsidRDefault="00ED5EE2" w:rsidP="005C4E0B">
      <w:pPr>
        <w:spacing w:after="0"/>
        <w:ind w:left="720"/>
        <w:jc w:val="both"/>
        <w:rPr>
          <w:rFonts w:ascii="Arial" w:hAnsi="Arial" w:cs="Arial"/>
          <w:sz w:val="24"/>
          <w:szCs w:val="24"/>
        </w:rPr>
      </w:pPr>
      <w:r w:rsidRPr="00214493">
        <w:rPr>
          <w:rFonts w:ascii="Arial" w:hAnsi="Arial" w:cs="Arial"/>
          <w:sz w:val="24"/>
          <w:szCs w:val="24"/>
        </w:rPr>
        <w:br/>
        <w:t xml:space="preserve">Respondents with fruit-bearing plants, especially those who noticed more flies </w:t>
      </w:r>
      <w:r w:rsidRPr="00214493">
        <w:rPr>
          <w:rFonts w:ascii="Arial" w:hAnsi="Arial" w:cs="Arial"/>
          <w:sz w:val="24"/>
          <w:szCs w:val="24"/>
        </w:rPr>
        <w:lastRenderedPageBreak/>
        <w:t>when the plants were bearing fruit, tended to report higher fly frequency. However, the difference was not statistically significant based on the Kruskal-</w:t>
      </w:r>
      <w:proofErr w:type="gramStart"/>
      <w:r w:rsidRPr="00214493">
        <w:rPr>
          <w:rFonts w:ascii="Arial" w:hAnsi="Arial" w:cs="Arial"/>
          <w:sz w:val="24"/>
          <w:szCs w:val="24"/>
        </w:rPr>
        <w:t>Wallis</w:t>
      </w:r>
      <w:proofErr w:type="gramEnd"/>
      <w:r w:rsidRPr="00214493">
        <w:rPr>
          <w:rFonts w:ascii="Arial" w:hAnsi="Arial" w:cs="Arial"/>
          <w:sz w:val="24"/>
          <w:szCs w:val="24"/>
        </w:rPr>
        <w:t xml:space="preserve"> test (p = 0.23), likely due to limited sample size.</w:t>
      </w:r>
    </w:p>
    <w:p w14:paraId="11F8A279" w14:textId="0A7DAAA4" w:rsidR="00214493" w:rsidRDefault="00214493" w:rsidP="00214493">
      <w:pPr>
        <w:ind w:left="720"/>
        <w:jc w:val="both"/>
        <w:rPr>
          <w:rFonts w:ascii="Arial" w:hAnsi="Arial" w:cs="Arial"/>
          <w:sz w:val="24"/>
          <w:szCs w:val="24"/>
        </w:rPr>
      </w:pPr>
      <w:r>
        <w:rPr>
          <w:rFonts w:ascii="Arial" w:hAnsi="Arial" w:cs="Arial"/>
          <w:noProof/>
          <w:sz w:val="24"/>
          <w:szCs w:val="24"/>
        </w:rPr>
        <w:drawing>
          <wp:inline distT="0" distB="0" distL="0" distR="0" wp14:anchorId="12080F47" wp14:editId="64449C30">
            <wp:extent cx="5407660" cy="3424829"/>
            <wp:effectExtent l="0" t="0" r="2540" b="4445"/>
            <wp:docPr id="191291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17042" name="Picture 1912917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2604" cy="3446960"/>
                    </a:xfrm>
                    <a:prstGeom prst="rect">
                      <a:avLst/>
                    </a:prstGeom>
                  </pic:spPr>
                </pic:pic>
              </a:graphicData>
            </a:graphic>
          </wp:inline>
        </w:drawing>
      </w:r>
    </w:p>
    <w:p w14:paraId="2235EE8C" w14:textId="1069D48C" w:rsidR="005C4E0B" w:rsidRPr="006664E9" w:rsidRDefault="006664E9" w:rsidP="006664E9">
      <w:pPr>
        <w:spacing w:after="0"/>
        <w:ind w:left="360"/>
        <w:rPr>
          <w:rFonts w:ascii="Arial" w:hAnsi="Arial" w:cs="Arial"/>
          <w:b/>
          <w:bCs/>
          <w:sz w:val="24"/>
          <w:szCs w:val="24"/>
        </w:rPr>
      </w:pPr>
      <w:r>
        <w:rPr>
          <w:rFonts w:ascii="Arial" w:hAnsi="Arial" w:cs="Arial"/>
          <w:b/>
          <w:bCs/>
          <w:sz w:val="24"/>
          <w:szCs w:val="24"/>
        </w:rPr>
        <w:t xml:space="preserve">d. </w:t>
      </w:r>
      <w:r w:rsidR="00ED5EE2" w:rsidRPr="006664E9">
        <w:rPr>
          <w:rFonts w:ascii="Arial" w:hAnsi="Arial" w:cs="Arial"/>
          <w:b/>
          <w:bCs/>
          <w:sz w:val="24"/>
          <w:szCs w:val="24"/>
        </w:rPr>
        <w:t>Waste</w:t>
      </w:r>
      <w:r w:rsidR="00916EF6" w:rsidRPr="006664E9">
        <w:rPr>
          <w:rFonts w:ascii="Arial" w:hAnsi="Arial" w:cs="Arial"/>
          <w:b/>
          <w:bCs/>
          <w:sz w:val="24"/>
          <w:szCs w:val="24"/>
        </w:rPr>
        <w:t xml:space="preserve"> </w:t>
      </w:r>
      <w:r w:rsidR="00ED5EE2" w:rsidRPr="006664E9">
        <w:rPr>
          <w:rFonts w:ascii="Arial" w:hAnsi="Arial" w:cs="Arial"/>
          <w:b/>
          <w:bCs/>
          <w:sz w:val="24"/>
          <w:szCs w:val="24"/>
        </w:rPr>
        <w:t>Management</w:t>
      </w:r>
    </w:p>
    <w:p w14:paraId="5543470B" w14:textId="0544246C" w:rsidR="00ED5EE2" w:rsidRDefault="00ED5EE2" w:rsidP="005C4E0B">
      <w:pPr>
        <w:spacing w:after="0"/>
        <w:ind w:left="720"/>
        <w:jc w:val="both"/>
        <w:rPr>
          <w:rFonts w:ascii="Arial" w:hAnsi="Arial" w:cs="Arial"/>
          <w:sz w:val="24"/>
          <w:szCs w:val="24"/>
        </w:rPr>
      </w:pPr>
      <w:r w:rsidRPr="00214493">
        <w:rPr>
          <w:rFonts w:ascii="Arial" w:hAnsi="Arial" w:cs="Arial"/>
          <w:sz w:val="24"/>
          <w:szCs w:val="24"/>
        </w:rPr>
        <w:br/>
        <w:t>No strong statistical relationship was found between the frequency of garbage collection or garbage piling and fly presence (p &gt; 0.3). However, visual analysis showed that areas with less frequent collection and more piling tended to have higher discomfort and slightly higher fly activity.</w:t>
      </w:r>
    </w:p>
    <w:p w14:paraId="0B7205A2" w14:textId="77777777" w:rsidR="00214493" w:rsidRDefault="00214493" w:rsidP="00214493">
      <w:pPr>
        <w:ind w:left="720"/>
        <w:jc w:val="both"/>
        <w:rPr>
          <w:rFonts w:ascii="Arial" w:hAnsi="Arial" w:cs="Arial"/>
          <w:sz w:val="24"/>
          <w:szCs w:val="24"/>
        </w:rPr>
      </w:pPr>
    </w:p>
    <w:p w14:paraId="2ACCF6A6" w14:textId="3A91EE5C" w:rsidR="00214493" w:rsidRPr="00214493" w:rsidRDefault="00214493" w:rsidP="00214493">
      <w:pPr>
        <w:ind w:left="720"/>
        <w:jc w:val="both"/>
        <w:rPr>
          <w:rFonts w:ascii="Arial" w:hAnsi="Arial" w:cs="Arial"/>
          <w:sz w:val="24"/>
          <w:szCs w:val="24"/>
        </w:rPr>
      </w:pPr>
      <w:r>
        <w:rPr>
          <w:rFonts w:ascii="Arial" w:hAnsi="Arial" w:cs="Arial"/>
          <w:noProof/>
          <w:sz w:val="24"/>
          <w:szCs w:val="24"/>
        </w:rPr>
        <w:drawing>
          <wp:inline distT="0" distB="0" distL="0" distR="0" wp14:anchorId="04718AEE" wp14:editId="677DF206">
            <wp:extent cx="4465320" cy="3037114"/>
            <wp:effectExtent l="0" t="0" r="0" b="0"/>
            <wp:docPr id="28078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123" cy="3049903"/>
                    </a:xfrm>
                    <a:prstGeom prst="rect">
                      <a:avLst/>
                    </a:prstGeom>
                    <a:noFill/>
                  </pic:spPr>
                </pic:pic>
              </a:graphicData>
            </a:graphic>
          </wp:inline>
        </w:drawing>
      </w:r>
    </w:p>
    <w:p w14:paraId="6AA4DFAE" w14:textId="77777777" w:rsidR="006664E9" w:rsidRDefault="006664E9" w:rsidP="00214493">
      <w:pPr>
        <w:ind w:left="720"/>
        <w:jc w:val="both"/>
        <w:rPr>
          <w:rFonts w:ascii="Arial" w:hAnsi="Arial" w:cs="Arial"/>
          <w:sz w:val="24"/>
          <w:szCs w:val="24"/>
        </w:rPr>
      </w:pPr>
    </w:p>
    <w:p w14:paraId="3F6D6E8A" w14:textId="7E7FBA3E" w:rsidR="005C4E0B" w:rsidRPr="006664E9" w:rsidRDefault="006664E9" w:rsidP="006664E9">
      <w:pPr>
        <w:spacing w:after="0"/>
        <w:ind w:left="360"/>
        <w:rPr>
          <w:rFonts w:ascii="Arial" w:hAnsi="Arial" w:cs="Arial"/>
          <w:b/>
          <w:bCs/>
          <w:sz w:val="24"/>
          <w:szCs w:val="24"/>
        </w:rPr>
      </w:pPr>
      <w:r>
        <w:rPr>
          <w:rFonts w:ascii="Arial" w:hAnsi="Arial" w:cs="Arial"/>
          <w:b/>
          <w:bCs/>
          <w:sz w:val="24"/>
          <w:szCs w:val="24"/>
        </w:rPr>
        <w:lastRenderedPageBreak/>
        <w:t xml:space="preserve">f. </w:t>
      </w:r>
      <w:r w:rsidR="00ED5EE2" w:rsidRPr="006664E9">
        <w:rPr>
          <w:rFonts w:ascii="Arial" w:hAnsi="Arial" w:cs="Arial"/>
          <w:b/>
          <w:bCs/>
          <w:sz w:val="24"/>
          <w:szCs w:val="24"/>
        </w:rPr>
        <w:t>Water Stagnation</w:t>
      </w:r>
    </w:p>
    <w:p w14:paraId="110965F6" w14:textId="0FD37CF5" w:rsidR="00ED5EE2" w:rsidRDefault="00ED5EE2" w:rsidP="00B64C40">
      <w:pPr>
        <w:spacing w:after="0"/>
        <w:ind w:left="720"/>
        <w:rPr>
          <w:rFonts w:ascii="Arial" w:hAnsi="Arial" w:cs="Arial"/>
          <w:sz w:val="24"/>
          <w:szCs w:val="24"/>
        </w:rPr>
      </w:pPr>
      <w:r w:rsidRPr="00ED5EE2">
        <w:rPr>
          <w:rFonts w:ascii="Arial" w:hAnsi="Arial" w:cs="Arial"/>
          <w:sz w:val="24"/>
          <w:szCs w:val="24"/>
        </w:rPr>
        <w:br/>
        <w:t>Respondents who reported stagnant water did not significantly differ in fly presence compared to others (p = 0.82), but this may require further study with better indicators.</w:t>
      </w:r>
    </w:p>
    <w:p w14:paraId="5B26E5F0" w14:textId="77777777" w:rsidR="00B64C40" w:rsidRPr="00ED5EE2" w:rsidRDefault="00B64C40" w:rsidP="00B64C40">
      <w:pPr>
        <w:spacing w:after="0"/>
        <w:ind w:left="720"/>
        <w:rPr>
          <w:rFonts w:ascii="Arial" w:hAnsi="Arial" w:cs="Arial"/>
          <w:sz w:val="24"/>
          <w:szCs w:val="24"/>
        </w:rPr>
      </w:pPr>
    </w:p>
    <w:p w14:paraId="6327B8A4" w14:textId="38F058D5" w:rsidR="00B64C40" w:rsidRPr="006664E9" w:rsidRDefault="006664E9" w:rsidP="006664E9">
      <w:pPr>
        <w:spacing w:after="0"/>
        <w:ind w:left="360"/>
        <w:rPr>
          <w:rFonts w:ascii="Arial" w:hAnsi="Arial" w:cs="Arial"/>
          <w:b/>
          <w:bCs/>
          <w:sz w:val="24"/>
          <w:szCs w:val="24"/>
        </w:rPr>
      </w:pPr>
      <w:r>
        <w:rPr>
          <w:rFonts w:ascii="Arial" w:hAnsi="Arial" w:cs="Arial"/>
          <w:b/>
          <w:bCs/>
          <w:sz w:val="24"/>
          <w:szCs w:val="24"/>
        </w:rPr>
        <w:t xml:space="preserve">g. </w:t>
      </w:r>
      <w:r w:rsidR="00ED5EE2" w:rsidRPr="006664E9">
        <w:rPr>
          <w:rFonts w:ascii="Arial" w:hAnsi="Arial" w:cs="Arial"/>
          <w:b/>
          <w:bCs/>
          <w:sz w:val="24"/>
          <w:szCs w:val="24"/>
        </w:rPr>
        <w:t>Local Perception (Regador)</w:t>
      </w:r>
    </w:p>
    <w:p w14:paraId="30995699" w14:textId="7E5021A5" w:rsidR="00ED5EE2" w:rsidRDefault="00ED5EE2" w:rsidP="00B64C40">
      <w:pPr>
        <w:spacing w:after="0"/>
        <w:ind w:left="720"/>
        <w:jc w:val="both"/>
        <w:rPr>
          <w:rFonts w:ascii="Arial" w:hAnsi="Arial" w:cs="Arial"/>
          <w:sz w:val="24"/>
          <w:szCs w:val="24"/>
        </w:rPr>
      </w:pPr>
      <w:r w:rsidRPr="00ED5EE2">
        <w:rPr>
          <w:rFonts w:ascii="Arial" w:hAnsi="Arial" w:cs="Arial"/>
          <w:sz w:val="24"/>
          <w:szCs w:val="24"/>
        </w:rPr>
        <w:br/>
        <w:t>While some local anecdotes claim that Barangay Regador is a source of flies due to poultry, the only respondent from Regador reported the lowest fly frequency. Barangays near Regador showed slightly higher fly frequency compared to those farther away, but this difference was not statistically significant (p = 0.55).</w:t>
      </w:r>
    </w:p>
    <w:p w14:paraId="38ADE4A4" w14:textId="04837702" w:rsidR="00B64C40" w:rsidRPr="00ED5EE2" w:rsidRDefault="00402F8A" w:rsidP="00B64C40">
      <w:pPr>
        <w:spacing w:after="0"/>
        <w:ind w:left="720"/>
        <w:jc w:val="both"/>
        <w:rPr>
          <w:rFonts w:ascii="Arial" w:hAnsi="Arial" w:cs="Arial"/>
          <w:sz w:val="24"/>
          <w:szCs w:val="24"/>
        </w:rPr>
      </w:pPr>
      <w:r>
        <w:rPr>
          <w:rFonts w:ascii="Arial" w:hAnsi="Arial" w:cs="Arial"/>
          <w:noProof/>
          <w:sz w:val="24"/>
          <w:szCs w:val="24"/>
        </w:rPr>
        <w:drawing>
          <wp:inline distT="0" distB="0" distL="0" distR="0" wp14:anchorId="42793C67" wp14:editId="1B0CC31E">
            <wp:extent cx="4857554" cy="2628900"/>
            <wp:effectExtent l="0" t="0" r="635" b="0"/>
            <wp:docPr id="1449975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5800" name="Picture 1449975800"/>
                    <pic:cNvPicPr/>
                  </pic:nvPicPr>
                  <pic:blipFill>
                    <a:blip r:embed="rId10">
                      <a:extLst>
                        <a:ext uri="{28A0092B-C50C-407E-A947-70E740481C1C}">
                          <a14:useLocalDpi xmlns:a14="http://schemas.microsoft.com/office/drawing/2010/main" val="0"/>
                        </a:ext>
                      </a:extLst>
                    </a:blip>
                    <a:stretch>
                      <a:fillRect/>
                    </a:stretch>
                  </pic:blipFill>
                  <pic:spPr>
                    <a:xfrm>
                      <a:off x="0" y="0"/>
                      <a:ext cx="4868329" cy="2634731"/>
                    </a:xfrm>
                    <a:prstGeom prst="rect">
                      <a:avLst/>
                    </a:prstGeom>
                  </pic:spPr>
                </pic:pic>
              </a:graphicData>
            </a:graphic>
          </wp:inline>
        </w:drawing>
      </w:r>
    </w:p>
    <w:p w14:paraId="3659D70C" w14:textId="77777777" w:rsidR="00C92C34" w:rsidRDefault="00C92C34" w:rsidP="00C92C34">
      <w:pPr>
        <w:spacing w:after="0"/>
        <w:ind w:left="720"/>
        <w:rPr>
          <w:rFonts w:ascii="Arial" w:hAnsi="Arial" w:cs="Arial"/>
          <w:sz w:val="24"/>
          <w:szCs w:val="24"/>
        </w:rPr>
      </w:pPr>
    </w:p>
    <w:p w14:paraId="455603E1" w14:textId="77777777" w:rsidR="00C92C34" w:rsidRPr="00C92C34" w:rsidRDefault="00C92C34" w:rsidP="00C92C34">
      <w:pPr>
        <w:spacing w:after="0"/>
        <w:ind w:left="720"/>
        <w:rPr>
          <w:rFonts w:ascii="Arial" w:hAnsi="Arial" w:cs="Arial"/>
          <w:sz w:val="24"/>
          <w:szCs w:val="24"/>
        </w:rPr>
      </w:pPr>
    </w:p>
    <w:p w14:paraId="74F77793" w14:textId="41696D35" w:rsidR="00402F8A" w:rsidRPr="006664E9" w:rsidRDefault="006664E9" w:rsidP="006664E9">
      <w:pPr>
        <w:spacing w:after="0"/>
        <w:ind w:left="360"/>
        <w:rPr>
          <w:rFonts w:ascii="Arial" w:hAnsi="Arial" w:cs="Arial"/>
          <w:b/>
          <w:bCs/>
          <w:sz w:val="24"/>
          <w:szCs w:val="24"/>
        </w:rPr>
      </w:pPr>
      <w:r>
        <w:rPr>
          <w:rFonts w:ascii="Arial" w:hAnsi="Arial" w:cs="Arial"/>
          <w:b/>
          <w:bCs/>
          <w:sz w:val="24"/>
          <w:szCs w:val="24"/>
        </w:rPr>
        <w:t xml:space="preserve">h. </w:t>
      </w:r>
      <w:r w:rsidR="00ED5EE2" w:rsidRPr="006664E9">
        <w:rPr>
          <w:rFonts w:ascii="Arial" w:hAnsi="Arial" w:cs="Arial"/>
          <w:b/>
          <w:bCs/>
          <w:sz w:val="24"/>
          <w:szCs w:val="24"/>
        </w:rPr>
        <w:t>Discomfort and Health</w:t>
      </w:r>
    </w:p>
    <w:p w14:paraId="059C0952" w14:textId="76B410DA" w:rsidR="00ED5EE2" w:rsidRPr="00ED5EE2" w:rsidRDefault="00ED5EE2" w:rsidP="00402F8A">
      <w:pPr>
        <w:spacing w:after="0"/>
        <w:ind w:left="720"/>
        <w:rPr>
          <w:rFonts w:ascii="Arial" w:hAnsi="Arial" w:cs="Arial"/>
          <w:sz w:val="24"/>
          <w:szCs w:val="24"/>
        </w:rPr>
      </w:pPr>
      <w:r w:rsidRPr="00ED5EE2">
        <w:rPr>
          <w:rFonts w:ascii="Arial" w:hAnsi="Arial" w:cs="Arial"/>
          <w:sz w:val="24"/>
          <w:szCs w:val="24"/>
        </w:rPr>
        <w:br/>
        <w:t>Many respondents who reported more frequent fly presence also reported higher discomfort levels, and a few mentioned health symptoms like diarrhea and skin irritation. A positive correlation between fly frequency and discomfort was visually evident.</w:t>
      </w:r>
    </w:p>
    <w:p w14:paraId="1B2B1CF7" w14:textId="61E9125B" w:rsidR="00796A6C" w:rsidRPr="00796A6C" w:rsidRDefault="00796A6C" w:rsidP="003B548B">
      <w:pPr>
        <w:jc w:val="both"/>
        <w:rPr>
          <w:rFonts w:ascii="Arial" w:hAnsi="Arial" w:cs="Arial"/>
          <w:sz w:val="24"/>
          <w:szCs w:val="24"/>
        </w:rPr>
      </w:pPr>
    </w:p>
    <w:p w14:paraId="6002DF02" w14:textId="41DFAAC4" w:rsidR="00796A6C" w:rsidRPr="00796A6C" w:rsidRDefault="00796A6C" w:rsidP="003B548B">
      <w:pPr>
        <w:jc w:val="both"/>
        <w:rPr>
          <w:rFonts w:ascii="Arial" w:hAnsi="Arial" w:cs="Arial"/>
          <w:b/>
          <w:bCs/>
          <w:sz w:val="24"/>
          <w:szCs w:val="24"/>
        </w:rPr>
      </w:pPr>
      <w:r w:rsidRPr="00796A6C">
        <w:rPr>
          <w:rFonts w:ascii="Arial" w:hAnsi="Arial" w:cs="Arial"/>
          <w:b/>
          <w:bCs/>
          <w:sz w:val="24"/>
          <w:szCs w:val="24"/>
        </w:rPr>
        <w:t xml:space="preserve">6. </w:t>
      </w:r>
      <w:r w:rsidR="003B548B" w:rsidRPr="003B548B">
        <w:rPr>
          <w:rFonts w:ascii="Arial" w:hAnsi="Arial" w:cs="Arial"/>
          <w:b/>
          <w:bCs/>
          <w:sz w:val="24"/>
          <w:szCs w:val="24"/>
        </w:rPr>
        <w:t xml:space="preserve"> Conclusion</w:t>
      </w:r>
    </w:p>
    <w:p w14:paraId="7FBA8847" w14:textId="457211E9" w:rsidR="00796A6C" w:rsidRPr="00796A6C" w:rsidRDefault="003B548B" w:rsidP="003B548B">
      <w:pPr>
        <w:jc w:val="both"/>
        <w:rPr>
          <w:rFonts w:ascii="Arial" w:hAnsi="Arial" w:cs="Arial"/>
          <w:sz w:val="24"/>
          <w:szCs w:val="24"/>
        </w:rPr>
      </w:pPr>
      <w:r w:rsidRPr="003B548B">
        <w:rPr>
          <w:rFonts w:ascii="Arial" w:hAnsi="Arial" w:cs="Arial"/>
          <w:sz w:val="24"/>
          <w:szCs w:val="24"/>
        </w:rPr>
        <w:t xml:space="preserve">This study highlights community perceptions and experiences regarding fly infestation in various barangays. Although </w:t>
      </w:r>
      <w:r w:rsidRPr="003B548B">
        <w:rPr>
          <w:rFonts w:ascii="Arial" w:hAnsi="Arial" w:cs="Arial"/>
          <w:b/>
          <w:bCs/>
          <w:sz w:val="24"/>
          <w:szCs w:val="24"/>
        </w:rPr>
        <w:t>statistical tests did not reveal strong significance</w:t>
      </w:r>
      <w:r w:rsidRPr="003B548B">
        <w:rPr>
          <w:rFonts w:ascii="Arial" w:hAnsi="Arial" w:cs="Arial"/>
          <w:sz w:val="24"/>
          <w:szCs w:val="24"/>
        </w:rPr>
        <w:t xml:space="preserve">, clear </w:t>
      </w:r>
      <w:r w:rsidRPr="003B548B">
        <w:rPr>
          <w:rFonts w:ascii="Arial" w:hAnsi="Arial" w:cs="Arial"/>
          <w:b/>
          <w:bCs/>
          <w:sz w:val="24"/>
          <w:szCs w:val="24"/>
        </w:rPr>
        <w:t>visual patterns</w:t>
      </w:r>
      <w:r w:rsidRPr="003B548B">
        <w:rPr>
          <w:rFonts w:ascii="Arial" w:hAnsi="Arial" w:cs="Arial"/>
          <w:sz w:val="24"/>
          <w:szCs w:val="24"/>
        </w:rPr>
        <w:t xml:space="preserve"> and </w:t>
      </w:r>
      <w:r w:rsidRPr="003B548B">
        <w:rPr>
          <w:rFonts w:ascii="Arial" w:hAnsi="Arial" w:cs="Arial"/>
          <w:b/>
          <w:bCs/>
          <w:sz w:val="24"/>
          <w:szCs w:val="24"/>
        </w:rPr>
        <w:t>local knowledge</w:t>
      </w:r>
      <w:r w:rsidRPr="003B548B">
        <w:rPr>
          <w:rFonts w:ascii="Arial" w:hAnsi="Arial" w:cs="Arial"/>
          <w:sz w:val="24"/>
          <w:szCs w:val="24"/>
        </w:rPr>
        <w:t xml:space="preserve"> point to </w:t>
      </w:r>
      <w:r w:rsidRPr="003B548B">
        <w:rPr>
          <w:rFonts w:ascii="Arial" w:hAnsi="Arial" w:cs="Arial"/>
          <w:b/>
          <w:bCs/>
          <w:sz w:val="24"/>
          <w:szCs w:val="24"/>
        </w:rPr>
        <w:t>Ibajay</w:t>
      </w:r>
      <w:r w:rsidRPr="003B548B">
        <w:rPr>
          <w:rFonts w:ascii="Arial" w:hAnsi="Arial" w:cs="Arial"/>
          <w:sz w:val="24"/>
          <w:szCs w:val="24"/>
        </w:rPr>
        <w:t xml:space="preserve"> and </w:t>
      </w:r>
      <w:r w:rsidRPr="003B548B">
        <w:rPr>
          <w:rFonts w:ascii="Arial" w:hAnsi="Arial" w:cs="Arial"/>
          <w:b/>
          <w:bCs/>
          <w:sz w:val="24"/>
          <w:szCs w:val="24"/>
        </w:rPr>
        <w:t>barangays near Regador</w:t>
      </w:r>
      <w:r w:rsidRPr="003B548B">
        <w:rPr>
          <w:rFonts w:ascii="Arial" w:hAnsi="Arial" w:cs="Arial"/>
          <w:sz w:val="24"/>
          <w:szCs w:val="24"/>
        </w:rPr>
        <w:t xml:space="preserve"> as areas with higher perceived fly presence. Weather, fruit-bearing plants, and waste management practices may all play roles in perceived fly infestations, though more data is needed for stronger conclusions.</w:t>
      </w:r>
    </w:p>
    <w:p w14:paraId="0B088984" w14:textId="77777777" w:rsidR="006664E9" w:rsidRDefault="006664E9" w:rsidP="003B548B">
      <w:pPr>
        <w:jc w:val="both"/>
        <w:rPr>
          <w:rFonts w:ascii="Arial" w:hAnsi="Arial" w:cs="Arial"/>
          <w:b/>
          <w:bCs/>
          <w:sz w:val="24"/>
          <w:szCs w:val="24"/>
        </w:rPr>
      </w:pPr>
    </w:p>
    <w:p w14:paraId="7751FEA1" w14:textId="77777777" w:rsidR="006664E9" w:rsidRDefault="006664E9" w:rsidP="003B548B">
      <w:pPr>
        <w:jc w:val="both"/>
        <w:rPr>
          <w:rFonts w:ascii="Arial" w:hAnsi="Arial" w:cs="Arial"/>
          <w:b/>
          <w:bCs/>
          <w:sz w:val="24"/>
          <w:szCs w:val="24"/>
        </w:rPr>
      </w:pPr>
    </w:p>
    <w:p w14:paraId="320B034E" w14:textId="6190491E" w:rsidR="00796A6C" w:rsidRDefault="00796A6C" w:rsidP="003B548B">
      <w:pPr>
        <w:jc w:val="both"/>
        <w:rPr>
          <w:rFonts w:ascii="Arial" w:hAnsi="Arial" w:cs="Arial"/>
          <w:b/>
          <w:bCs/>
          <w:sz w:val="24"/>
          <w:szCs w:val="24"/>
        </w:rPr>
      </w:pPr>
      <w:r w:rsidRPr="00796A6C">
        <w:rPr>
          <w:rFonts w:ascii="Arial" w:hAnsi="Arial" w:cs="Arial"/>
          <w:b/>
          <w:bCs/>
          <w:sz w:val="24"/>
          <w:szCs w:val="24"/>
        </w:rPr>
        <w:lastRenderedPageBreak/>
        <w:t xml:space="preserve">7. </w:t>
      </w:r>
      <w:r w:rsidR="00A77E5B" w:rsidRPr="00A77E5B">
        <w:rPr>
          <w:rFonts w:ascii="Arial" w:hAnsi="Arial" w:cs="Arial"/>
          <w:b/>
          <w:bCs/>
          <w:sz w:val="24"/>
          <w:szCs w:val="24"/>
        </w:rPr>
        <w:t xml:space="preserve"> Recommendations</w:t>
      </w:r>
    </w:p>
    <w:p w14:paraId="1F76C1B3" w14:textId="1DC670C0" w:rsidR="00A77E5B" w:rsidRPr="00A77E5B" w:rsidRDefault="00A77E5B" w:rsidP="00A77E5B">
      <w:pPr>
        <w:pStyle w:val="NormalWeb"/>
        <w:rPr>
          <w:rFonts w:ascii="Arial" w:hAnsi="Arial" w:cs="Arial"/>
        </w:rPr>
      </w:pPr>
      <w:r w:rsidRPr="00A77E5B">
        <w:rPr>
          <w:rStyle w:val="Strong"/>
          <w:rFonts w:ascii="Arial" w:eastAsiaTheme="majorEastAsia" w:hAnsi="Arial" w:cs="Arial"/>
        </w:rPr>
        <w:t>Targeted Sanitation Programs</w:t>
      </w:r>
      <w:r w:rsidRPr="00A77E5B">
        <w:rPr>
          <w:rFonts w:ascii="Arial" w:hAnsi="Arial" w:cs="Arial"/>
        </w:rPr>
        <w:br/>
        <w:t xml:space="preserve">Focus waste management and sanitation campaigns in </w:t>
      </w:r>
      <w:r w:rsidRPr="00A77E5B">
        <w:rPr>
          <w:rStyle w:val="Strong"/>
          <w:rFonts w:ascii="Arial" w:eastAsiaTheme="majorEastAsia" w:hAnsi="Arial" w:cs="Arial"/>
        </w:rPr>
        <w:t>Ibajay and nearby barangays</w:t>
      </w:r>
      <w:r w:rsidRPr="00A77E5B">
        <w:rPr>
          <w:rFonts w:ascii="Arial" w:hAnsi="Arial" w:cs="Arial"/>
        </w:rPr>
        <w:t>, where fly frequency and discomfort are reportedly highest.</w:t>
      </w:r>
    </w:p>
    <w:p w14:paraId="29F1B87C" w14:textId="73B896FE" w:rsidR="00A77E5B" w:rsidRPr="00A77E5B" w:rsidRDefault="00A77E5B" w:rsidP="00A77E5B">
      <w:pPr>
        <w:pStyle w:val="NormalWeb"/>
        <w:rPr>
          <w:rFonts w:ascii="Arial" w:hAnsi="Arial" w:cs="Arial"/>
        </w:rPr>
      </w:pPr>
      <w:r w:rsidRPr="00A77E5B">
        <w:rPr>
          <w:rStyle w:val="Strong"/>
          <w:rFonts w:ascii="Arial" w:eastAsiaTheme="majorEastAsia" w:hAnsi="Arial" w:cs="Arial"/>
        </w:rPr>
        <w:t>Regular Garbage Collection</w:t>
      </w:r>
      <w:r w:rsidRPr="00A77E5B">
        <w:rPr>
          <w:rFonts w:ascii="Arial" w:hAnsi="Arial" w:cs="Arial"/>
        </w:rPr>
        <w:br/>
        <w:t>Ensure garbage is collected consistently, especially in hot/dry seasons when fly activity is more noticeable.</w:t>
      </w:r>
    </w:p>
    <w:p w14:paraId="393F3953" w14:textId="3159B75E" w:rsidR="00A77E5B" w:rsidRPr="00A77E5B" w:rsidRDefault="00A77E5B" w:rsidP="00A77E5B">
      <w:pPr>
        <w:pStyle w:val="NormalWeb"/>
        <w:rPr>
          <w:rFonts w:ascii="Arial" w:hAnsi="Arial" w:cs="Arial"/>
        </w:rPr>
      </w:pPr>
      <w:r w:rsidRPr="00A77E5B">
        <w:rPr>
          <w:rStyle w:val="Strong"/>
          <w:rFonts w:ascii="Arial" w:eastAsiaTheme="majorEastAsia" w:hAnsi="Arial" w:cs="Arial"/>
        </w:rPr>
        <w:t>Monitor Fruit-bearing Areas</w:t>
      </w:r>
      <w:r w:rsidRPr="00A77E5B">
        <w:rPr>
          <w:rFonts w:ascii="Arial" w:hAnsi="Arial" w:cs="Arial"/>
        </w:rPr>
        <w:br/>
        <w:t>Encourage proper disposal of overripe fruit and compost management in homes with fruit-bearing plants.</w:t>
      </w:r>
    </w:p>
    <w:p w14:paraId="4986FB8B" w14:textId="338997B4" w:rsidR="00A77E5B" w:rsidRPr="00A77E5B" w:rsidRDefault="00A77E5B" w:rsidP="00A77E5B">
      <w:pPr>
        <w:pStyle w:val="NormalWeb"/>
        <w:rPr>
          <w:rFonts w:ascii="Arial" w:hAnsi="Arial" w:cs="Arial"/>
        </w:rPr>
      </w:pPr>
      <w:r w:rsidRPr="00A77E5B">
        <w:rPr>
          <w:rStyle w:val="Strong"/>
          <w:rFonts w:ascii="Arial" w:eastAsiaTheme="majorEastAsia" w:hAnsi="Arial" w:cs="Arial"/>
        </w:rPr>
        <w:t>Community Education</w:t>
      </w:r>
      <w:r w:rsidRPr="00A77E5B">
        <w:rPr>
          <w:rFonts w:ascii="Arial" w:hAnsi="Arial" w:cs="Arial"/>
        </w:rPr>
        <w:br/>
        <w:t>Educate residents about fly breeding grounds, especially during warmer months, and promote home sanitation practices.</w:t>
      </w:r>
    </w:p>
    <w:p w14:paraId="38A2C21A" w14:textId="1FA2548F" w:rsidR="00796A6C" w:rsidRPr="00796A6C" w:rsidRDefault="00A77E5B" w:rsidP="006664E9">
      <w:pPr>
        <w:pStyle w:val="NormalWeb"/>
        <w:rPr>
          <w:rFonts w:ascii="Arial" w:hAnsi="Arial" w:cs="Arial"/>
        </w:rPr>
      </w:pPr>
      <w:r w:rsidRPr="00A77E5B">
        <w:rPr>
          <w:rStyle w:val="Strong"/>
          <w:rFonts w:ascii="Arial" w:eastAsiaTheme="majorEastAsia" w:hAnsi="Arial" w:cs="Arial"/>
        </w:rPr>
        <w:t>Further Study</w:t>
      </w:r>
      <w:r w:rsidRPr="00A77E5B">
        <w:rPr>
          <w:rFonts w:ascii="Arial" w:hAnsi="Arial" w:cs="Arial"/>
        </w:rPr>
        <w:br/>
        <w:t xml:space="preserve">Collect more responses across barangays and add </w:t>
      </w:r>
      <w:r w:rsidRPr="00A77E5B">
        <w:rPr>
          <w:rStyle w:val="Strong"/>
          <w:rFonts w:ascii="Arial" w:eastAsiaTheme="majorEastAsia" w:hAnsi="Arial" w:cs="Arial"/>
        </w:rPr>
        <w:t>geographic and seasonal tracking</w:t>
      </w:r>
      <w:r w:rsidRPr="00A77E5B">
        <w:rPr>
          <w:rFonts w:ascii="Arial" w:hAnsi="Arial" w:cs="Arial"/>
        </w:rPr>
        <w:t xml:space="preserve"> to strengthen statistical power and possibly use mapping tools (e.g. GIS) for visual impact.</w:t>
      </w:r>
    </w:p>
    <w:p w14:paraId="56FD2C05" w14:textId="77777777" w:rsidR="00796A6C" w:rsidRPr="00796A6C" w:rsidRDefault="00796A6C" w:rsidP="003B548B">
      <w:pPr>
        <w:jc w:val="both"/>
        <w:rPr>
          <w:rFonts w:ascii="Arial" w:hAnsi="Arial" w:cs="Arial"/>
          <w:b/>
          <w:bCs/>
          <w:sz w:val="24"/>
          <w:szCs w:val="24"/>
        </w:rPr>
      </w:pPr>
      <w:r w:rsidRPr="00796A6C">
        <w:rPr>
          <w:rFonts w:ascii="Arial" w:hAnsi="Arial" w:cs="Arial"/>
          <w:b/>
          <w:bCs/>
          <w:sz w:val="24"/>
          <w:szCs w:val="24"/>
        </w:rPr>
        <w:t>8. Appendices</w:t>
      </w:r>
    </w:p>
    <w:p w14:paraId="178789FD" w14:textId="67789E5F" w:rsidR="00796A6C" w:rsidRPr="00241EF9" w:rsidRDefault="00241EF9" w:rsidP="003B548B">
      <w:pPr>
        <w:jc w:val="both"/>
        <w:rPr>
          <w:rFonts w:ascii="Arial" w:hAnsi="Arial" w:cs="Arial"/>
          <w:b/>
          <w:bCs/>
          <w:sz w:val="24"/>
          <w:szCs w:val="24"/>
        </w:rPr>
      </w:pPr>
      <w:r>
        <w:rPr>
          <w:rFonts w:ascii="Arial" w:hAnsi="Arial" w:cs="Arial"/>
          <w:b/>
          <w:bCs/>
          <w:sz w:val="24"/>
          <w:szCs w:val="24"/>
        </w:rPr>
        <w:t>Appendix A – Survey Questionnaire</w:t>
      </w:r>
    </w:p>
    <w:p w14:paraId="075F6A85" w14:textId="354EFC5D" w:rsidR="00740D88" w:rsidRPr="00740D88" w:rsidRDefault="00740D88" w:rsidP="00740D88">
      <w:pPr>
        <w:jc w:val="both"/>
        <w:rPr>
          <w:rFonts w:ascii="Arial" w:hAnsi="Arial" w:cs="Arial"/>
          <w:sz w:val="24"/>
          <w:szCs w:val="24"/>
        </w:rPr>
      </w:pPr>
      <w:proofErr w:type="gramStart"/>
      <w:r>
        <w:rPr>
          <w:rFonts w:ascii="Arial" w:hAnsi="Arial" w:cs="Arial"/>
          <w:sz w:val="24"/>
          <w:szCs w:val="24"/>
        </w:rPr>
        <w:t xml:space="preserve">1  </w:t>
      </w:r>
      <w:r>
        <w:rPr>
          <w:rFonts w:ascii="Arial" w:hAnsi="Arial" w:cs="Arial"/>
          <w:sz w:val="24"/>
          <w:szCs w:val="24"/>
        </w:rPr>
        <w:tab/>
      </w:r>
      <w:proofErr w:type="gramEnd"/>
      <w:r w:rsidRPr="00740D88">
        <w:rPr>
          <w:rFonts w:ascii="Arial" w:hAnsi="Arial" w:cs="Arial"/>
          <w:sz w:val="24"/>
          <w:szCs w:val="24"/>
        </w:rPr>
        <w:t>What is your age group?</w:t>
      </w:r>
    </w:p>
    <w:p w14:paraId="728625AA"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2</w:t>
      </w:r>
      <w:r w:rsidRPr="00740D88">
        <w:rPr>
          <w:rFonts w:ascii="Arial" w:hAnsi="Arial" w:cs="Arial"/>
          <w:sz w:val="24"/>
          <w:szCs w:val="24"/>
        </w:rPr>
        <w:tab/>
        <w:t>Province, Municipality, and Barangay</w:t>
      </w:r>
    </w:p>
    <w:p w14:paraId="1F5FD130"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3</w:t>
      </w:r>
      <w:r w:rsidRPr="00740D88">
        <w:rPr>
          <w:rFonts w:ascii="Arial" w:hAnsi="Arial" w:cs="Arial"/>
          <w:sz w:val="24"/>
          <w:szCs w:val="24"/>
        </w:rPr>
        <w:tab/>
        <w:t>How frequent is garbage collection in your area?</w:t>
      </w:r>
    </w:p>
    <w:p w14:paraId="39E8DD9A"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4</w:t>
      </w:r>
      <w:r w:rsidRPr="00740D88">
        <w:rPr>
          <w:rFonts w:ascii="Arial" w:hAnsi="Arial" w:cs="Arial"/>
          <w:sz w:val="24"/>
          <w:szCs w:val="24"/>
        </w:rPr>
        <w:tab/>
        <w:t>Do you often see garbage piling up in your surroundings?</w:t>
      </w:r>
    </w:p>
    <w:p w14:paraId="358A3B81"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5</w:t>
      </w:r>
      <w:r w:rsidRPr="00740D88">
        <w:rPr>
          <w:rFonts w:ascii="Arial" w:hAnsi="Arial" w:cs="Arial"/>
          <w:sz w:val="24"/>
          <w:szCs w:val="24"/>
        </w:rPr>
        <w:tab/>
        <w:t>Do you notice stagnant water near your home?</w:t>
      </w:r>
    </w:p>
    <w:p w14:paraId="1319A68C"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6</w:t>
      </w:r>
      <w:r w:rsidRPr="00740D88">
        <w:rPr>
          <w:rFonts w:ascii="Arial" w:hAnsi="Arial" w:cs="Arial"/>
          <w:sz w:val="24"/>
          <w:szCs w:val="24"/>
        </w:rPr>
        <w:tab/>
        <w:t>How frequently do you see a large number of flies?</w:t>
      </w:r>
    </w:p>
    <w:p w14:paraId="5A1704CD"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7</w:t>
      </w:r>
      <w:r w:rsidRPr="00740D88">
        <w:rPr>
          <w:rFonts w:ascii="Arial" w:hAnsi="Arial" w:cs="Arial"/>
          <w:sz w:val="24"/>
          <w:szCs w:val="24"/>
        </w:rPr>
        <w:tab/>
        <w:t>Have you or your household experienced any health issues related to flies?</w:t>
      </w:r>
    </w:p>
    <w:p w14:paraId="4020124D"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8</w:t>
      </w:r>
      <w:r w:rsidRPr="00740D88">
        <w:rPr>
          <w:rFonts w:ascii="Arial" w:hAnsi="Arial" w:cs="Arial"/>
          <w:sz w:val="24"/>
          <w:szCs w:val="24"/>
        </w:rPr>
        <w:tab/>
        <w:t>On a scale of 1–5, how uncomfortable are you with the presence of flies?</w:t>
      </w:r>
    </w:p>
    <w:p w14:paraId="296AE80B" w14:textId="77777777" w:rsidR="00740D88" w:rsidRPr="00740D88" w:rsidRDefault="00740D88" w:rsidP="00740D88">
      <w:pPr>
        <w:jc w:val="both"/>
        <w:rPr>
          <w:rFonts w:ascii="Arial" w:hAnsi="Arial" w:cs="Arial"/>
          <w:sz w:val="24"/>
          <w:szCs w:val="24"/>
        </w:rPr>
      </w:pPr>
      <w:r w:rsidRPr="00740D88">
        <w:rPr>
          <w:rFonts w:ascii="Arial" w:hAnsi="Arial" w:cs="Arial"/>
          <w:sz w:val="24"/>
          <w:szCs w:val="24"/>
        </w:rPr>
        <w:t>9</w:t>
      </w:r>
      <w:r w:rsidRPr="00740D88">
        <w:rPr>
          <w:rFonts w:ascii="Arial" w:hAnsi="Arial" w:cs="Arial"/>
          <w:sz w:val="24"/>
          <w:szCs w:val="24"/>
        </w:rPr>
        <w:tab/>
        <w:t>During what weather do you usually see more flies?</w:t>
      </w:r>
    </w:p>
    <w:p w14:paraId="7BC09A85" w14:textId="0554C032" w:rsidR="00B35A6B" w:rsidRDefault="00740D88" w:rsidP="00740D88">
      <w:pPr>
        <w:jc w:val="both"/>
        <w:rPr>
          <w:rFonts w:ascii="Arial" w:hAnsi="Arial" w:cs="Arial"/>
          <w:sz w:val="24"/>
          <w:szCs w:val="24"/>
        </w:rPr>
      </w:pPr>
      <w:r w:rsidRPr="00740D88">
        <w:rPr>
          <w:rFonts w:ascii="Arial" w:hAnsi="Arial" w:cs="Arial"/>
          <w:sz w:val="24"/>
          <w:szCs w:val="24"/>
        </w:rPr>
        <w:t>10</w:t>
      </w:r>
      <w:r w:rsidRPr="00740D88">
        <w:rPr>
          <w:rFonts w:ascii="Arial" w:hAnsi="Arial" w:cs="Arial"/>
          <w:sz w:val="24"/>
          <w:szCs w:val="24"/>
        </w:rPr>
        <w:tab/>
        <w:t>Do you have fruit-bearing plants at home? Do you notice more flies then?</w:t>
      </w:r>
    </w:p>
    <w:p w14:paraId="139E8CF7" w14:textId="77777777" w:rsidR="00740D88" w:rsidRDefault="00740D88" w:rsidP="00740D88">
      <w:pPr>
        <w:rPr>
          <w:rFonts w:ascii="Arial" w:hAnsi="Arial" w:cs="Arial"/>
          <w:sz w:val="24"/>
          <w:szCs w:val="24"/>
        </w:rPr>
      </w:pPr>
    </w:p>
    <w:p w14:paraId="5A9269AE" w14:textId="05E6389C" w:rsidR="00740D88" w:rsidRDefault="00740D88" w:rsidP="00740D88">
      <w:pPr>
        <w:rPr>
          <w:rFonts w:ascii="Arial" w:hAnsi="Arial" w:cs="Arial"/>
          <w:b/>
          <w:bCs/>
          <w:sz w:val="24"/>
          <w:szCs w:val="24"/>
        </w:rPr>
      </w:pPr>
      <w:r>
        <w:rPr>
          <w:rFonts w:ascii="Arial" w:hAnsi="Arial" w:cs="Arial"/>
          <w:b/>
          <w:bCs/>
          <w:sz w:val="24"/>
          <w:szCs w:val="24"/>
        </w:rPr>
        <w:t>Appendix</w:t>
      </w:r>
      <w:r w:rsidR="00320ABF">
        <w:rPr>
          <w:rFonts w:ascii="Arial" w:hAnsi="Arial" w:cs="Arial"/>
          <w:b/>
          <w:bCs/>
          <w:sz w:val="24"/>
          <w:szCs w:val="24"/>
        </w:rPr>
        <w:t xml:space="preserve"> B - Ordinal Scale Conversion</w:t>
      </w:r>
    </w:p>
    <w:p w14:paraId="6FC6FDF2" w14:textId="77777777" w:rsidR="006A06DC" w:rsidRDefault="006A06DC" w:rsidP="00740D88">
      <w:pPr>
        <w:rPr>
          <w:rFonts w:ascii="Arial" w:hAnsi="Arial" w:cs="Arial"/>
          <w:b/>
          <w:bCs/>
          <w:sz w:val="24"/>
          <w:szCs w:val="24"/>
        </w:rPr>
      </w:pPr>
    </w:p>
    <w:tbl>
      <w:tblPr>
        <w:tblStyle w:val="TableGrid"/>
        <w:tblW w:w="0" w:type="auto"/>
        <w:tblLook w:val="04A0" w:firstRow="1" w:lastRow="0" w:firstColumn="1" w:lastColumn="0" w:noHBand="0" w:noVBand="1"/>
      </w:tblPr>
      <w:tblGrid>
        <w:gridCol w:w="3005"/>
        <w:gridCol w:w="3005"/>
        <w:gridCol w:w="3006"/>
      </w:tblGrid>
      <w:tr w:rsidR="00320ABF" w14:paraId="531369F6" w14:textId="77777777" w:rsidTr="00320ABF">
        <w:tc>
          <w:tcPr>
            <w:tcW w:w="3005" w:type="dxa"/>
            <w:vAlign w:val="center"/>
          </w:tcPr>
          <w:p w14:paraId="4A562657" w14:textId="211B74D1" w:rsidR="00320ABF" w:rsidRPr="00320ABF" w:rsidRDefault="00320ABF" w:rsidP="00320ABF">
            <w:pPr>
              <w:jc w:val="center"/>
              <w:rPr>
                <w:rFonts w:ascii="Arial" w:hAnsi="Arial" w:cs="Arial"/>
                <w:b/>
                <w:bCs/>
                <w:sz w:val="24"/>
                <w:szCs w:val="24"/>
              </w:rPr>
            </w:pPr>
            <w:r w:rsidRPr="00320ABF">
              <w:rPr>
                <w:rFonts w:ascii="Arial" w:hAnsi="Arial" w:cs="Arial"/>
                <w:b/>
                <w:bCs/>
              </w:rPr>
              <w:t>Variable</w:t>
            </w:r>
          </w:p>
        </w:tc>
        <w:tc>
          <w:tcPr>
            <w:tcW w:w="3005" w:type="dxa"/>
            <w:vAlign w:val="center"/>
          </w:tcPr>
          <w:p w14:paraId="6609B26B" w14:textId="355D3FCE" w:rsidR="00320ABF" w:rsidRPr="00320ABF" w:rsidRDefault="00320ABF" w:rsidP="00320ABF">
            <w:pPr>
              <w:jc w:val="center"/>
              <w:rPr>
                <w:rFonts w:ascii="Arial" w:hAnsi="Arial" w:cs="Arial"/>
                <w:b/>
                <w:bCs/>
                <w:sz w:val="24"/>
                <w:szCs w:val="24"/>
              </w:rPr>
            </w:pPr>
            <w:r w:rsidRPr="00320ABF">
              <w:rPr>
                <w:rFonts w:ascii="Arial" w:hAnsi="Arial" w:cs="Arial"/>
                <w:b/>
                <w:bCs/>
              </w:rPr>
              <w:t>Original Response</w:t>
            </w:r>
          </w:p>
        </w:tc>
        <w:tc>
          <w:tcPr>
            <w:tcW w:w="3006" w:type="dxa"/>
            <w:vAlign w:val="center"/>
          </w:tcPr>
          <w:p w14:paraId="1D0E9268" w14:textId="55659F6C" w:rsidR="00320ABF" w:rsidRPr="00320ABF" w:rsidRDefault="00320ABF" w:rsidP="00320ABF">
            <w:pPr>
              <w:jc w:val="center"/>
              <w:rPr>
                <w:rFonts w:ascii="Arial" w:hAnsi="Arial" w:cs="Arial"/>
                <w:b/>
                <w:bCs/>
                <w:sz w:val="24"/>
                <w:szCs w:val="24"/>
              </w:rPr>
            </w:pPr>
            <w:r w:rsidRPr="00320ABF">
              <w:rPr>
                <w:rFonts w:ascii="Arial" w:hAnsi="Arial" w:cs="Arial"/>
                <w:b/>
                <w:bCs/>
              </w:rPr>
              <w:t>Converted Scale</w:t>
            </w:r>
          </w:p>
        </w:tc>
      </w:tr>
      <w:tr w:rsidR="00320ABF" w14:paraId="4B39BE63" w14:textId="77777777" w:rsidTr="00320ABF">
        <w:tc>
          <w:tcPr>
            <w:tcW w:w="3005" w:type="dxa"/>
            <w:vAlign w:val="center"/>
          </w:tcPr>
          <w:p w14:paraId="2AD4D577" w14:textId="36A1C70E" w:rsidR="00320ABF" w:rsidRPr="00320ABF" w:rsidRDefault="00320ABF" w:rsidP="00320ABF">
            <w:pPr>
              <w:jc w:val="center"/>
              <w:rPr>
                <w:rFonts w:ascii="Arial" w:hAnsi="Arial" w:cs="Arial"/>
                <w:b/>
                <w:bCs/>
                <w:sz w:val="24"/>
                <w:szCs w:val="24"/>
              </w:rPr>
            </w:pPr>
            <w:r w:rsidRPr="00320ABF">
              <w:rPr>
                <w:rFonts w:ascii="Arial" w:hAnsi="Arial" w:cs="Arial"/>
              </w:rPr>
              <w:t>Garbage Collection</w:t>
            </w:r>
          </w:p>
        </w:tc>
        <w:tc>
          <w:tcPr>
            <w:tcW w:w="3005" w:type="dxa"/>
            <w:vAlign w:val="center"/>
          </w:tcPr>
          <w:p w14:paraId="420DFA91" w14:textId="775E2F3C" w:rsidR="00320ABF" w:rsidRPr="00320ABF" w:rsidRDefault="00320ABF" w:rsidP="00320ABF">
            <w:pPr>
              <w:jc w:val="center"/>
              <w:rPr>
                <w:rFonts w:ascii="Arial" w:hAnsi="Arial" w:cs="Arial"/>
                <w:b/>
                <w:bCs/>
                <w:sz w:val="24"/>
                <w:szCs w:val="24"/>
              </w:rPr>
            </w:pPr>
            <w:r w:rsidRPr="00320ABF">
              <w:rPr>
                <w:rFonts w:ascii="Arial" w:hAnsi="Arial" w:cs="Arial"/>
              </w:rPr>
              <w:t xml:space="preserve">Never, Rarely, Weekly, Every Other Day, </w:t>
            </w:r>
            <w:proofErr w:type="gramStart"/>
            <w:r w:rsidRPr="00320ABF">
              <w:rPr>
                <w:rFonts w:ascii="Arial" w:hAnsi="Arial" w:cs="Arial"/>
              </w:rPr>
              <w:t>Daily</w:t>
            </w:r>
            <w:proofErr w:type="gramEnd"/>
          </w:p>
        </w:tc>
        <w:tc>
          <w:tcPr>
            <w:tcW w:w="3006" w:type="dxa"/>
            <w:vAlign w:val="center"/>
          </w:tcPr>
          <w:p w14:paraId="2D525954" w14:textId="7347181D" w:rsidR="00320ABF" w:rsidRPr="00320ABF" w:rsidRDefault="00320ABF" w:rsidP="00320ABF">
            <w:pPr>
              <w:jc w:val="center"/>
              <w:rPr>
                <w:rFonts w:ascii="Arial" w:hAnsi="Arial" w:cs="Arial"/>
                <w:b/>
                <w:bCs/>
                <w:sz w:val="24"/>
                <w:szCs w:val="24"/>
              </w:rPr>
            </w:pPr>
            <w:r w:rsidRPr="00320ABF">
              <w:rPr>
                <w:rFonts w:ascii="Arial" w:hAnsi="Arial" w:cs="Arial"/>
              </w:rPr>
              <w:t>1–5</w:t>
            </w:r>
          </w:p>
        </w:tc>
      </w:tr>
      <w:tr w:rsidR="00320ABF" w14:paraId="4157D92C" w14:textId="77777777" w:rsidTr="00320ABF">
        <w:tc>
          <w:tcPr>
            <w:tcW w:w="3005" w:type="dxa"/>
            <w:vAlign w:val="center"/>
          </w:tcPr>
          <w:p w14:paraId="0149B1C3" w14:textId="0975128A" w:rsidR="00320ABF" w:rsidRPr="00320ABF" w:rsidRDefault="00320ABF" w:rsidP="00320ABF">
            <w:pPr>
              <w:jc w:val="center"/>
              <w:rPr>
                <w:rFonts w:ascii="Arial" w:hAnsi="Arial" w:cs="Arial"/>
                <w:b/>
                <w:bCs/>
                <w:sz w:val="24"/>
                <w:szCs w:val="24"/>
              </w:rPr>
            </w:pPr>
            <w:r w:rsidRPr="00320ABF">
              <w:rPr>
                <w:rFonts w:ascii="Arial" w:hAnsi="Arial" w:cs="Arial"/>
              </w:rPr>
              <w:lastRenderedPageBreak/>
              <w:t>Garbage Piling</w:t>
            </w:r>
          </w:p>
        </w:tc>
        <w:tc>
          <w:tcPr>
            <w:tcW w:w="3005" w:type="dxa"/>
            <w:vAlign w:val="center"/>
          </w:tcPr>
          <w:p w14:paraId="0335387F" w14:textId="6B54F14D" w:rsidR="00320ABF" w:rsidRPr="00320ABF" w:rsidRDefault="00320ABF" w:rsidP="00320ABF">
            <w:pPr>
              <w:jc w:val="center"/>
              <w:rPr>
                <w:rFonts w:ascii="Arial" w:hAnsi="Arial" w:cs="Arial"/>
                <w:b/>
                <w:bCs/>
                <w:sz w:val="24"/>
                <w:szCs w:val="24"/>
              </w:rPr>
            </w:pPr>
            <w:r w:rsidRPr="00320ABF">
              <w:rPr>
                <w:rFonts w:ascii="Arial" w:hAnsi="Arial" w:cs="Arial"/>
              </w:rPr>
              <w:t xml:space="preserve">Never, Rarely, Sometimes, </w:t>
            </w:r>
            <w:proofErr w:type="gramStart"/>
            <w:r w:rsidRPr="00320ABF">
              <w:rPr>
                <w:rFonts w:ascii="Arial" w:hAnsi="Arial" w:cs="Arial"/>
              </w:rPr>
              <w:t>Always</w:t>
            </w:r>
            <w:proofErr w:type="gramEnd"/>
          </w:p>
        </w:tc>
        <w:tc>
          <w:tcPr>
            <w:tcW w:w="3006" w:type="dxa"/>
            <w:vAlign w:val="center"/>
          </w:tcPr>
          <w:p w14:paraId="2BC50B86" w14:textId="34BA0784" w:rsidR="00320ABF" w:rsidRPr="00320ABF" w:rsidRDefault="00320ABF" w:rsidP="00320ABF">
            <w:pPr>
              <w:jc w:val="center"/>
              <w:rPr>
                <w:rFonts w:ascii="Arial" w:hAnsi="Arial" w:cs="Arial"/>
                <w:b/>
                <w:bCs/>
                <w:sz w:val="24"/>
                <w:szCs w:val="24"/>
              </w:rPr>
            </w:pPr>
            <w:r w:rsidRPr="00320ABF">
              <w:rPr>
                <w:rFonts w:ascii="Arial" w:hAnsi="Arial" w:cs="Arial"/>
              </w:rPr>
              <w:t>1–4</w:t>
            </w:r>
          </w:p>
        </w:tc>
      </w:tr>
      <w:tr w:rsidR="00320ABF" w14:paraId="1191EF68" w14:textId="77777777" w:rsidTr="00CD3CE3">
        <w:trPr>
          <w:trHeight w:val="379"/>
        </w:trPr>
        <w:tc>
          <w:tcPr>
            <w:tcW w:w="3005" w:type="dxa"/>
            <w:vAlign w:val="center"/>
          </w:tcPr>
          <w:p w14:paraId="62335518" w14:textId="5FBF2632" w:rsidR="00320ABF" w:rsidRPr="00320ABF" w:rsidRDefault="00320ABF" w:rsidP="00320ABF">
            <w:pPr>
              <w:jc w:val="center"/>
              <w:rPr>
                <w:rFonts w:ascii="Arial" w:hAnsi="Arial" w:cs="Arial"/>
                <w:b/>
                <w:bCs/>
                <w:sz w:val="24"/>
                <w:szCs w:val="24"/>
              </w:rPr>
            </w:pPr>
            <w:r w:rsidRPr="00320ABF">
              <w:rPr>
                <w:rFonts w:ascii="Arial" w:hAnsi="Arial" w:cs="Arial"/>
              </w:rPr>
              <w:t>Water Stagnant</w:t>
            </w:r>
          </w:p>
        </w:tc>
        <w:tc>
          <w:tcPr>
            <w:tcW w:w="3005" w:type="dxa"/>
            <w:vAlign w:val="center"/>
          </w:tcPr>
          <w:p w14:paraId="665475A6" w14:textId="432944CC" w:rsidR="00320ABF" w:rsidRPr="00320ABF" w:rsidRDefault="00320ABF" w:rsidP="00320ABF">
            <w:pPr>
              <w:jc w:val="center"/>
              <w:rPr>
                <w:rFonts w:ascii="Arial" w:hAnsi="Arial" w:cs="Arial"/>
                <w:b/>
                <w:bCs/>
                <w:sz w:val="24"/>
                <w:szCs w:val="24"/>
              </w:rPr>
            </w:pPr>
            <w:r w:rsidRPr="00320ABF">
              <w:rPr>
                <w:rFonts w:ascii="Arial" w:hAnsi="Arial" w:cs="Arial"/>
              </w:rPr>
              <w:t xml:space="preserve">No, I'm not sure, </w:t>
            </w:r>
            <w:proofErr w:type="gramStart"/>
            <w:r w:rsidRPr="00320ABF">
              <w:rPr>
                <w:rFonts w:ascii="Arial" w:hAnsi="Arial" w:cs="Arial"/>
              </w:rPr>
              <w:t>Yes</w:t>
            </w:r>
            <w:proofErr w:type="gramEnd"/>
          </w:p>
        </w:tc>
        <w:tc>
          <w:tcPr>
            <w:tcW w:w="3006" w:type="dxa"/>
            <w:vAlign w:val="center"/>
          </w:tcPr>
          <w:p w14:paraId="51324BC7" w14:textId="214130E2" w:rsidR="00320ABF" w:rsidRPr="00320ABF" w:rsidRDefault="00320ABF" w:rsidP="00320ABF">
            <w:pPr>
              <w:jc w:val="center"/>
              <w:rPr>
                <w:rFonts w:ascii="Arial" w:hAnsi="Arial" w:cs="Arial"/>
                <w:b/>
                <w:bCs/>
                <w:sz w:val="24"/>
                <w:szCs w:val="24"/>
              </w:rPr>
            </w:pPr>
            <w:r w:rsidRPr="00320ABF">
              <w:rPr>
                <w:rFonts w:ascii="Arial" w:hAnsi="Arial" w:cs="Arial"/>
              </w:rPr>
              <w:t>1–3</w:t>
            </w:r>
          </w:p>
        </w:tc>
      </w:tr>
      <w:tr w:rsidR="00320ABF" w14:paraId="4D1FE77E" w14:textId="77777777" w:rsidTr="00320ABF">
        <w:tc>
          <w:tcPr>
            <w:tcW w:w="3005" w:type="dxa"/>
            <w:vAlign w:val="center"/>
          </w:tcPr>
          <w:p w14:paraId="269A21A7" w14:textId="5CFD21B8" w:rsidR="00320ABF" w:rsidRPr="00320ABF" w:rsidRDefault="00320ABF" w:rsidP="00320ABF">
            <w:pPr>
              <w:jc w:val="center"/>
              <w:rPr>
                <w:rFonts w:ascii="Arial" w:hAnsi="Arial" w:cs="Arial"/>
                <w:b/>
                <w:bCs/>
                <w:sz w:val="24"/>
                <w:szCs w:val="24"/>
              </w:rPr>
            </w:pPr>
            <w:r w:rsidRPr="00320ABF">
              <w:rPr>
                <w:rFonts w:ascii="Arial" w:hAnsi="Arial" w:cs="Arial"/>
              </w:rPr>
              <w:t>Number of Flies</w:t>
            </w:r>
          </w:p>
        </w:tc>
        <w:tc>
          <w:tcPr>
            <w:tcW w:w="3005" w:type="dxa"/>
            <w:vAlign w:val="center"/>
          </w:tcPr>
          <w:p w14:paraId="0209D857" w14:textId="760384F4" w:rsidR="00320ABF" w:rsidRPr="00320ABF" w:rsidRDefault="00320ABF" w:rsidP="00320ABF">
            <w:pPr>
              <w:jc w:val="center"/>
              <w:rPr>
                <w:rFonts w:ascii="Arial" w:hAnsi="Arial" w:cs="Arial"/>
                <w:b/>
                <w:bCs/>
                <w:sz w:val="24"/>
                <w:szCs w:val="24"/>
              </w:rPr>
            </w:pPr>
            <w:r w:rsidRPr="00320ABF">
              <w:rPr>
                <w:rFonts w:ascii="Arial" w:hAnsi="Arial" w:cs="Arial"/>
              </w:rPr>
              <w:t>Never, Rarely, A few times a week, Every day</w:t>
            </w:r>
          </w:p>
        </w:tc>
        <w:tc>
          <w:tcPr>
            <w:tcW w:w="3006" w:type="dxa"/>
            <w:vAlign w:val="center"/>
          </w:tcPr>
          <w:p w14:paraId="4EBD3ED2" w14:textId="0010812D" w:rsidR="00320ABF" w:rsidRPr="00320ABF" w:rsidRDefault="00320ABF" w:rsidP="00320ABF">
            <w:pPr>
              <w:jc w:val="center"/>
              <w:rPr>
                <w:rFonts w:ascii="Arial" w:hAnsi="Arial" w:cs="Arial"/>
                <w:b/>
                <w:bCs/>
                <w:sz w:val="24"/>
                <w:szCs w:val="24"/>
              </w:rPr>
            </w:pPr>
            <w:r w:rsidRPr="00320ABF">
              <w:rPr>
                <w:rFonts w:ascii="Arial" w:hAnsi="Arial" w:cs="Arial"/>
              </w:rPr>
              <w:t>1–4</w:t>
            </w:r>
          </w:p>
        </w:tc>
      </w:tr>
      <w:tr w:rsidR="00320ABF" w14:paraId="5739AD88" w14:textId="77777777" w:rsidTr="00CD3CE3">
        <w:trPr>
          <w:trHeight w:val="447"/>
        </w:trPr>
        <w:tc>
          <w:tcPr>
            <w:tcW w:w="3005" w:type="dxa"/>
            <w:vAlign w:val="center"/>
          </w:tcPr>
          <w:p w14:paraId="5C009826" w14:textId="14384AA1" w:rsidR="00320ABF" w:rsidRPr="00320ABF" w:rsidRDefault="00320ABF" w:rsidP="00320ABF">
            <w:pPr>
              <w:jc w:val="center"/>
              <w:rPr>
                <w:rFonts w:ascii="Arial" w:hAnsi="Arial" w:cs="Arial"/>
                <w:b/>
                <w:bCs/>
                <w:sz w:val="24"/>
                <w:szCs w:val="24"/>
              </w:rPr>
            </w:pPr>
            <w:r w:rsidRPr="00320ABF">
              <w:rPr>
                <w:rFonts w:ascii="Arial" w:hAnsi="Arial" w:cs="Arial"/>
              </w:rPr>
              <w:t>Discomfort Level</w:t>
            </w:r>
          </w:p>
        </w:tc>
        <w:tc>
          <w:tcPr>
            <w:tcW w:w="3005" w:type="dxa"/>
            <w:vAlign w:val="center"/>
          </w:tcPr>
          <w:p w14:paraId="1DD9DFAB" w14:textId="4E93CD91" w:rsidR="00320ABF" w:rsidRPr="00320ABF" w:rsidRDefault="00320ABF" w:rsidP="00320ABF">
            <w:pPr>
              <w:jc w:val="center"/>
              <w:rPr>
                <w:rFonts w:ascii="Arial" w:hAnsi="Arial" w:cs="Arial"/>
                <w:b/>
                <w:bCs/>
                <w:sz w:val="24"/>
                <w:szCs w:val="24"/>
              </w:rPr>
            </w:pPr>
            <w:r w:rsidRPr="00320ABF">
              <w:rPr>
                <w:rFonts w:ascii="Arial" w:hAnsi="Arial" w:cs="Arial"/>
              </w:rPr>
              <w:t>1–5</w:t>
            </w:r>
          </w:p>
        </w:tc>
        <w:tc>
          <w:tcPr>
            <w:tcW w:w="3006" w:type="dxa"/>
            <w:vAlign w:val="center"/>
          </w:tcPr>
          <w:p w14:paraId="4A66723F" w14:textId="17421B53" w:rsidR="00320ABF" w:rsidRPr="00320ABF" w:rsidRDefault="00320ABF" w:rsidP="00320ABF">
            <w:pPr>
              <w:jc w:val="center"/>
              <w:rPr>
                <w:rFonts w:ascii="Arial" w:hAnsi="Arial" w:cs="Arial"/>
                <w:b/>
                <w:bCs/>
                <w:sz w:val="24"/>
                <w:szCs w:val="24"/>
              </w:rPr>
            </w:pPr>
            <w:r w:rsidRPr="00320ABF">
              <w:rPr>
                <w:rFonts w:ascii="Arial" w:hAnsi="Arial" w:cs="Arial"/>
              </w:rPr>
              <w:t>1–5</w:t>
            </w:r>
          </w:p>
        </w:tc>
      </w:tr>
    </w:tbl>
    <w:p w14:paraId="4117A2B9" w14:textId="77777777" w:rsidR="00320ABF" w:rsidRDefault="00320ABF" w:rsidP="00740D88">
      <w:pPr>
        <w:rPr>
          <w:rFonts w:ascii="Arial" w:hAnsi="Arial" w:cs="Arial"/>
          <w:b/>
          <w:bCs/>
          <w:sz w:val="24"/>
          <w:szCs w:val="24"/>
        </w:rPr>
      </w:pPr>
    </w:p>
    <w:p w14:paraId="7AF6EAA9" w14:textId="77777777" w:rsidR="00972711" w:rsidRPr="00740D88" w:rsidRDefault="006A06DC" w:rsidP="00740D88">
      <w:pPr>
        <w:rPr>
          <w:rFonts w:ascii="Arial" w:hAnsi="Arial" w:cs="Arial"/>
          <w:b/>
          <w:bCs/>
          <w:sz w:val="24"/>
          <w:szCs w:val="24"/>
        </w:rPr>
      </w:pPr>
      <w:r>
        <w:rPr>
          <w:rFonts w:ascii="Arial" w:hAnsi="Arial" w:cs="Arial"/>
          <w:b/>
          <w:bCs/>
          <w:sz w:val="24"/>
          <w:szCs w:val="24"/>
        </w:rPr>
        <w:t>Appendix C – Sample Data</w:t>
      </w:r>
      <w:r w:rsidR="00270CEE">
        <w:rPr>
          <w:rFonts w:ascii="Arial" w:hAnsi="Arial" w:cs="Arial"/>
          <w:b/>
          <w:bCs/>
          <w:sz w:val="24"/>
          <w:szCs w:val="24"/>
        </w:rPr>
        <w:t xml:space="preserve"> (Anonymized)</w:t>
      </w:r>
      <w:r w:rsidR="00270CEE">
        <w:rPr>
          <w:rFonts w:ascii="Arial" w:hAnsi="Arial" w:cs="Arial"/>
          <w:b/>
          <w:bCs/>
          <w:sz w:val="24"/>
          <w:szCs w:val="24"/>
        </w:rPr>
        <w:br/>
      </w:r>
    </w:p>
    <w:tbl>
      <w:tblPr>
        <w:tblStyle w:val="TableGrid"/>
        <w:tblW w:w="0" w:type="auto"/>
        <w:tblLook w:val="04A0" w:firstRow="1" w:lastRow="0" w:firstColumn="1" w:lastColumn="0" w:noHBand="0" w:noVBand="1"/>
      </w:tblPr>
      <w:tblGrid>
        <w:gridCol w:w="899"/>
        <w:gridCol w:w="1360"/>
        <w:gridCol w:w="1081"/>
        <w:gridCol w:w="1127"/>
        <w:gridCol w:w="1059"/>
        <w:gridCol w:w="1165"/>
        <w:gridCol w:w="1223"/>
        <w:gridCol w:w="1102"/>
      </w:tblGrid>
      <w:tr w:rsidR="00972711" w14:paraId="54C0BD4E" w14:textId="77777777" w:rsidTr="001376ED">
        <w:tc>
          <w:tcPr>
            <w:tcW w:w="1127" w:type="dxa"/>
            <w:vAlign w:val="center"/>
          </w:tcPr>
          <w:p w14:paraId="246C0140" w14:textId="38C25946" w:rsidR="00972711" w:rsidRDefault="00972711" w:rsidP="00972711">
            <w:pPr>
              <w:rPr>
                <w:rFonts w:ascii="Arial" w:hAnsi="Arial" w:cs="Arial"/>
                <w:b/>
                <w:bCs/>
                <w:sz w:val="24"/>
                <w:szCs w:val="24"/>
              </w:rPr>
            </w:pPr>
            <w:r>
              <w:rPr>
                <w:b/>
                <w:bCs/>
              </w:rPr>
              <w:t>Age Group</w:t>
            </w:r>
          </w:p>
        </w:tc>
        <w:tc>
          <w:tcPr>
            <w:tcW w:w="1127" w:type="dxa"/>
            <w:vAlign w:val="center"/>
          </w:tcPr>
          <w:p w14:paraId="5E78C0E6" w14:textId="12E792A5" w:rsidR="00972711" w:rsidRDefault="00972711" w:rsidP="00972711">
            <w:pPr>
              <w:rPr>
                <w:rFonts w:ascii="Arial" w:hAnsi="Arial" w:cs="Arial"/>
                <w:b/>
                <w:bCs/>
                <w:sz w:val="24"/>
                <w:szCs w:val="24"/>
              </w:rPr>
            </w:pPr>
            <w:r>
              <w:rPr>
                <w:b/>
                <w:bCs/>
              </w:rPr>
              <w:t>Municipality</w:t>
            </w:r>
          </w:p>
        </w:tc>
        <w:tc>
          <w:tcPr>
            <w:tcW w:w="1127" w:type="dxa"/>
            <w:vAlign w:val="center"/>
          </w:tcPr>
          <w:p w14:paraId="598D30CA" w14:textId="58F190F7" w:rsidR="00972711" w:rsidRDefault="00972711" w:rsidP="00972711">
            <w:pPr>
              <w:rPr>
                <w:rFonts w:ascii="Arial" w:hAnsi="Arial" w:cs="Arial"/>
                <w:b/>
                <w:bCs/>
                <w:sz w:val="24"/>
                <w:szCs w:val="24"/>
              </w:rPr>
            </w:pPr>
            <w:r>
              <w:rPr>
                <w:b/>
                <w:bCs/>
              </w:rPr>
              <w:t>Barangay</w:t>
            </w:r>
          </w:p>
        </w:tc>
        <w:tc>
          <w:tcPr>
            <w:tcW w:w="1127" w:type="dxa"/>
            <w:vAlign w:val="center"/>
          </w:tcPr>
          <w:p w14:paraId="6ABC2991" w14:textId="46534971" w:rsidR="00972711" w:rsidRDefault="00972711" w:rsidP="00972711">
            <w:pPr>
              <w:rPr>
                <w:rFonts w:ascii="Arial" w:hAnsi="Arial" w:cs="Arial"/>
                <w:b/>
                <w:bCs/>
                <w:sz w:val="24"/>
                <w:szCs w:val="24"/>
              </w:rPr>
            </w:pPr>
            <w:r>
              <w:rPr>
                <w:b/>
                <w:bCs/>
              </w:rPr>
              <w:t>Garbage Collection</w:t>
            </w:r>
          </w:p>
        </w:tc>
        <w:tc>
          <w:tcPr>
            <w:tcW w:w="1127" w:type="dxa"/>
            <w:vAlign w:val="center"/>
          </w:tcPr>
          <w:p w14:paraId="18958B2E" w14:textId="04355B9B" w:rsidR="00972711" w:rsidRDefault="00972711" w:rsidP="00972711">
            <w:pPr>
              <w:rPr>
                <w:rFonts w:ascii="Arial" w:hAnsi="Arial" w:cs="Arial"/>
                <w:b/>
                <w:bCs/>
                <w:sz w:val="24"/>
                <w:szCs w:val="24"/>
              </w:rPr>
            </w:pPr>
            <w:r>
              <w:rPr>
                <w:b/>
                <w:bCs/>
              </w:rPr>
              <w:t>Water Stagnant</w:t>
            </w:r>
          </w:p>
        </w:tc>
        <w:tc>
          <w:tcPr>
            <w:tcW w:w="1127" w:type="dxa"/>
            <w:vAlign w:val="center"/>
          </w:tcPr>
          <w:p w14:paraId="3C09165D" w14:textId="0E07FDD6" w:rsidR="00972711" w:rsidRDefault="00972711" w:rsidP="00972711">
            <w:pPr>
              <w:rPr>
                <w:rFonts w:ascii="Arial" w:hAnsi="Arial" w:cs="Arial"/>
                <w:b/>
                <w:bCs/>
                <w:sz w:val="24"/>
                <w:szCs w:val="24"/>
              </w:rPr>
            </w:pPr>
            <w:r>
              <w:rPr>
                <w:b/>
                <w:bCs/>
              </w:rPr>
              <w:t>Fly Frequency</w:t>
            </w:r>
          </w:p>
        </w:tc>
        <w:tc>
          <w:tcPr>
            <w:tcW w:w="1127" w:type="dxa"/>
            <w:vAlign w:val="center"/>
          </w:tcPr>
          <w:p w14:paraId="43ABBF88" w14:textId="63A1BAE1" w:rsidR="00972711" w:rsidRDefault="00972711" w:rsidP="00972711">
            <w:pPr>
              <w:rPr>
                <w:rFonts w:ascii="Arial" w:hAnsi="Arial" w:cs="Arial"/>
                <w:b/>
                <w:bCs/>
                <w:sz w:val="24"/>
                <w:szCs w:val="24"/>
              </w:rPr>
            </w:pPr>
            <w:r>
              <w:rPr>
                <w:b/>
                <w:bCs/>
              </w:rPr>
              <w:t>Discomfort</w:t>
            </w:r>
          </w:p>
        </w:tc>
        <w:tc>
          <w:tcPr>
            <w:tcW w:w="1127" w:type="dxa"/>
            <w:vAlign w:val="center"/>
          </w:tcPr>
          <w:p w14:paraId="2EDFA4C4" w14:textId="4E8B3629" w:rsidR="00972711" w:rsidRDefault="00972711" w:rsidP="00972711">
            <w:pPr>
              <w:rPr>
                <w:rFonts w:ascii="Arial" w:hAnsi="Arial" w:cs="Arial"/>
                <w:b/>
                <w:bCs/>
                <w:sz w:val="24"/>
                <w:szCs w:val="24"/>
              </w:rPr>
            </w:pPr>
            <w:r>
              <w:rPr>
                <w:b/>
                <w:bCs/>
              </w:rPr>
              <w:t>Weather Response</w:t>
            </w:r>
          </w:p>
        </w:tc>
      </w:tr>
      <w:tr w:rsidR="00972711" w14:paraId="74A02441" w14:textId="77777777" w:rsidTr="001376ED">
        <w:tc>
          <w:tcPr>
            <w:tcW w:w="1127" w:type="dxa"/>
            <w:vAlign w:val="center"/>
          </w:tcPr>
          <w:p w14:paraId="7A9E3678" w14:textId="4DA9965D" w:rsidR="00972711" w:rsidRDefault="00972711" w:rsidP="00972711">
            <w:pPr>
              <w:rPr>
                <w:rFonts w:ascii="Arial" w:hAnsi="Arial" w:cs="Arial"/>
                <w:b/>
                <w:bCs/>
                <w:sz w:val="24"/>
                <w:szCs w:val="24"/>
              </w:rPr>
            </w:pPr>
            <w:r>
              <w:t>18 and above</w:t>
            </w:r>
          </w:p>
        </w:tc>
        <w:tc>
          <w:tcPr>
            <w:tcW w:w="1127" w:type="dxa"/>
            <w:vAlign w:val="center"/>
          </w:tcPr>
          <w:p w14:paraId="229C84AB" w14:textId="7DFA54F5" w:rsidR="00972711" w:rsidRDefault="00972711" w:rsidP="00972711">
            <w:pPr>
              <w:rPr>
                <w:rFonts w:ascii="Arial" w:hAnsi="Arial" w:cs="Arial"/>
                <w:b/>
                <w:bCs/>
                <w:sz w:val="24"/>
                <w:szCs w:val="24"/>
              </w:rPr>
            </w:pPr>
            <w:r>
              <w:t>Ibajay</w:t>
            </w:r>
          </w:p>
        </w:tc>
        <w:tc>
          <w:tcPr>
            <w:tcW w:w="1127" w:type="dxa"/>
            <w:vAlign w:val="center"/>
          </w:tcPr>
          <w:p w14:paraId="699A5D53" w14:textId="079A3FC8" w:rsidR="00972711" w:rsidRDefault="00972711" w:rsidP="00972711">
            <w:pPr>
              <w:rPr>
                <w:rFonts w:ascii="Arial" w:hAnsi="Arial" w:cs="Arial"/>
                <w:b/>
                <w:bCs/>
                <w:sz w:val="24"/>
                <w:szCs w:val="24"/>
              </w:rPr>
            </w:pPr>
            <w:r>
              <w:t>Naile</w:t>
            </w:r>
          </w:p>
        </w:tc>
        <w:tc>
          <w:tcPr>
            <w:tcW w:w="1127" w:type="dxa"/>
            <w:vAlign w:val="center"/>
          </w:tcPr>
          <w:p w14:paraId="3EE0F7AB" w14:textId="438D8A09" w:rsidR="00972711" w:rsidRDefault="00972711" w:rsidP="00972711">
            <w:pPr>
              <w:rPr>
                <w:rFonts w:ascii="Arial" w:hAnsi="Arial" w:cs="Arial"/>
                <w:b/>
                <w:bCs/>
                <w:sz w:val="24"/>
                <w:szCs w:val="24"/>
              </w:rPr>
            </w:pPr>
            <w:r>
              <w:t>Weekly</w:t>
            </w:r>
          </w:p>
        </w:tc>
        <w:tc>
          <w:tcPr>
            <w:tcW w:w="1127" w:type="dxa"/>
            <w:vAlign w:val="center"/>
          </w:tcPr>
          <w:p w14:paraId="61FB24BF" w14:textId="27F565D2" w:rsidR="00972711" w:rsidRDefault="00972711" w:rsidP="00972711">
            <w:pPr>
              <w:rPr>
                <w:rFonts w:ascii="Arial" w:hAnsi="Arial" w:cs="Arial"/>
                <w:b/>
                <w:bCs/>
                <w:sz w:val="24"/>
                <w:szCs w:val="24"/>
              </w:rPr>
            </w:pPr>
            <w:r>
              <w:t>No</w:t>
            </w:r>
          </w:p>
        </w:tc>
        <w:tc>
          <w:tcPr>
            <w:tcW w:w="1127" w:type="dxa"/>
            <w:vAlign w:val="center"/>
          </w:tcPr>
          <w:p w14:paraId="7ABDAD4B" w14:textId="0C4FE802" w:rsidR="00972711" w:rsidRDefault="00972711" w:rsidP="00972711">
            <w:pPr>
              <w:rPr>
                <w:rFonts w:ascii="Arial" w:hAnsi="Arial" w:cs="Arial"/>
                <w:b/>
                <w:bCs/>
                <w:sz w:val="24"/>
                <w:szCs w:val="24"/>
              </w:rPr>
            </w:pPr>
            <w:r>
              <w:t>Every day</w:t>
            </w:r>
          </w:p>
        </w:tc>
        <w:tc>
          <w:tcPr>
            <w:tcW w:w="1127" w:type="dxa"/>
            <w:vAlign w:val="center"/>
          </w:tcPr>
          <w:p w14:paraId="59AE0464" w14:textId="70844979" w:rsidR="00972711" w:rsidRDefault="00972711" w:rsidP="00972711">
            <w:pPr>
              <w:rPr>
                <w:rFonts w:ascii="Arial" w:hAnsi="Arial" w:cs="Arial"/>
                <w:b/>
                <w:bCs/>
                <w:sz w:val="24"/>
                <w:szCs w:val="24"/>
              </w:rPr>
            </w:pPr>
            <w:r>
              <w:t>5</w:t>
            </w:r>
          </w:p>
        </w:tc>
        <w:tc>
          <w:tcPr>
            <w:tcW w:w="1127" w:type="dxa"/>
            <w:vAlign w:val="center"/>
          </w:tcPr>
          <w:p w14:paraId="03EB4AC5" w14:textId="1E03A25E" w:rsidR="00972711" w:rsidRDefault="00972711" w:rsidP="00972711">
            <w:pPr>
              <w:rPr>
                <w:rFonts w:ascii="Arial" w:hAnsi="Arial" w:cs="Arial"/>
                <w:b/>
                <w:bCs/>
                <w:sz w:val="24"/>
                <w:szCs w:val="24"/>
              </w:rPr>
            </w:pPr>
            <w:r>
              <w:t>During hot/dry season</w:t>
            </w:r>
          </w:p>
        </w:tc>
      </w:tr>
      <w:tr w:rsidR="00972711" w14:paraId="09F95DD4" w14:textId="77777777" w:rsidTr="001376ED">
        <w:tc>
          <w:tcPr>
            <w:tcW w:w="1127" w:type="dxa"/>
            <w:vAlign w:val="center"/>
          </w:tcPr>
          <w:p w14:paraId="012B4BD5" w14:textId="0C78A9EC" w:rsidR="00972711" w:rsidRDefault="00972711" w:rsidP="00972711">
            <w:pPr>
              <w:rPr>
                <w:rFonts w:ascii="Arial" w:hAnsi="Arial" w:cs="Arial"/>
                <w:b/>
                <w:bCs/>
                <w:sz w:val="24"/>
                <w:szCs w:val="24"/>
              </w:rPr>
            </w:pPr>
            <w:r>
              <w:t>18 and above</w:t>
            </w:r>
          </w:p>
        </w:tc>
        <w:tc>
          <w:tcPr>
            <w:tcW w:w="1127" w:type="dxa"/>
            <w:vAlign w:val="center"/>
          </w:tcPr>
          <w:p w14:paraId="7508CC78" w14:textId="0C1B77F0" w:rsidR="00972711" w:rsidRDefault="00972711" w:rsidP="00972711">
            <w:pPr>
              <w:rPr>
                <w:rFonts w:ascii="Arial" w:hAnsi="Arial" w:cs="Arial"/>
                <w:b/>
                <w:bCs/>
                <w:sz w:val="24"/>
                <w:szCs w:val="24"/>
              </w:rPr>
            </w:pPr>
            <w:r>
              <w:t>Tangalan</w:t>
            </w:r>
          </w:p>
        </w:tc>
        <w:tc>
          <w:tcPr>
            <w:tcW w:w="1127" w:type="dxa"/>
            <w:vAlign w:val="center"/>
          </w:tcPr>
          <w:p w14:paraId="6D990A3C" w14:textId="14D4E451" w:rsidR="00972711" w:rsidRDefault="00972711" w:rsidP="00972711">
            <w:pPr>
              <w:rPr>
                <w:rFonts w:ascii="Arial" w:hAnsi="Arial" w:cs="Arial"/>
                <w:b/>
                <w:bCs/>
                <w:sz w:val="24"/>
                <w:szCs w:val="24"/>
              </w:rPr>
            </w:pPr>
            <w:r>
              <w:t>Napatag</w:t>
            </w:r>
          </w:p>
        </w:tc>
        <w:tc>
          <w:tcPr>
            <w:tcW w:w="1127" w:type="dxa"/>
            <w:vAlign w:val="center"/>
          </w:tcPr>
          <w:p w14:paraId="60EE6780" w14:textId="4647BEC2" w:rsidR="00972711" w:rsidRDefault="00972711" w:rsidP="00972711">
            <w:pPr>
              <w:rPr>
                <w:rFonts w:ascii="Arial" w:hAnsi="Arial" w:cs="Arial"/>
                <w:b/>
                <w:bCs/>
                <w:sz w:val="24"/>
                <w:szCs w:val="24"/>
              </w:rPr>
            </w:pPr>
            <w:r>
              <w:t>Weekly</w:t>
            </w:r>
          </w:p>
        </w:tc>
        <w:tc>
          <w:tcPr>
            <w:tcW w:w="1127" w:type="dxa"/>
            <w:vAlign w:val="center"/>
          </w:tcPr>
          <w:p w14:paraId="232A81BB" w14:textId="496DEF51" w:rsidR="00972711" w:rsidRDefault="00972711" w:rsidP="00972711">
            <w:pPr>
              <w:rPr>
                <w:rFonts w:ascii="Arial" w:hAnsi="Arial" w:cs="Arial"/>
                <w:b/>
                <w:bCs/>
                <w:sz w:val="24"/>
                <w:szCs w:val="24"/>
              </w:rPr>
            </w:pPr>
            <w:r>
              <w:t>Yes</w:t>
            </w:r>
          </w:p>
        </w:tc>
        <w:tc>
          <w:tcPr>
            <w:tcW w:w="1127" w:type="dxa"/>
            <w:vAlign w:val="center"/>
          </w:tcPr>
          <w:p w14:paraId="30BFA5FF" w14:textId="1982E446" w:rsidR="00972711" w:rsidRDefault="00972711" w:rsidP="00972711">
            <w:pPr>
              <w:rPr>
                <w:rFonts w:ascii="Arial" w:hAnsi="Arial" w:cs="Arial"/>
                <w:b/>
                <w:bCs/>
                <w:sz w:val="24"/>
                <w:szCs w:val="24"/>
              </w:rPr>
            </w:pPr>
            <w:r>
              <w:t>A few times/wk</w:t>
            </w:r>
          </w:p>
        </w:tc>
        <w:tc>
          <w:tcPr>
            <w:tcW w:w="1127" w:type="dxa"/>
            <w:vAlign w:val="center"/>
          </w:tcPr>
          <w:p w14:paraId="434FF0EB" w14:textId="4D7C0FD8" w:rsidR="00972711" w:rsidRDefault="00972711" w:rsidP="00972711">
            <w:pPr>
              <w:rPr>
                <w:rFonts w:ascii="Arial" w:hAnsi="Arial" w:cs="Arial"/>
                <w:b/>
                <w:bCs/>
                <w:sz w:val="24"/>
                <w:szCs w:val="24"/>
              </w:rPr>
            </w:pPr>
            <w:r>
              <w:t>3</w:t>
            </w:r>
          </w:p>
        </w:tc>
        <w:tc>
          <w:tcPr>
            <w:tcW w:w="1127" w:type="dxa"/>
            <w:vAlign w:val="center"/>
          </w:tcPr>
          <w:p w14:paraId="6CDA3392" w14:textId="2B78B713" w:rsidR="00972711" w:rsidRDefault="00972711" w:rsidP="00972711">
            <w:pPr>
              <w:rPr>
                <w:rFonts w:ascii="Arial" w:hAnsi="Arial" w:cs="Arial"/>
                <w:b/>
                <w:bCs/>
                <w:sz w:val="24"/>
                <w:szCs w:val="24"/>
              </w:rPr>
            </w:pPr>
            <w:r>
              <w:t>During rainy/wet season</w:t>
            </w:r>
          </w:p>
        </w:tc>
      </w:tr>
      <w:tr w:rsidR="00972711" w14:paraId="173D4769" w14:textId="77777777" w:rsidTr="001376ED">
        <w:tc>
          <w:tcPr>
            <w:tcW w:w="1127" w:type="dxa"/>
            <w:vAlign w:val="center"/>
          </w:tcPr>
          <w:p w14:paraId="3E91562C" w14:textId="51141311" w:rsidR="00972711" w:rsidRDefault="00972711" w:rsidP="00972711">
            <w:pPr>
              <w:rPr>
                <w:rFonts w:ascii="Arial" w:hAnsi="Arial" w:cs="Arial"/>
                <w:b/>
                <w:bCs/>
                <w:sz w:val="24"/>
                <w:szCs w:val="24"/>
              </w:rPr>
            </w:pPr>
            <w:r>
              <w:t>18 and above</w:t>
            </w:r>
          </w:p>
        </w:tc>
        <w:tc>
          <w:tcPr>
            <w:tcW w:w="1127" w:type="dxa"/>
            <w:vAlign w:val="center"/>
          </w:tcPr>
          <w:p w14:paraId="68A3ACC0" w14:textId="0A2C51BD" w:rsidR="00972711" w:rsidRDefault="00972711" w:rsidP="00972711">
            <w:pPr>
              <w:rPr>
                <w:rFonts w:ascii="Arial" w:hAnsi="Arial" w:cs="Arial"/>
                <w:b/>
                <w:bCs/>
                <w:sz w:val="24"/>
                <w:szCs w:val="24"/>
              </w:rPr>
            </w:pPr>
            <w:r>
              <w:t>Nabas</w:t>
            </w:r>
          </w:p>
        </w:tc>
        <w:tc>
          <w:tcPr>
            <w:tcW w:w="1127" w:type="dxa"/>
            <w:vAlign w:val="center"/>
          </w:tcPr>
          <w:p w14:paraId="6A2728A0" w14:textId="61487BFA" w:rsidR="00972711" w:rsidRDefault="00972711" w:rsidP="00972711">
            <w:pPr>
              <w:rPr>
                <w:rFonts w:ascii="Arial" w:hAnsi="Arial" w:cs="Arial"/>
                <w:b/>
                <w:bCs/>
                <w:sz w:val="24"/>
                <w:szCs w:val="24"/>
              </w:rPr>
            </w:pPr>
            <w:r>
              <w:t>Unidos</w:t>
            </w:r>
          </w:p>
        </w:tc>
        <w:tc>
          <w:tcPr>
            <w:tcW w:w="1127" w:type="dxa"/>
            <w:vAlign w:val="center"/>
          </w:tcPr>
          <w:p w14:paraId="52540BE0" w14:textId="34C90821" w:rsidR="00972711" w:rsidRDefault="00972711" w:rsidP="00972711">
            <w:pPr>
              <w:rPr>
                <w:rFonts w:ascii="Arial" w:hAnsi="Arial" w:cs="Arial"/>
                <w:b/>
                <w:bCs/>
                <w:sz w:val="24"/>
                <w:szCs w:val="24"/>
              </w:rPr>
            </w:pPr>
            <w:r>
              <w:t>Every other day</w:t>
            </w:r>
          </w:p>
        </w:tc>
        <w:tc>
          <w:tcPr>
            <w:tcW w:w="1127" w:type="dxa"/>
            <w:vAlign w:val="center"/>
          </w:tcPr>
          <w:p w14:paraId="7B4E6B05" w14:textId="1F499974" w:rsidR="00972711" w:rsidRDefault="00972711" w:rsidP="00972711">
            <w:pPr>
              <w:rPr>
                <w:rFonts w:ascii="Arial" w:hAnsi="Arial" w:cs="Arial"/>
                <w:b/>
                <w:bCs/>
                <w:sz w:val="24"/>
                <w:szCs w:val="24"/>
              </w:rPr>
            </w:pPr>
            <w:r>
              <w:t>Yes</w:t>
            </w:r>
          </w:p>
        </w:tc>
        <w:tc>
          <w:tcPr>
            <w:tcW w:w="1127" w:type="dxa"/>
            <w:vAlign w:val="center"/>
          </w:tcPr>
          <w:p w14:paraId="0A6CAA69" w14:textId="6590CB35" w:rsidR="00972711" w:rsidRDefault="00972711" w:rsidP="00972711">
            <w:pPr>
              <w:rPr>
                <w:rFonts w:ascii="Arial" w:hAnsi="Arial" w:cs="Arial"/>
                <w:b/>
                <w:bCs/>
                <w:sz w:val="24"/>
                <w:szCs w:val="24"/>
              </w:rPr>
            </w:pPr>
            <w:r>
              <w:t>A few times/wk</w:t>
            </w:r>
          </w:p>
        </w:tc>
        <w:tc>
          <w:tcPr>
            <w:tcW w:w="1127" w:type="dxa"/>
            <w:vAlign w:val="center"/>
          </w:tcPr>
          <w:p w14:paraId="05D240E9" w14:textId="7ED0A8CF" w:rsidR="00972711" w:rsidRDefault="00972711" w:rsidP="00972711">
            <w:pPr>
              <w:rPr>
                <w:rFonts w:ascii="Arial" w:hAnsi="Arial" w:cs="Arial"/>
                <w:b/>
                <w:bCs/>
                <w:sz w:val="24"/>
                <w:szCs w:val="24"/>
              </w:rPr>
            </w:pPr>
            <w:r>
              <w:t>4</w:t>
            </w:r>
          </w:p>
        </w:tc>
        <w:tc>
          <w:tcPr>
            <w:tcW w:w="1127" w:type="dxa"/>
            <w:vAlign w:val="center"/>
          </w:tcPr>
          <w:p w14:paraId="6E10D80C" w14:textId="25E9175E" w:rsidR="00972711" w:rsidRDefault="00972711" w:rsidP="00972711">
            <w:pPr>
              <w:rPr>
                <w:rFonts w:ascii="Arial" w:hAnsi="Arial" w:cs="Arial"/>
                <w:b/>
                <w:bCs/>
                <w:sz w:val="24"/>
                <w:szCs w:val="24"/>
              </w:rPr>
            </w:pPr>
            <w:r>
              <w:t>During hot/dry season</w:t>
            </w:r>
          </w:p>
        </w:tc>
      </w:tr>
    </w:tbl>
    <w:p w14:paraId="3AB5CDFD" w14:textId="0C5A302D" w:rsidR="006A06DC" w:rsidRDefault="006A06DC" w:rsidP="00740D88">
      <w:pPr>
        <w:rPr>
          <w:rFonts w:ascii="Arial" w:hAnsi="Arial" w:cs="Arial"/>
          <w:b/>
          <w:bCs/>
          <w:sz w:val="24"/>
          <w:szCs w:val="24"/>
        </w:rPr>
      </w:pPr>
    </w:p>
    <w:p w14:paraId="101D2899" w14:textId="71E78604" w:rsidR="00F80B64" w:rsidRPr="00CD3CE3" w:rsidRDefault="00F80B64" w:rsidP="00740D88">
      <w:pPr>
        <w:rPr>
          <w:rFonts w:ascii="Arial" w:hAnsi="Arial" w:cs="Arial"/>
          <w:b/>
          <w:bCs/>
          <w:sz w:val="24"/>
          <w:szCs w:val="24"/>
        </w:rPr>
      </w:pPr>
      <w:r w:rsidRPr="00CD3CE3">
        <w:rPr>
          <w:rFonts w:ascii="Arial" w:hAnsi="Arial" w:cs="Arial"/>
          <w:b/>
          <w:bCs/>
          <w:sz w:val="24"/>
          <w:szCs w:val="24"/>
        </w:rPr>
        <w:t>Appendix D – Statistical Test Result</w:t>
      </w:r>
    </w:p>
    <w:p w14:paraId="1CC139B2" w14:textId="77777777" w:rsidR="008B47F8" w:rsidRPr="008B47F8" w:rsidRDefault="008B47F8" w:rsidP="008B47F8">
      <w:pPr>
        <w:rPr>
          <w:rFonts w:ascii="Arial" w:hAnsi="Arial" w:cs="Arial"/>
          <w:sz w:val="24"/>
          <w:szCs w:val="24"/>
        </w:rPr>
      </w:pPr>
      <w:r w:rsidRPr="008B47F8">
        <w:rPr>
          <w:rFonts w:ascii="Arial" w:hAnsi="Arial" w:cs="Arial"/>
          <w:sz w:val="24"/>
          <w:szCs w:val="24"/>
        </w:rPr>
        <w:t>Kruskal-Wallis Test – Fly Frequency by Municipality</w:t>
      </w:r>
    </w:p>
    <w:p w14:paraId="3BCF27B9" w14:textId="77777777" w:rsidR="008B47F8" w:rsidRPr="008B47F8" w:rsidRDefault="008B47F8" w:rsidP="008B47F8">
      <w:pPr>
        <w:numPr>
          <w:ilvl w:val="0"/>
          <w:numId w:val="10"/>
        </w:numPr>
        <w:rPr>
          <w:rFonts w:ascii="Arial" w:hAnsi="Arial" w:cs="Arial"/>
          <w:sz w:val="24"/>
          <w:szCs w:val="24"/>
        </w:rPr>
      </w:pPr>
      <w:r w:rsidRPr="008B47F8">
        <w:rPr>
          <w:rFonts w:ascii="Arial" w:hAnsi="Arial" w:cs="Arial"/>
          <w:sz w:val="24"/>
          <w:szCs w:val="24"/>
        </w:rPr>
        <w:t>χ² = 9.35</w:t>
      </w:r>
    </w:p>
    <w:p w14:paraId="1533B7AE" w14:textId="77777777" w:rsidR="008B47F8" w:rsidRPr="008B47F8" w:rsidRDefault="008B47F8" w:rsidP="008B47F8">
      <w:pPr>
        <w:numPr>
          <w:ilvl w:val="0"/>
          <w:numId w:val="10"/>
        </w:numPr>
        <w:rPr>
          <w:rFonts w:ascii="Arial" w:hAnsi="Arial" w:cs="Arial"/>
          <w:sz w:val="24"/>
          <w:szCs w:val="24"/>
        </w:rPr>
      </w:pPr>
      <w:r w:rsidRPr="008B47F8">
        <w:rPr>
          <w:rFonts w:ascii="Arial" w:hAnsi="Arial" w:cs="Arial"/>
          <w:sz w:val="24"/>
          <w:szCs w:val="24"/>
        </w:rPr>
        <w:t>df = 5</w:t>
      </w:r>
    </w:p>
    <w:p w14:paraId="7C1A4F05" w14:textId="77777777" w:rsidR="008B47F8" w:rsidRPr="008B47F8" w:rsidRDefault="008B47F8" w:rsidP="008B47F8">
      <w:pPr>
        <w:numPr>
          <w:ilvl w:val="0"/>
          <w:numId w:val="10"/>
        </w:numPr>
        <w:rPr>
          <w:rFonts w:ascii="Arial" w:hAnsi="Arial" w:cs="Arial"/>
          <w:sz w:val="24"/>
          <w:szCs w:val="24"/>
        </w:rPr>
      </w:pPr>
      <w:r w:rsidRPr="008B47F8">
        <w:rPr>
          <w:rFonts w:ascii="Arial" w:hAnsi="Arial" w:cs="Arial"/>
          <w:sz w:val="24"/>
          <w:szCs w:val="24"/>
        </w:rPr>
        <w:t>p = 0.096</w:t>
      </w:r>
    </w:p>
    <w:p w14:paraId="18567798" w14:textId="77777777" w:rsidR="008B47F8" w:rsidRPr="008B47F8" w:rsidRDefault="008B47F8" w:rsidP="008B47F8">
      <w:pPr>
        <w:rPr>
          <w:rFonts w:ascii="Arial" w:hAnsi="Arial" w:cs="Arial"/>
          <w:sz w:val="24"/>
          <w:szCs w:val="24"/>
        </w:rPr>
      </w:pPr>
      <w:r w:rsidRPr="008B47F8">
        <w:rPr>
          <w:rFonts w:ascii="Arial" w:hAnsi="Arial" w:cs="Arial"/>
          <w:sz w:val="24"/>
          <w:szCs w:val="24"/>
        </w:rPr>
        <w:t>Wilcoxon Rank-Sum Test – Proximity to Regador</w:t>
      </w:r>
    </w:p>
    <w:p w14:paraId="4836B099" w14:textId="77777777" w:rsidR="008B47F8" w:rsidRPr="008B47F8" w:rsidRDefault="008B47F8" w:rsidP="008B47F8">
      <w:pPr>
        <w:numPr>
          <w:ilvl w:val="0"/>
          <w:numId w:val="11"/>
        </w:numPr>
        <w:rPr>
          <w:rFonts w:ascii="Arial" w:hAnsi="Arial" w:cs="Arial"/>
          <w:sz w:val="24"/>
          <w:szCs w:val="24"/>
        </w:rPr>
      </w:pPr>
      <w:r w:rsidRPr="008B47F8">
        <w:rPr>
          <w:rFonts w:ascii="Arial" w:hAnsi="Arial" w:cs="Arial"/>
          <w:sz w:val="24"/>
          <w:szCs w:val="24"/>
        </w:rPr>
        <w:t>W = 39</w:t>
      </w:r>
    </w:p>
    <w:p w14:paraId="7521C821" w14:textId="77777777" w:rsidR="008B47F8" w:rsidRPr="008B47F8" w:rsidRDefault="008B47F8" w:rsidP="008B47F8">
      <w:pPr>
        <w:numPr>
          <w:ilvl w:val="0"/>
          <w:numId w:val="11"/>
        </w:numPr>
        <w:rPr>
          <w:rFonts w:ascii="Arial" w:hAnsi="Arial" w:cs="Arial"/>
          <w:sz w:val="24"/>
          <w:szCs w:val="24"/>
        </w:rPr>
      </w:pPr>
      <w:r w:rsidRPr="008B47F8">
        <w:rPr>
          <w:rFonts w:ascii="Arial" w:hAnsi="Arial" w:cs="Arial"/>
          <w:sz w:val="24"/>
          <w:szCs w:val="24"/>
        </w:rPr>
        <w:t>p = 0.5516</w:t>
      </w:r>
    </w:p>
    <w:p w14:paraId="2C077F11" w14:textId="77777777" w:rsidR="008B47F8" w:rsidRPr="008B47F8" w:rsidRDefault="008B47F8" w:rsidP="008B47F8">
      <w:pPr>
        <w:rPr>
          <w:rFonts w:ascii="Arial" w:hAnsi="Arial" w:cs="Arial"/>
          <w:sz w:val="24"/>
          <w:szCs w:val="24"/>
        </w:rPr>
      </w:pPr>
      <w:r w:rsidRPr="008B47F8">
        <w:rPr>
          <w:rFonts w:ascii="Arial" w:hAnsi="Arial" w:cs="Arial"/>
          <w:sz w:val="24"/>
          <w:szCs w:val="24"/>
        </w:rPr>
        <w:t>Kruskal-Wallis Test – Fly Frequency by Fruit-Bearing Plants</w:t>
      </w:r>
    </w:p>
    <w:p w14:paraId="36A28A5D" w14:textId="77777777" w:rsidR="008B47F8" w:rsidRPr="008B47F8" w:rsidRDefault="008B47F8" w:rsidP="008B47F8">
      <w:pPr>
        <w:numPr>
          <w:ilvl w:val="0"/>
          <w:numId w:val="12"/>
        </w:numPr>
        <w:rPr>
          <w:rFonts w:ascii="Arial" w:hAnsi="Arial" w:cs="Arial"/>
          <w:sz w:val="24"/>
          <w:szCs w:val="24"/>
        </w:rPr>
      </w:pPr>
      <w:r w:rsidRPr="008B47F8">
        <w:rPr>
          <w:rFonts w:ascii="Arial" w:hAnsi="Arial" w:cs="Arial"/>
          <w:sz w:val="24"/>
          <w:szCs w:val="24"/>
        </w:rPr>
        <w:t>χ² = 4.29</w:t>
      </w:r>
    </w:p>
    <w:p w14:paraId="14A2EDCD" w14:textId="77777777" w:rsidR="008B47F8" w:rsidRPr="008B47F8" w:rsidRDefault="008B47F8" w:rsidP="008B47F8">
      <w:pPr>
        <w:numPr>
          <w:ilvl w:val="0"/>
          <w:numId w:val="12"/>
        </w:numPr>
        <w:rPr>
          <w:rFonts w:ascii="Arial" w:hAnsi="Arial" w:cs="Arial"/>
          <w:sz w:val="24"/>
          <w:szCs w:val="24"/>
        </w:rPr>
      </w:pPr>
      <w:r w:rsidRPr="008B47F8">
        <w:rPr>
          <w:rFonts w:ascii="Arial" w:hAnsi="Arial" w:cs="Arial"/>
          <w:sz w:val="24"/>
          <w:szCs w:val="24"/>
        </w:rPr>
        <w:t>df = 3</w:t>
      </w:r>
    </w:p>
    <w:p w14:paraId="4989870C" w14:textId="77777777" w:rsidR="008B47F8" w:rsidRPr="008B47F8" w:rsidRDefault="008B47F8" w:rsidP="008B47F8">
      <w:pPr>
        <w:numPr>
          <w:ilvl w:val="0"/>
          <w:numId w:val="12"/>
        </w:numPr>
        <w:rPr>
          <w:rFonts w:ascii="Arial" w:hAnsi="Arial" w:cs="Arial"/>
          <w:sz w:val="24"/>
          <w:szCs w:val="24"/>
        </w:rPr>
      </w:pPr>
      <w:r w:rsidRPr="008B47F8">
        <w:rPr>
          <w:rFonts w:ascii="Arial" w:hAnsi="Arial" w:cs="Arial"/>
          <w:sz w:val="24"/>
          <w:szCs w:val="24"/>
        </w:rPr>
        <w:t>p = 0.2315</w:t>
      </w:r>
    </w:p>
    <w:p w14:paraId="3C0EAC54" w14:textId="77777777" w:rsidR="008B47F8" w:rsidRPr="008B47F8" w:rsidRDefault="008B47F8" w:rsidP="008B47F8">
      <w:pPr>
        <w:rPr>
          <w:rFonts w:ascii="Arial" w:hAnsi="Arial" w:cs="Arial"/>
          <w:sz w:val="24"/>
          <w:szCs w:val="24"/>
        </w:rPr>
      </w:pPr>
      <w:r w:rsidRPr="008B47F8">
        <w:rPr>
          <w:rFonts w:ascii="Arial" w:hAnsi="Arial" w:cs="Arial"/>
          <w:sz w:val="24"/>
          <w:szCs w:val="24"/>
        </w:rPr>
        <w:t>Kruskal-Wallis Test – Fly Frequency by Garbage Collection Frequency</w:t>
      </w:r>
    </w:p>
    <w:p w14:paraId="19F5EB9C" w14:textId="77777777" w:rsidR="008B47F8" w:rsidRPr="008B47F8" w:rsidRDefault="008B47F8" w:rsidP="008B47F8">
      <w:pPr>
        <w:numPr>
          <w:ilvl w:val="0"/>
          <w:numId w:val="13"/>
        </w:numPr>
        <w:rPr>
          <w:rFonts w:ascii="Arial" w:hAnsi="Arial" w:cs="Arial"/>
          <w:sz w:val="24"/>
          <w:szCs w:val="24"/>
        </w:rPr>
      </w:pPr>
      <w:r w:rsidRPr="008B47F8">
        <w:rPr>
          <w:rFonts w:ascii="Arial" w:hAnsi="Arial" w:cs="Arial"/>
          <w:sz w:val="24"/>
          <w:szCs w:val="24"/>
        </w:rPr>
        <w:t>χ² = 4.77</w:t>
      </w:r>
    </w:p>
    <w:p w14:paraId="0A5C7207" w14:textId="77777777" w:rsidR="008B47F8" w:rsidRPr="008B47F8" w:rsidRDefault="008B47F8" w:rsidP="008B47F8">
      <w:pPr>
        <w:numPr>
          <w:ilvl w:val="0"/>
          <w:numId w:val="13"/>
        </w:numPr>
        <w:rPr>
          <w:rFonts w:ascii="Arial" w:hAnsi="Arial" w:cs="Arial"/>
          <w:sz w:val="24"/>
          <w:szCs w:val="24"/>
        </w:rPr>
      </w:pPr>
      <w:r w:rsidRPr="008B47F8">
        <w:rPr>
          <w:rFonts w:ascii="Arial" w:hAnsi="Arial" w:cs="Arial"/>
          <w:sz w:val="24"/>
          <w:szCs w:val="24"/>
        </w:rPr>
        <w:t>df = 4</w:t>
      </w:r>
    </w:p>
    <w:p w14:paraId="178F2C6B" w14:textId="77777777" w:rsidR="008B47F8" w:rsidRPr="008B47F8" w:rsidRDefault="008B47F8" w:rsidP="008B47F8">
      <w:pPr>
        <w:numPr>
          <w:ilvl w:val="0"/>
          <w:numId w:val="13"/>
        </w:numPr>
        <w:rPr>
          <w:rFonts w:ascii="Arial" w:hAnsi="Arial" w:cs="Arial"/>
          <w:sz w:val="24"/>
          <w:szCs w:val="24"/>
        </w:rPr>
      </w:pPr>
      <w:r w:rsidRPr="008B47F8">
        <w:rPr>
          <w:rFonts w:ascii="Arial" w:hAnsi="Arial" w:cs="Arial"/>
          <w:sz w:val="24"/>
          <w:szCs w:val="24"/>
        </w:rPr>
        <w:t>p = 0.3117</w:t>
      </w:r>
    </w:p>
    <w:p w14:paraId="6AA7CF59" w14:textId="77777777" w:rsidR="008B47F8" w:rsidRPr="008B47F8" w:rsidRDefault="008B47F8" w:rsidP="008B47F8">
      <w:pPr>
        <w:rPr>
          <w:rFonts w:ascii="Arial" w:hAnsi="Arial" w:cs="Arial"/>
          <w:sz w:val="24"/>
          <w:szCs w:val="24"/>
        </w:rPr>
      </w:pPr>
      <w:r w:rsidRPr="008B47F8">
        <w:rPr>
          <w:rFonts w:ascii="Arial" w:hAnsi="Arial" w:cs="Arial"/>
          <w:sz w:val="24"/>
          <w:szCs w:val="24"/>
        </w:rPr>
        <w:lastRenderedPageBreak/>
        <w:t>Kruskal-Wallis Test – Fly Frequency by Water Stagnation</w:t>
      </w:r>
    </w:p>
    <w:p w14:paraId="42CA784D" w14:textId="77777777" w:rsidR="008B47F8" w:rsidRPr="008B47F8" w:rsidRDefault="008B47F8" w:rsidP="008B47F8">
      <w:pPr>
        <w:numPr>
          <w:ilvl w:val="0"/>
          <w:numId w:val="14"/>
        </w:numPr>
        <w:rPr>
          <w:rFonts w:ascii="Arial" w:hAnsi="Arial" w:cs="Arial"/>
          <w:sz w:val="24"/>
          <w:szCs w:val="24"/>
        </w:rPr>
      </w:pPr>
      <w:r w:rsidRPr="008B47F8">
        <w:rPr>
          <w:rFonts w:ascii="Arial" w:hAnsi="Arial" w:cs="Arial"/>
          <w:sz w:val="24"/>
          <w:szCs w:val="24"/>
        </w:rPr>
        <w:t>χ² = 0.40</w:t>
      </w:r>
    </w:p>
    <w:p w14:paraId="6C75FC2F" w14:textId="77777777" w:rsidR="008B47F8" w:rsidRPr="008B47F8" w:rsidRDefault="008B47F8" w:rsidP="008B47F8">
      <w:pPr>
        <w:numPr>
          <w:ilvl w:val="0"/>
          <w:numId w:val="14"/>
        </w:numPr>
        <w:rPr>
          <w:rFonts w:ascii="Arial" w:hAnsi="Arial" w:cs="Arial"/>
          <w:sz w:val="24"/>
          <w:szCs w:val="24"/>
        </w:rPr>
      </w:pPr>
      <w:r w:rsidRPr="008B47F8">
        <w:rPr>
          <w:rFonts w:ascii="Arial" w:hAnsi="Arial" w:cs="Arial"/>
          <w:sz w:val="24"/>
          <w:szCs w:val="24"/>
        </w:rPr>
        <w:t>df = 2</w:t>
      </w:r>
    </w:p>
    <w:p w14:paraId="05588B97" w14:textId="77777777" w:rsidR="008B47F8" w:rsidRPr="008B47F8" w:rsidRDefault="008B47F8" w:rsidP="008B47F8">
      <w:pPr>
        <w:numPr>
          <w:ilvl w:val="0"/>
          <w:numId w:val="14"/>
        </w:numPr>
        <w:rPr>
          <w:rFonts w:ascii="Arial" w:hAnsi="Arial" w:cs="Arial"/>
          <w:sz w:val="24"/>
          <w:szCs w:val="24"/>
        </w:rPr>
      </w:pPr>
      <w:r w:rsidRPr="008B47F8">
        <w:rPr>
          <w:rFonts w:ascii="Arial" w:hAnsi="Arial" w:cs="Arial"/>
          <w:sz w:val="24"/>
          <w:szCs w:val="24"/>
        </w:rPr>
        <w:t>p = 0.8198</w:t>
      </w:r>
    </w:p>
    <w:p w14:paraId="390DF79A" w14:textId="75D8925B" w:rsidR="008B47F8" w:rsidRPr="00CD3CE3" w:rsidRDefault="008B47F8" w:rsidP="008B47F8">
      <w:pPr>
        <w:rPr>
          <w:rFonts w:ascii="Arial" w:hAnsi="Arial" w:cs="Arial"/>
          <w:b/>
          <w:bCs/>
          <w:sz w:val="24"/>
          <w:szCs w:val="24"/>
        </w:rPr>
      </w:pPr>
      <w:r w:rsidRPr="00CD3CE3">
        <w:rPr>
          <w:rFonts w:ascii="Arial" w:hAnsi="Arial" w:cs="Arial"/>
          <w:b/>
          <w:bCs/>
          <w:sz w:val="24"/>
          <w:szCs w:val="24"/>
        </w:rPr>
        <w:t>Appendix E – Code Snippet (R)</w:t>
      </w:r>
    </w:p>
    <w:p w14:paraId="00CA5B8F" w14:textId="77777777" w:rsidR="006A1A03" w:rsidRPr="006A1A03" w:rsidRDefault="006A1A03" w:rsidP="006A1A03">
      <w:pPr>
        <w:rPr>
          <w:rFonts w:ascii="Arial" w:hAnsi="Arial" w:cs="Arial"/>
          <w:sz w:val="24"/>
          <w:szCs w:val="24"/>
        </w:rPr>
      </w:pPr>
      <w:r w:rsidRPr="006A1A03">
        <w:rPr>
          <w:rFonts w:ascii="Arial" w:hAnsi="Arial" w:cs="Arial"/>
          <w:sz w:val="24"/>
          <w:szCs w:val="24"/>
        </w:rPr>
        <w:t># Convert text responses to ordinal values</w:t>
      </w:r>
    </w:p>
    <w:p w14:paraId="6E272A6E" w14:textId="77777777" w:rsidR="006A1A03" w:rsidRPr="006A1A03" w:rsidRDefault="006A1A03" w:rsidP="006A1A03">
      <w:pPr>
        <w:rPr>
          <w:rFonts w:ascii="Arial" w:hAnsi="Arial" w:cs="Arial"/>
          <w:sz w:val="24"/>
          <w:szCs w:val="24"/>
        </w:rPr>
      </w:pPr>
      <w:r w:rsidRPr="006A1A03">
        <w:rPr>
          <w:rFonts w:ascii="Arial" w:hAnsi="Arial" w:cs="Arial"/>
          <w:sz w:val="24"/>
          <w:szCs w:val="24"/>
        </w:rPr>
        <w:t>flies_data &lt;- flies_data %&gt;%</w:t>
      </w:r>
    </w:p>
    <w:p w14:paraId="6F93A19D" w14:textId="77777777" w:rsidR="006A1A03" w:rsidRPr="006A1A03" w:rsidRDefault="006A1A03" w:rsidP="006A1A03">
      <w:pPr>
        <w:rPr>
          <w:rFonts w:ascii="Arial" w:hAnsi="Arial" w:cs="Arial"/>
          <w:sz w:val="24"/>
          <w:szCs w:val="24"/>
        </w:rPr>
      </w:pPr>
      <w:r w:rsidRPr="006A1A03">
        <w:rPr>
          <w:rFonts w:ascii="Arial" w:hAnsi="Arial" w:cs="Arial"/>
          <w:sz w:val="24"/>
          <w:szCs w:val="24"/>
        </w:rPr>
        <w:t xml:space="preserve">  </w:t>
      </w:r>
      <w:proofErr w:type="gramStart"/>
      <w:r w:rsidRPr="006A1A03">
        <w:rPr>
          <w:rFonts w:ascii="Arial" w:hAnsi="Arial" w:cs="Arial"/>
          <w:sz w:val="24"/>
          <w:szCs w:val="24"/>
        </w:rPr>
        <w:t>mutate(</w:t>
      </w:r>
      <w:proofErr w:type="gramEnd"/>
      <w:r w:rsidRPr="006A1A03">
        <w:rPr>
          <w:rFonts w:ascii="Arial" w:hAnsi="Arial" w:cs="Arial"/>
          <w:sz w:val="24"/>
          <w:szCs w:val="24"/>
        </w:rPr>
        <w:t xml:space="preserve">Garbage_Collection = </w:t>
      </w:r>
      <w:proofErr w:type="gramStart"/>
      <w:r w:rsidRPr="006A1A03">
        <w:rPr>
          <w:rFonts w:ascii="Arial" w:hAnsi="Arial" w:cs="Arial"/>
          <w:sz w:val="24"/>
          <w:szCs w:val="24"/>
        </w:rPr>
        <w:t>recode(</w:t>
      </w:r>
      <w:proofErr w:type="gramEnd"/>
      <w:r w:rsidRPr="006A1A03">
        <w:rPr>
          <w:rFonts w:ascii="Arial" w:hAnsi="Arial" w:cs="Arial"/>
          <w:sz w:val="24"/>
          <w:szCs w:val="24"/>
        </w:rPr>
        <w:t>Garbage_Collection,</w:t>
      </w:r>
    </w:p>
    <w:p w14:paraId="0DABFFBF" w14:textId="77777777" w:rsidR="006A1A03" w:rsidRPr="006A1A03" w:rsidRDefault="006A1A03" w:rsidP="006A1A03">
      <w:pPr>
        <w:rPr>
          <w:rFonts w:ascii="Arial" w:hAnsi="Arial" w:cs="Arial"/>
          <w:sz w:val="24"/>
          <w:szCs w:val="24"/>
        </w:rPr>
      </w:pPr>
      <w:r w:rsidRPr="006A1A03">
        <w:rPr>
          <w:rFonts w:ascii="Arial" w:hAnsi="Arial" w:cs="Arial"/>
          <w:sz w:val="24"/>
          <w:szCs w:val="24"/>
        </w:rPr>
        <w:t xml:space="preserve">    "Never" = 1, "Rarely" = 2, "Weekly" = 3, "Every other day" = 4, "Daily" = 5</w:t>
      </w:r>
    </w:p>
    <w:p w14:paraId="1A7EF1AB" w14:textId="77777777" w:rsidR="006A1A03" w:rsidRPr="006A1A03" w:rsidRDefault="006A1A03" w:rsidP="006A1A03">
      <w:pPr>
        <w:rPr>
          <w:rFonts w:ascii="Arial" w:hAnsi="Arial" w:cs="Arial"/>
          <w:sz w:val="24"/>
          <w:szCs w:val="24"/>
        </w:rPr>
      </w:pPr>
      <w:r w:rsidRPr="006A1A03">
        <w:rPr>
          <w:rFonts w:ascii="Arial" w:hAnsi="Arial" w:cs="Arial"/>
          <w:sz w:val="24"/>
          <w:szCs w:val="24"/>
        </w:rPr>
        <w:t xml:space="preserve">  ))</w:t>
      </w:r>
    </w:p>
    <w:p w14:paraId="1309F834" w14:textId="77777777" w:rsidR="006A1A03" w:rsidRPr="006A1A03" w:rsidRDefault="006A1A03" w:rsidP="006A1A03">
      <w:pPr>
        <w:rPr>
          <w:rFonts w:ascii="Arial" w:hAnsi="Arial" w:cs="Arial"/>
          <w:sz w:val="24"/>
          <w:szCs w:val="24"/>
        </w:rPr>
      </w:pPr>
    </w:p>
    <w:p w14:paraId="00839685" w14:textId="77777777" w:rsidR="006A1A03" w:rsidRPr="006A1A03" w:rsidRDefault="006A1A03" w:rsidP="006A1A03">
      <w:pPr>
        <w:rPr>
          <w:rFonts w:ascii="Arial" w:hAnsi="Arial" w:cs="Arial"/>
          <w:sz w:val="24"/>
          <w:szCs w:val="24"/>
        </w:rPr>
      </w:pPr>
      <w:r w:rsidRPr="006A1A03">
        <w:rPr>
          <w:rFonts w:ascii="Arial" w:hAnsi="Arial" w:cs="Arial"/>
          <w:sz w:val="24"/>
          <w:szCs w:val="24"/>
        </w:rPr>
        <w:t># Kruskal-Wallis test for fly frequency by municipality</w:t>
      </w:r>
    </w:p>
    <w:p w14:paraId="53322590" w14:textId="77777777" w:rsidR="006A1A03" w:rsidRPr="006A1A03" w:rsidRDefault="006A1A03" w:rsidP="006A1A03">
      <w:pPr>
        <w:rPr>
          <w:rFonts w:ascii="Arial" w:hAnsi="Arial" w:cs="Arial"/>
          <w:sz w:val="24"/>
          <w:szCs w:val="24"/>
        </w:rPr>
      </w:pPr>
      <w:r w:rsidRPr="006A1A03">
        <w:rPr>
          <w:rFonts w:ascii="Arial" w:hAnsi="Arial" w:cs="Arial"/>
          <w:sz w:val="24"/>
          <w:szCs w:val="24"/>
        </w:rPr>
        <w:t>kruskal.test(</w:t>
      </w:r>
      <w:proofErr w:type="gramStart"/>
      <w:r w:rsidRPr="006A1A03">
        <w:rPr>
          <w:rFonts w:ascii="Arial" w:hAnsi="Arial" w:cs="Arial"/>
          <w:sz w:val="24"/>
          <w:szCs w:val="24"/>
        </w:rPr>
        <w:t>as.numeric</w:t>
      </w:r>
      <w:proofErr w:type="gramEnd"/>
      <w:r w:rsidRPr="006A1A03">
        <w:rPr>
          <w:rFonts w:ascii="Arial" w:hAnsi="Arial" w:cs="Arial"/>
          <w:sz w:val="24"/>
          <w:szCs w:val="24"/>
        </w:rPr>
        <w:t>(Number_of_Flies) ~ Municipality, data = flies_data)</w:t>
      </w:r>
    </w:p>
    <w:p w14:paraId="45D7D676" w14:textId="77777777" w:rsidR="006A1A03" w:rsidRPr="006A1A03" w:rsidRDefault="006A1A03" w:rsidP="006A1A03">
      <w:pPr>
        <w:rPr>
          <w:rFonts w:ascii="Arial" w:hAnsi="Arial" w:cs="Arial"/>
          <w:sz w:val="24"/>
          <w:szCs w:val="24"/>
        </w:rPr>
      </w:pPr>
    </w:p>
    <w:p w14:paraId="044B474F" w14:textId="77777777" w:rsidR="006A1A03" w:rsidRPr="006A1A03" w:rsidRDefault="006A1A03" w:rsidP="006A1A03">
      <w:pPr>
        <w:rPr>
          <w:rFonts w:ascii="Arial" w:hAnsi="Arial" w:cs="Arial"/>
          <w:sz w:val="24"/>
          <w:szCs w:val="24"/>
        </w:rPr>
      </w:pPr>
      <w:r w:rsidRPr="006A1A03">
        <w:rPr>
          <w:rFonts w:ascii="Arial" w:hAnsi="Arial" w:cs="Arial"/>
          <w:sz w:val="24"/>
          <w:szCs w:val="24"/>
        </w:rPr>
        <w:t># Plotting fly frequency by weather</w:t>
      </w:r>
    </w:p>
    <w:p w14:paraId="56FB5E64" w14:textId="77777777" w:rsidR="006A1A03" w:rsidRPr="006A1A03" w:rsidRDefault="006A1A03" w:rsidP="006A1A03">
      <w:pPr>
        <w:rPr>
          <w:rFonts w:ascii="Arial" w:hAnsi="Arial" w:cs="Arial"/>
          <w:sz w:val="24"/>
          <w:szCs w:val="24"/>
        </w:rPr>
      </w:pPr>
      <w:proofErr w:type="gramStart"/>
      <w:r w:rsidRPr="006A1A03">
        <w:rPr>
          <w:rFonts w:ascii="Arial" w:hAnsi="Arial" w:cs="Arial"/>
          <w:sz w:val="24"/>
          <w:szCs w:val="24"/>
        </w:rPr>
        <w:t>ggplot(</w:t>
      </w:r>
      <w:proofErr w:type="gramEnd"/>
      <w:r w:rsidRPr="006A1A03">
        <w:rPr>
          <w:rFonts w:ascii="Arial" w:hAnsi="Arial" w:cs="Arial"/>
          <w:sz w:val="24"/>
          <w:szCs w:val="24"/>
        </w:rPr>
        <w:t xml:space="preserve">flies_data, </w:t>
      </w:r>
      <w:proofErr w:type="gramStart"/>
      <w:r w:rsidRPr="006A1A03">
        <w:rPr>
          <w:rFonts w:ascii="Arial" w:hAnsi="Arial" w:cs="Arial"/>
          <w:sz w:val="24"/>
          <w:szCs w:val="24"/>
        </w:rPr>
        <w:t>aes(</w:t>
      </w:r>
      <w:proofErr w:type="gramEnd"/>
      <w:r w:rsidRPr="006A1A03">
        <w:rPr>
          <w:rFonts w:ascii="Arial" w:hAnsi="Arial" w:cs="Arial"/>
          <w:sz w:val="24"/>
          <w:szCs w:val="24"/>
        </w:rPr>
        <w:t xml:space="preserve">x = Weather_Clean, y = </w:t>
      </w:r>
      <w:proofErr w:type="gramStart"/>
      <w:r w:rsidRPr="006A1A03">
        <w:rPr>
          <w:rFonts w:ascii="Arial" w:hAnsi="Arial" w:cs="Arial"/>
          <w:sz w:val="24"/>
          <w:szCs w:val="24"/>
        </w:rPr>
        <w:t>as.numeric</w:t>
      </w:r>
      <w:proofErr w:type="gramEnd"/>
      <w:r w:rsidRPr="006A1A03">
        <w:rPr>
          <w:rFonts w:ascii="Arial" w:hAnsi="Arial" w:cs="Arial"/>
          <w:sz w:val="24"/>
          <w:szCs w:val="24"/>
        </w:rPr>
        <w:t>(Number_of_Flies))) +</w:t>
      </w:r>
    </w:p>
    <w:p w14:paraId="11CABD89" w14:textId="0461011E" w:rsidR="00CD3CE3" w:rsidRPr="006A1A03" w:rsidRDefault="006A1A03" w:rsidP="006A1A03">
      <w:pPr>
        <w:rPr>
          <w:rFonts w:ascii="Arial" w:hAnsi="Arial" w:cs="Arial"/>
          <w:sz w:val="24"/>
          <w:szCs w:val="24"/>
        </w:rPr>
      </w:pPr>
      <w:r w:rsidRPr="006A1A03">
        <w:rPr>
          <w:rFonts w:ascii="Arial" w:hAnsi="Arial" w:cs="Arial"/>
          <w:sz w:val="24"/>
          <w:szCs w:val="24"/>
        </w:rPr>
        <w:t xml:space="preserve">  geom_</w:t>
      </w:r>
      <w:proofErr w:type="gramStart"/>
      <w:r w:rsidRPr="006A1A03">
        <w:rPr>
          <w:rFonts w:ascii="Arial" w:hAnsi="Arial" w:cs="Arial"/>
          <w:sz w:val="24"/>
          <w:szCs w:val="24"/>
        </w:rPr>
        <w:t>boxplot(</w:t>
      </w:r>
      <w:proofErr w:type="gramEnd"/>
      <w:r w:rsidRPr="006A1A03">
        <w:rPr>
          <w:rFonts w:ascii="Arial" w:hAnsi="Arial" w:cs="Arial"/>
          <w:sz w:val="24"/>
          <w:szCs w:val="24"/>
        </w:rPr>
        <w:t>)</w:t>
      </w:r>
    </w:p>
    <w:sectPr w:rsidR="00CD3CE3" w:rsidRPr="006A1A03" w:rsidSect="006E1A5A">
      <w:pgSz w:w="11906" w:h="16838" w:code="9"/>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11CC"/>
    <w:multiLevelType w:val="multilevel"/>
    <w:tmpl w:val="ED1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1A98"/>
    <w:multiLevelType w:val="multilevel"/>
    <w:tmpl w:val="F5D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E0390"/>
    <w:multiLevelType w:val="multilevel"/>
    <w:tmpl w:val="CF54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737C9"/>
    <w:multiLevelType w:val="multilevel"/>
    <w:tmpl w:val="CB7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7A9D"/>
    <w:multiLevelType w:val="multilevel"/>
    <w:tmpl w:val="508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F7917"/>
    <w:multiLevelType w:val="multilevel"/>
    <w:tmpl w:val="6034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F3437"/>
    <w:multiLevelType w:val="multilevel"/>
    <w:tmpl w:val="A12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7DEE"/>
    <w:multiLevelType w:val="multilevel"/>
    <w:tmpl w:val="D14C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42583"/>
    <w:multiLevelType w:val="multilevel"/>
    <w:tmpl w:val="BC9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47887"/>
    <w:multiLevelType w:val="multilevel"/>
    <w:tmpl w:val="53A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07412"/>
    <w:multiLevelType w:val="multilevel"/>
    <w:tmpl w:val="62A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D2B92"/>
    <w:multiLevelType w:val="multilevel"/>
    <w:tmpl w:val="7D4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6487D"/>
    <w:multiLevelType w:val="multilevel"/>
    <w:tmpl w:val="45A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3E97"/>
    <w:multiLevelType w:val="multilevel"/>
    <w:tmpl w:val="EF9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66783"/>
    <w:multiLevelType w:val="multilevel"/>
    <w:tmpl w:val="9DD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A770C"/>
    <w:multiLevelType w:val="multilevel"/>
    <w:tmpl w:val="B11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33239"/>
    <w:multiLevelType w:val="multilevel"/>
    <w:tmpl w:val="F1C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2031B"/>
    <w:multiLevelType w:val="multilevel"/>
    <w:tmpl w:val="9A6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E7499"/>
    <w:multiLevelType w:val="multilevel"/>
    <w:tmpl w:val="B0F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F47A8"/>
    <w:multiLevelType w:val="multilevel"/>
    <w:tmpl w:val="93D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D45B7"/>
    <w:multiLevelType w:val="multilevel"/>
    <w:tmpl w:val="70C8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60689"/>
    <w:multiLevelType w:val="multilevel"/>
    <w:tmpl w:val="D9A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30BF1"/>
    <w:multiLevelType w:val="multilevel"/>
    <w:tmpl w:val="786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524143">
    <w:abstractNumId w:val="13"/>
  </w:num>
  <w:num w:numId="2" w16cid:durableId="181628689">
    <w:abstractNumId w:val="14"/>
  </w:num>
  <w:num w:numId="3" w16cid:durableId="591817174">
    <w:abstractNumId w:val="10"/>
  </w:num>
  <w:num w:numId="4" w16cid:durableId="1675179401">
    <w:abstractNumId w:val="0"/>
  </w:num>
  <w:num w:numId="5" w16cid:durableId="1488784941">
    <w:abstractNumId w:val="1"/>
  </w:num>
  <w:num w:numId="6" w16cid:durableId="787891825">
    <w:abstractNumId w:val="19"/>
  </w:num>
  <w:num w:numId="7" w16cid:durableId="1204057638">
    <w:abstractNumId w:val="4"/>
  </w:num>
  <w:num w:numId="8" w16cid:durableId="1282031093">
    <w:abstractNumId w:val="15"/>
  </w:num>
  <w:num w:numId="9" w16cid:durableId="458886884">
    <w:abstractNumId w:val="7"/>
  </w:num>
  <w:num w:numId="10" w16cid:durableId="462769947">
    <w:abstractNumId w:val="6"/>
  </w:num>
  <w:num w:numId="11" w16cid:durableId="901408796">
    <w:abstractNumId w:val="22"/>
  </w:num>
  <w:num w:numId="12" w16cid:durableId="1568879813">
    <w:abstractNumId w:val="11"/>
  </w:num>
  <w:num w:numId="13" w16cid:durableId="7297825">
    <w:abstractNumId w:val="5"/>
  </w:num>
  <w:num w:numId="14" w16cid:durableId="1166555527">
    <w:abstractNumId w:val="12"/>
  </w:num>
  <w:num w:numId="15" w16cid:durableId="1882592103">
    <w:abstractNumId w:val="20"/>
  </w:num>
  <w:num w:numId="16" w16cid:durableId="1483498469">
    <w:abstractNumId w:val="3"/>
  </w:num>
  <w:num w:numId="17" w16cid:durableId="3211701">
    <w:abstractNumId w:val="8"/>
  </w:num>
  <w:num w:numId="18" w16cid:durableId="2099937118">
    <w:abstractNumId w:val="9"/>
  </w:num>
  <w:num w:numId="19" w16cid:durableId="1597401410">
    <w:abstractNumId w:val="2"/>
  </w:num>
  <w:num w:numId="20" w16cid:durableId="327709402">
    <w:abstractNumId w:val="21"/>
  </w:num>
  <w:num w:numId="21" w16cid:durableId="1483234148">
    <w:abstractNumId w:val="16"/>
  </w:num>
  <w:num w:numId="22" w16cid:durableId="405300953">
    <w:abstractNumId w:val="18"/>
  </w:num>
  <w:num w:numId="23" w16cid:durableId="7293112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6C"/>
    <w:rsid w:val="00053C86"/>
    <w:rsid w:val="00067E12"/>
    <w:rsid w:val="00074227"/>
    <w:rsid w:val="000A3607"/>
    <w:rsid w:val="000F37FE"/>
    <w:rsid w:val="00106AFD"/>
    <w:rsid w:val="0015171D"/>
    <w:rsid w:val="00193035"/>
    <w:rsid w:val="001937B2"/>
    <w:rsid w:val="00214493"/>
    <w:rsid w:val="00241EF9"/>
    <w:rsid w:val="00270CEE"/>
    <w:rsid w:val="0029114F"/>
    <w:rsid w:val="00300FCC"/>
    <w:rsid w:val="00320ABF"/>
    <w:rsid w:val="00362A07"/>
    <w:rsid w:val="00392048"/>
    <w:rsid w:val="003B548B"/>
    <w:rsid w:val="003C04BB"/>
    <w:rsid w:val="00402F8A"/>
    <w:rsid w:val="004432EB"/>
    <w:rsid w:val="00446FCC"/>
    <w:rsid w:val="0044747E"/>
    <w:rsid w:val="005107EF"/>
    <w:rsid w:val="00516DD7"/>
    <w:rsid w:val="005A08E1"/>
    <w:rsid w:val="005C4E0B"/>
    <w:rsid w:val="00616F5D"/>
    <w:rsid w:val="006664E9"/>
    <w:rsid w:val="006A06DC"/>
    <w:rsid w:val="006A1A03"/>
    <w:rsid w:val="006B1520"/>
    <w:rsid w:val="006E1A5A"/>
    <w:rsid w:val="00740D88"/>
    <w:rsid w:val="00747D8E"/>
    <w:rsid w:val="00792982"/>
    <w:rsid w:val="00796A6C"/>
    <w:rsid w:val="007B26F9"/>
    <w:rsid w:val="00870077"/>
    <w:rsid w:val="00893CC6"/>
    <w:rsid w:val="008B47F8"/>
    <w:rsid w:val="008E33C9"/>
    <w:rsid w:val="00916EF6"/>
    <w:rsid w:val="0094657B"/>
    <w:rsid w:val="00972711"/>
    <w:rsid w:val="009F6056"/>
    <w:rsid w:val="00A03D2D"/>
    <w:rsid w:val="00A77E5B"/>
    <w:rsid w:val="00B35A6B"/>
    <w:rsid w:val="00B64C40"/>
    <w:rsid w:val="00B71168"/>
    <w:rsid w:val="00BD338D"/>
    <w:rsid w:val="00C653C5"/>
    <w:rsid w:val="00C92C34"/>
    <w:rsid w:val="00CD3CE3"/>
    <w:rsid w:val="00D67B7C"/>
    <w:rsid w:val="00DA3738"/>
    <w:rsid w:val="00DB0834"/>
    <w:rsid w:val="00ED5EE2"/>
    <w:rsid w:val="00EE1D4F"/>
    <w:rsid w:val="00F6250A"/>
    <w:rsid w:val="00F80B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BBFD"/>
  <w15:chartTrackingRefBased/>
  <w15:docId w15:val="{60C3E5FD-78B2-4110-83C2-14814DF7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A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A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A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A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A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A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A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A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A6C"/>
    <w:rPr>
      <w:rFonts w:eastAsiaTheme="majorEastAsia" w:cstheme="majorBidi"/>
      <w:color w:val="272727" w:themeColor="text1" w:themeTint="D8"/>
    </w:rPr>
  </w:style>
  <w:style w:type="paragraph" w:styleId="Title">
    <w:name w:val="Title"/>
    <w:basedOn w:val="Normal"/>
    <w:next w:val="Normal"/>
    <w:link w:val="TitleChar"/>
    <w:uiPriority w:val="10"/>
    <w:qFormat/>
    <w:rsid w:val="0079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A6C"/>
    <w:pPr>
      <w:spacing w:before="160"/>
      <w:jc w:val="center"/>
    </w:pPr>
    <w:rPr>
      <w:i/>
      <w:iCs/>
      <w:color w:val="404040" w:themeColor="text1" w:themeTint="BF"/>
    </w:rPr>
  </w:style>
  <w:style w:type="character" w:customStyle="1" w:styleId="QuoteChar">
    <w:name w:val="Quote Char"/>
    <w:basedOn w:val="DefaultParagraphFont"/>
    <w:link w:val="Quote"/>
    <w:uiPriority w:val="29"/>
    <w:rsid w:val="00796A6C"/>
    <w:rPr>
      <w:i/>
      <w:iCs/>
      <w:color w:val="404040" w:themeColor="text1" w:themeTint="BF"/>
    </w:rPr>
  </w:style>
  <w:style w:type="paragraph" w:styleId="ListParagraph">
    <w:name w:val="List Paragraph"/>
    <w:basedOn w:val="Normal"/>
    <w:uiPriority w:val="34"/>
    <w:qFormat/>
    <w:rsid w:val="00796A6C"/>
    <w:pPr>
      <w:ind w:left="720"/>
      <w:contextualSpacing/>
    </w:pPr>
  </w:style>
  <w:style w:type="character" w:styleId="IntenseEmphasis">
    <w:name w:val="Intense Emphasis"/>
    <w:basedOn w:val="DefaultParagraphFont"/>
    <w:uiPriority w:val="21"/>
    <w:qFormat/>
    <w:rsid w:val="00796A6C"/>
    <w:rPr>
      <w:i/>
      <w:iCs/>
      <w:color w:val="2F5496" w:themeColor="accent1" w:themeShade="BF"/>
    </w:rPr>
  </w:style>
  <w:style w:type="paragraph" w:styleId="IntenseQuote">
    <w:name w:val="Intense Quote"/>
    <w:basedOn w:val="Normal"/>
    <w:next w:val="Normal"/>
    <w:link w:val="IntenseQuoteChar"/>
    <w:uiPriority w:val="30"/>
    <w:qFormat/>
    <w:rsid w:val="00796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A6C"/>
    <w:rPr>
      <w:i/>
      <w:iCs/>
      <w:color w:val="2F5496" w:themeColor="accent1" w:themeShade="BF"/>
    </w:rPr>
  </w:style>
  <w:style w:type="character" w:styleId="IntenseReference">
    <w:name w:val="Intense Reference"/>
    <w:basedOn w:val="DefaultParagraphFont"/>
    <w:uiPriority w:val="32"/>
    <w:qFormat/>
    <w:rsid w:val="00796A6C"/>
    <w:rPr>
      <w:b/>
      <w:bCs/>
      <w:smallCaps/>
      <w:color w:val="2F5496" w:themeColor="accent1" w:themeShade="BF"/>
      <w:spacing w:val="5"/>
    </w:rPr>
  </w:style>
  <w:style w:type="paragraph" w:styleId="NormalWeb">
    <w:name w:val="Normal (Web)"/>
    <w:basedOn w:val="Normal"/>
    <w:uiPriority w:val="99"/>
    <w:unhideWhenUsed/>
    <w:rsid w:val="00A77E5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77E5B"/>
    <w:rPr>
      <w:b/>
      <w:bCs/>
    </w:rPr>
  </w:style>
  <w:style w:type="table" w:styleId="TableGrid">
    <w:name w:val="Table Grid"/>
    <w:basedOn w:val="TableNormal"/>
    <w:uiPriority w:val="39"/>
    <w:rsid w:val="0032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4196">
      <w:bodyDiv w:val="1"/>
      <w:marLeft w:val="0"/>
      <w:marRight w:val="0"/>
      <w:marTop w:val="0"/>
      <w:marBottom w:val="0"/>
      <w:divBdr>
        <w:top w:val="none" w:sz="0" w:space="0" w:color="auto"/>
        <w:left w:val="none" w:sz="0" w:space="0" w:color="auto"/>
        <w:bottom w:val="none" w:sz="0" w:space="0" w:color="auto"/>
        <w:right w:val="none" w:sz="0" w:space="0" w:color="auto"/>
      </w:divBdr>
    </w:div>
    <w:div w:id="219486822">
      <w:bodyDiv w:val="1"/>
      <w:marLeft w:val="0"/>
      <w:marRight w:val="0"/>
      <w:marTop w:val="0"/>
      <w:marBottom w:val="0"/>
      <w:divBdr>
        <w:top w:val="none" w:sz="0" w:space="0" w:color="auto"/>
        <w:left w:val="none" w:sz="0" w:space="0" w:color="auto"/>
        <w:bottom w:val="none" w:sz="0" w:space="0" w:color="auto"/>
        <w:right w:val="none" w:sz="0" w:space="0" w:color="auto"/>
      </w:divBdr>
    </w:div>
    <w:div w:id="253175118">
      <w:bodyDiv w:val="1"/>
      <w:marLeft w:val="0"/>
      <w:marRight w:val="0"/>
      <w:marTop w:val="0"/>
      <w:marBottom w:val="0"/>
      <w:divBdr>
        <w:top w:val="none" w:sz="0" w:space="0" w:color="auto"/>
        <w:left w:val="none" w:sz="0" w:space="0" w:color="auto"/>
        <w:bottom w:val="none" w:sz="0" w:space="0" w:color="auto"/>
        <w:right w:val="none" w:sz="0" w:space="0" w:color="auto"/>
      </w:divBdr>
    </w:div>
    <w:div w:id="334960079">
      <w:bodyDiv w:val="1"/>
      <w:marLeft w:val="0"/>
      <w:marRight w:val="0"/>
      <w:marTop w:val="0"/>
      <w:marBottom w:val="0"/>
      <w:divBdr>
        <w:top w:val="none" w:sz="0" w:space="0" w:color="auto"/>
        <w:left w:val="none" w:sz="0" w:space="0" w:color="auto"/>
        <w:bottom w:val="none" w:sz="0" w:space="0" w:color="auto"/>
        <w:right w:val="none" w:sz="0" w:space="0" w:color="auto"/>
      </w:divBdr>
      <w:divsChild>
        <w:div w:id="26492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457586">
      <w:bodyDiv w:val="1"/>
      <w:marLeft w:val="0"/>
      <w:marRight w:val="0"/>
      <w:marTop w:val="0"/>
      <w:marBottom w:val="0"/>
      <w:divBdr>
        <w:top w:val="none" w:sz="0" w:space="0" w:color="auto"/>
        <w:left w:val="none" w:sz="0" w:space="0" w:color="auto"/>
        <w:bottom w:val="none" w:sz="0" w:space="0" w:color="auto"/>
        <w:right w:val="none" w:sz="0" w:space="0" w:color="auto"/>
      </w:divBdr>
    </w:div>
    <w:div w:id="433483451">
      <w:bodyDiv w:val="1"/>
      <w:marLeft w:val="0"/>
      <w:marRight w:val="0"/>
      <w:marTop w:val="0"/>
      <w:marBottom w:val="0"/>
      <w:divBdr>
        <w:top w:val="none" w:sz="0" w:space="0" w:color="auto"/>
        <w:left w:val="none" w:sz="0" w:space="0" w:color="auto"/>
        <w:bottom w:val="none" w:sz="0" w:space="0" w:color="auto"/>
        <w:right w:val="none" w:sz="0" w:space="0" w:color="auto"/>
      </w:divBdr>
    </w:div>
    <w:div w:id="475142788">
      <w:bodyDiv w:val="1"/>
      <w:marLeft w:val="0"/>
      <w:marRight w:val="0"/>
      <w:marTop w:val="0"/>
      <w:marBottom w:val="0"/>
      <w:divBdr>
        <w:top w:val="none" w:sz="0" w:space="0" w:color="auto"/>
        <w:left w:val="none" w:sz="0" w:space="0" w:color="auto"/>
        <w:bottom w:val="none" w:sz="0" w:space="0" w:color="auto"/>
        <w:right w:val="none" w:sz="0" w:space="0" w:color="auto"/>
      </w:divBdr>
    </w:div>
    <w:div w:id="520361367">
      <w:bodyDiv w:val="1"/>
      <w:marLeft w:val="0"/>
      <w:marRight w:val="0"/>
      <w:marTop w:val="0"/>
      <w:marBottom w:val="0"/>
      <w:divBdr>
        <w:top w:val="none" w:sz="0" w:space="0" w:color="auto"/>
        <w:left w:val="none" w:sz="0" w:space="0" w:color="auto"/>
        <w:bottom w:val="none" w:sz="0" w:space="0" w:color="auto"/>
        <w:right w:val="none" w:sz="0" w:space="0" w:color="auto"/>
      </w:divBdr>
      <w:divsChild>
        <w:div w:id="1631133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384046">
      <w:bodyDiv w:val="1"/>
      <w:marLeft w:val="0"/>
      <w:marRight w:val="0"/>
      <w:marTop w:val="0"/>
      <w:marBottom w:val="0"/>
      <w:divBdr>
        <w:top w:val="none" w:sz="0" w:space="0" w:color="auto"/>
        <w:left w:val="none" w:sz="0" w:space="0" w:color="auto"/>
        <w:bottom w:val="none" w:sz="0" w:space="0" w:color="auto"/>
        <w:right w:val="none" w:sz="0" w:space="0" w:color="auto"/>
      </w:divBdr>
    </w:div>
    <w:div w:id="691077722">
      <w:bodyDiv w:val="1"/>
      <w:marLeft w:val="0"/>
      <w:marRight w:val="0"/>
      <w:marTop w:val="0"/>
      <w:marBottom w:val="0"/>
      <w:divBdr>
        <w:top w:val="none" w:sz="0" w:space="0" w:color="auto"/>
        <w:left w:val="none" w:sz="0" w:space="0" w:color="auto"/>
        <w:bottom w:val="none" w:sz="0" w:space="0" w:color="auto"/>
        <w:right w:val="none" w:sz="0" w:space="0" w:color="auto"/>
      </w:divBdr>
      <w:divsChild>
        <w:div w:id="114446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061503">
      <w:bodyDiv w:val="1"/>
      <w:marLeft w:val="0"/>
      <w:marRight w:val="0"/>
      <w:marTop w:val="0"/>
      <w:marBottom w:val="0"/>
      <w:divBdr>
        <w:top w:val="none" w:sz="0" w:space="0" w:color="auto"/>
        <w:left w:val="none" w:sz="0" w:space="0" w:color="auto"/>
        <w:bottom w:val="none" w:sz="0" w:space="0" w:color="auto"/>
        <w:right w:val="none" w:sz="0" w:space="0" w:color="auto"/>
      </w:divBdr>
    </w:div>
    <w:div w:id="766771553">
      <w:bodyDiv w:val="1"/>
      <w:marLeft w:val="0"/>
      <w:marRight w:val="0"/>
      <w:marTop w:val="0"/>
      <w:marBottom w:val="0"/>
      <w:divBdr>
        <w:top w:val="none" w:sz="0" w:space="0" w:color="auto"/>
        <w:left w:val="none" w:sz="0" w:space="0" w:color="auto"/>
        <w:bottom w:val="none" w:sz="0" w:space="0" w:color="auto"/>
        <w:right w:val="none" w:sz="0" w:space="0" w:color="auto"/>
      </w:divBdr>
    </w:div>
    <w:div w:id="862477823">
      <w:bodyDiv w:val="1"/>
      <w:marLeft w:val="0"/>
      <w:marRight w:val="0"/>
      <w:marTop w:val="0"/>
      <w:marBottom w:val="0"/>
      <w:divBdr>
        <w:top w:val="none" w:sz="0" w:space="0" w:color="auto"/>
        <w:left w:val="none" w:sz="0" w:space="0" w:color="auto"/>
        <w:bottom w:val="none" w:sz="0" w:space="0" w:color="auto"/>
        <w:right w:val="none" w:sz="0" w:space="0" w:color="auto"/>
      </w:divBdr>
    </w:div>
    <w:div w:id="1068771400">
      <w:bodyDiv w:val="1"/>
      <w:marLeft w:val="0"/>
      <w:marRight w:val="0"/>
      <w:marTop w:val="0"/>
      <w:marBottom w:val="0"/>
      <w:divBdr>
        <w:top w:val="none" w:sz="0" w:space="0" w:color="auto"/>
        <w:left w:val="none" w:sz="0" w:space="0" w:color="auto"/>
        <w:bottom w:val="none" w:sz="0" w:space="0" w:color="auto"/>
        <w:right w:val="none" w:sz="0" w:space="0" w:color="auto"/>
      </w:divBdr>
    </w:div>
    <w:div w:id="1192841068">
      <w:bodyDiv w:val="1"/>
      <w:marLeft w:val="0"/>
      <w:marRight w:val="0"/>
      <w:marTop w:val="0"/>
      <w:marBottom w:val="0"/>
      <w:divBdr>
        <w:top w:val="none" w:sz="0" w:space="0" w:color="auto"/>
        <w:left w:val="none" w:sz="0" w:space="0" w:color="auto"/>
        <w:bottom w:val="none" w:sz="0" w:space="0" w:color="auto"/>
        <w:right w:val="none" w:sz="0" w:space="0" w:color="auto"/>
      </w:divBdr>
    </w:div>
    <w:div w:id="1467158921">
      <w:bodyDiv w:val="1"/>
      <w:marLeft w:val="0"/>
      <w:marRight w:val="0"/>
      <w:marTop w:val="0"/>
      <w:marBottom w:val="0"/>
      <w:divBdr>
        <w:top w:val="none" w:sz="0" w:space="0" w:color="auto"/>
        <w:left w:val="none" w:sz="0" w:space="0" w:color="auto"/>
        <w:bottom w:val="none" w:sz="0" w:space="0" w:color="auto"/>
        <w:right w:val="none" w:sz="0" w:space="0" w:color="auto"/>
      </w:divBdr>
    </w:div>
    <w:div w:id="1534460901">
      <w:bodyDiv w:val="1"/>
      <w:marLeft w:val="0"/>
      <w:marRight w:val="0"/>
      <w:marTop w:val="0"/>
      <w:marBottom w:val="0"/>
      <w:divBdr>
        <w:top w:val="none" w:sz="0" w:space="0" w:color="auto"/>
        <w:left w:val="none" w:sz="0" w:space="0" w:color="auto"/>
        <w:bottom w:val="none" w:sz="0" w:space="0" w:color="auto"/>
        <w:right w:val="none" w:sz="0" w:space="0" w:color="auto"/>
      </w:divBdr>
    </w:div>
    <w:div w:id="1663123204">
      <w:bodyDiv w:val="1"/>
      <w:marLeft w:val="0"/>
      <w:marRight w:val="0"/>
      <w:marTop w:val="0"/>
      <w:marBottom w:val="0"/>
      <w:divBdr>
        <w:top w:val="none" w:sz="0" w:space="0" w:color="auto"/>
        <w:left w:val="none" w:sz="0" w:space="0" w:color="auto"/>
        <w:bottom w:val="none" w:sz="0" w:space="0" w:color="auto"/>
        <w:right w:val="none" w:sz="0" w:space="0" w:color="auto"/>
      </w:divBdr>
    </w:div>
    <w:div w:id="1726175939">
      <w:bodyDiv w:val="1"/>
      <w:marLeft w:val="0"/>
      <w:marRight w:val="0"/>
      <w:marTop w:val="0"/>
      <w:marBottom w:val="0"/>
      <w:divBdr>
        <w:top w:val="none" w:sz="0" w:space="0" w:color="auto"/>
        <w:left w:val="none" w:sz="0" w:space="0" w:color="auto"/>
        <w:bottom w:val="none" w:sz="0" w:space="0" w:color="auto"/>
        <w:right w:val="none" w:sz="0" w:space="0" w:color="auto"/>
      </w:divBdr>
    </w:div>
    <w:div w:id="1748190212">
      <w:bodyDiv w:val="1"/>
      <w:marLeft w:val="0"/>
      <w:marRight w:val="0"/>
      <w:marTop w:val="0"/>
      <w:marBottom w:val="0"/>
      <w:divBdr>
        <w:top w:val="none" w:sz="0" w:space="0" w:color="auto"/>
        <w:left w:val="none" w:sz="0" w:space="0" w:color="auto"/>
        <w:bottom w:val="none" w:sz="0" w:space="0" w:color="auto"/>
        <w:right w:val="none" w:sz="0" w:space="0" w:color="auto"/>
      </w:divBdr>
      <w:divsChild>
        <w:div w:id="1968049354">
          <w:marLeft w:val="0"/>
          <w:marRight w:val="0"/>
          <w:marTop w:val="0"/>
          <w:marBottom w:val="0"/>
          <w:divBdr>
            <w:top w:val="none" w:sz="0" w:space="0" w:color="auto"/>
            <w:left w:val="none" w:sz="0" w:space="0" w:color="auto"/>
            <w:bottom w:val="none" w:sz="0" w:space="0" w:color="auto"/>
            <w:right w:val="none" w:sz="0" w:space="0" w:color="auto"/>
          </w:divBdr>
          <w:divsChild>
            <w:div w:id="9426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045">
      <w:bodyDiv w:val="1"/>
      <w:marLeft w:val="0"/>
      <w:marRight w:val="0"/>
      <w:marTop w:val="0"/>
      <w:marBottom w:val="0"/>
      <w:divBdr>
        <w:top w:val="none" w:sz="0" w:space="0" w:color="auto"/>
        <w:left w:val="none" w:sz="0" w:space="0" w:color="auto"/>
        <w:bottom w:val="none" w:sz="0" w:space="0" w:color="auto"/>
        <w:right w:val="none" w:sz="0" w:space="0" w:color="auto"/>
      </w:divBdr>
      <w:divsChild>
        <w:div w:id="930970483">
          <w:marLeft w:val="0"/>
          <w:marRight w:val="0"/>
          <w:marTop w:val="0"/>
          <w:marBottom w:val="0"/>
          <w:divBdr>
            <w:top w:val="none" w:sz="0" w:space="0" w:color="auto"/>
            <w:left w:val="none" w:sz="0" w:space="0" w:color="auto"/>
            <w:bottom w:val="none" w:sz="0" w:space="0" w:color="auto"/>
            <w:right w:val="none" w:sz="0" w:space="0" w:color="auto"/>
          </w:divBdr>
          <w:divsChild>
            <w:div w:id="17790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0221">
      <w:bodyDiv w:val="1"/>
      <w:marLeft w:val="0"/>
      <w:marRight w:val="0"/>
      <w:marTop w:val="0"/>
      <w:marBottom w:val="0"/>
      <w:divBdr>
        <w:top w:val="none" w:sz="0" w:space="0" w:color="auto"/>
        <w:left w:val="none" w:sz="0" w:space="0" w:color="auto"/>
        <w:bottom w:val="none" w:sz="0" w:space="0" w:color="auto"/>
        <w:right w:val="none" w:sz="0" w:space="0" w:color="auto"/>
      </w:divBdr>
    </w:div>
    <w:div w:id="2080857712">
      <w:bodyDiv w:val="1"/>
      <w:marLeft w:val="0"/>
      <w:marRight w:val="0"/>
      <w:marTop w:val="0"/>
      <w:marBottom w:val="0"/>
      <w:divBdr>
        <w:top w:val="none" w:sz="0" w:space="0" w:color="auto"/>
        <w:left w:val="none" w:sz="0" w:space="0" w:color="auto"/>
        <w:bottom w:val="none" w:sz="0" w:space="0" w:color="auto"/>
        <w:right w:val="none" w:sz="0" w:space="0" w:color="auto"/>
      </w:divBdr>
    </w:div>
    <w:div w:id="2107187950">
      <w:bodyDiv w:val="1"/>
      <w:marLeft w:val="0"/>
      <w:marRight w:val="0"/>
      <w:marTop w:val="0"/>
      <w:marBottom w:val="0"/>
      <w:divBdr>
        <w:top w:val="none" w:sz="0" w:space="0" w:color="auto"/>
        <w:left w:val="none" w:sz="0" w:space="0" w:color="auto"/>
        <w:bottom w:val="none" w:sz="0" w:space="0" w:color="auto"/>
        <w:right w:val="none" w:sz="0" w:space="0" w:color="auto"/>
      </w:divBdr>
      <w:divsChild>
        <w:div w:id="109493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0142-C127-4C36-BDC4-B7E95652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alonsagay</dc:creator>
  <cp:keywords/>
  <dc:description/>
  <cp:lastModifiedBy>richard alonsagay</cp:lastModifiedBy>
  <cp:revision>3</cp:revision>
  <dcterms:created xsi:type="dcterms:W3CDTF">2025-07-07T01:41:00Z</dcterms:created>
  <dcterms:modified xsi:type="dcterms:W3CDTF">2025-07-07T01:50:00Z</dcterms:modified>
</cp:coreProperties>
</file>